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7" w:rightFromText="187" w:vertAnchor="page" w:horzAnchor="page" w:tblpYSpec="top"/>
        <w:tblW w:w="12347" w:type="dxa"/>
        <w:tblLook w:val="04A0" w:firstRow="1" w:lastRow="0" w:firstColumn="1" w:lastColumn="0" w:noHBand="0" w:noVBand="1"/>
      </w:tblPr>
      <w:tblGrid>
        <w:gridCol w:w="3548"/>
        <w:gridCol w:w="8799"/>
      </w:tblGrid>
      <w:tr w:rsidR="000F19BC" w:rsidTr="00537EBC">
        <w:trPr>
          <w:trHeight w:val="2694"/>
        </w:trPr>
        <w:tc>
          <w:tcPr>
            <w:tcW w:w="3548" w:type="dxa"/>
            <w:tcBorders>
              <w:top w:val="nil"/>
              <w:left w:val="nil"/>
              <w:bottom w:val="single" w:sz="4" w:space="0" w:color="auto"/>
              <w:right w:val="single" w:sz="4" w:space="0" w:color="FFFFFF"/>
            </w:tcBorders>
            <w:shd w:val="clear" w:color="auto" w:fill="0000FF"/>
          </w:tcPr>
          <w:p w:rsidR="000F19BC" w:rsidRDefault="000F19BC"/>
        </w:tc>
        <w:tc>
          <w:tcPr>
            <w:tcW w:w="8799" w:type="dxa"/>
            <w:tcBorders>
              <w:top w:val="nil"/>
              <w:left w:val="single" w:sz="4" w:space="0" w:color="FFFFFF"/>
              <w:bottom w:val="single" w:sz="4" w:space="0" w:color="auto"/>
              <w:right w:val="nil"/>
            </w:tcBorders>
            <w:shd w:val="clear" w:color="auto" w:fill="0000FF"/>
            <w:vAlign w:val="bottom"/>
          </w:tcPr>
          <w:p w:rsidR="000F19BC" w:rsidRDefault="00AF5E41">
            <w:pPr>
              <w:pStyle w:val="AralkYok"/>
              <w:rPr>
                <w:b/>
                <w:bCs/>
                <w:color w:val="FFFFFF"/>
                <w:sz w:val="72"/>
                <w:szCs w:val="72"/>
              </w:rPr>
            </w:pPr>
            <w:r>
              <w:rPr>
                <w:b/>
                <w:color w:val="FFFFFF"/>
                <w:sz w:val="72"/>
                <w:szCs w:val="72"/>
                <w:lang w:eastAsia="tr-TR" w:bidi="ar-SA"/>
              </w:rPr>
              <w:drawing>
                <wp:anchor distT="0" distB="0" distL="114300" distR="114300" simplePos="0" relativeHeight="251658240" behindDoc="0" locked="0" layoutInCell="1" allowOverlap="1">
                  <wp:simplePos x="0" y="0"/>
                  <wp:positionH relativeFrom="column">
                    <wp:posOffset>39370</wp:posOffset>
                  </wp:positionH>
                  <wp:positionV relativeFrom="paragraph">
                    <wp:posOffset>-833755</wp:posOffset>
                  </wp:positionV>
                  <wp:extent cx="1188085" cy="1207135"/>
                  <wp:effectExtent l="19050" t="0" r="0" b="0"/>
                  <wp:wrapNone/>
                  <wp:docPr id="1" name="Resim 7" descr="\\192.168.2.251\Belgeler\logolar\3d\real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7" descr="\\192.168.2.251\Belgeler\logolar\3d\reallogo.png"/>
                          <pic:cNvPicPr>
                            <a:picLocks noChangeAspect="1" noChangeArrowheads="1"/>
                          </pic:cNvPicPr>
                        </pic:nvPicPr>
                        <pic:blipFill>
                          <a:blip r:embed="rId9" cstate="print"/>
                          <a:srcRect/>
                          <a:stretch>
                            <a:fillRect/>
                          </a:stretch>
                        </pic:blipFill>
                        <pic:spPr bwMode="auto">
                          <a:xfrm>
                            <a:off x="0" y="0"/>
                            <a:ext cx="1188085" cy="1207135"/>
                          </a:xfrm>
                          <a:prstGeom prst="rect">
                            <a:avLst/>
                          </a:prstGeom>
                          <a:noFill/>
                          <a:ln w="9525">
                            <a:noFill/>
                            <a:miter lim="800000"/>
                            <a:headEnd/>
                            <a:tailEnd/>
                          </a:ln>
                        </pic:spPr>
                      </pic:pic>
                    </a:graphicData>
                  </a:graphic>
                </wp:anchor>
              </w:drawing>
            </w:r>
          </w:p>
        </w:tc>
      </w:tr>
      <w:tr w:rsidR="000F19BC" w:rsidTr="00C205BB">
        <w:trPr>
          <w:trHeight w:val="2575"/>
        </w:trPr>
        <w:tc>
          <w:tcPr>
            <w:tcW w:w="3548" w:type="dxa"/>
            <w:tcBorders>
              <w:top w:val="single" w:sz="4" w:space="0" w:color="auto"/>
              <w:left w:val="single" w:sz="4" w:space="0" w:color="auto"/>
              <w:bottom w:val="single" w:sz="4" w:space="0" w:color="auto"/>
              <w:right w:val="single" w:sz="4" w:space="0" w:color="000000"/>
            </w:tcBorders>
          </w:tcPr>
          <w:p w:rsidR="000F19BC" w:rsidRDefault="000F19BC"/>
          <w:p w:rsidR="000A5E87" w:rsidRDefault="000A5E87"/>
        </w:tc>
        <w:tc>
          <w:tcPr>
            <w:tcW w:w="8799" w:type="dxa"/>
            <w:tcBorders>
              <w:top w:val="single" w:sz="4" w:space="0" w:color="auto"/>
              <w:left w:val="single" w:sz="4" w:space="0" w:color="000000"/>
              <w:bottom w:val="single" w:sz="4" w:space="0" w:color="auto"/>
              <w:right w:val="single" w:sz="4" w:space="0" w:color="auto"/>
            </w:tcBorders>
            <w:vAlign w:val="center"/>
          </w:tcPr>
          <w:p w:rsidR="000F19BC" w:rsidRDefault="000F19BC">
            <w:pPr>
              <w:pStyle w:val="AralkYok"/>
              <w:rPr>
                <w:color w:val="76923C"/>
                <w:sz w:val="56"/>
                <w:szCs w:val="56"/>
              </w:rPr>
            </w:pPr>
            <w:r>
              <w:rPr>
                <w:rStyle w:val="KonuBalChar"/>
                <w:sz w:val="56"/>
                <w:szCs w:val="56"/>
                <w:u w:val="single"/>
              </w:rPr>
              <w:t>ÇANKIRI KARATEKİN ÜNİVERSİTESİ</w:t>
            </w:r>
          </w:p>
          <w:p w:rsidR="000F19BC" w:rsidRDefault="000F19BC">
            <w:pPr>
              <w:pStyle w:val="AralkYok"/>
              <w:rPr>
                <w:color w:val="76923C"/>
              </w:rPr>
            </w:pPr>
          </w:p>
          <w:p w:rsidR="000F19BC" w:rsidRDefault="000F19BC">
            <w:pPr>
              <w:pStyle w:val="AralkYok"/>
              <w:rPr>
                <w:rFonts w:ascii="Calibri" w:hAnsi="Calibri"/>
                <w:color w:val="000000"/>
                <w:sz w:val="44"/>
                <w:szCs w:val="44"/>
                <w:u w:val="single"/>
              </w:rPr>
            </w:pPr>
            <w:r>
              <w:rPr>
                <w:rFonts w:ascii="Calibri" w:hAnsi="Calibri"/>
                <w:sz w:val="44"/>
                <w:szCs w:val="44"/>
              </w:rPr>
              <w:t>Bilgi İşlem Daire Başkanlığı</w:t>
            </w:r>
          </w:p>
          <w:p w:rsidR="000F19BC" w:rsidRDefault="000F19BC">
            <w:pPr>
              <w:pStyle w:val="AralkYok"/>
              <w:rPr>
                <w:color w:val="76923C"/>
              </w:rPr>
            </w:pPr>
          </w:p>
        </w:tc>
      </w:tr>
    </w:tbl>
    <w:p w:rsidR="00003892" w:rsidRDefault="00003892" w:rsidP="000F19BC"/>
    <w:p w:rsidR="00756BC0" w:rsidRDefault="00756BC0" w:rsidP="000F19BC"/>
    <w:p w:rsidR="000A5E87" w:rsidRDefault="000A5E87" w:rsidP="000F19BC"/>
    <w:p w:rsidR="000A5E87" w:rsidRDefault="000A5E87" w:rsidP="000F19BC"/>
    <w:p w:rsidR="00756BC0" w:rsidRDefault="00756BC0" w:rsidP="000F19BC"/>
    <w:p w:rsidR="00903190" w:rsidRPr="00903190" w:rsidRDefault="00AD088F" w:rsidP="009C6AEE">
      <w:pPr>
        <w:spacing w:before="240" w:after="240" w:line="312" w:lineRule="auto"/>
        <w:jc w:val="center"/>
        <w:rPr>
          <w:rFonts w:ascii="Times New Roman" w:hAnsi="Times New Roman"/>
          <w:b/>
          <w:sz w:val="44"/>
          <w:szCs w:val="44"/>
        </w:rPr>
      </w:pPr>
      <w:r>
        <w:rPr>
          <w:rFonts w:ascii="Times New Roman" w:hAnsi="Times New Roman"/>
          <w:b/>
          <w:sz w:val="44"/>
          <w:szCs w:val="44"/>
        </w:rPr>
        <w:t>201</w:t>
      </w:r>
      <w:r w:rsidR="00A54F0D">
        <w:rPr>
          <w:rFonts w:ascii="Times New Roman" w:hAnsi="Times New Roman"/>
          <w:b/>
          <w:sz w:val="44"/>
          <w:szCs w:val="44"/>
        </w:rPr>
        <w:t>5</w:t>
      </w:r>
      <w:r w:rsidR="00903190" w:rsidRPr="00903190">
        <w:rPr>
          <w:rFonts w:ascii="Times New Roman" w:hAnsi="Times New Roman"/>
          <w:b/>
          <w:sz w:val="44"/>
          <w:szCs w:val="44"/>
        </w:rPr>
        <w:t xml:space="preserve"> YILI</w:t>
      </w:r>
    </w:p>
    <w:p w:rsidR="00903190" w:rsidRPr="00903190" w:rsidRDefault="00903190" w:rsidP="009C6AEE">
      <w:pPr>
        <w:spacing w:before="240" w:after="240" w:line="312" w:lineRule="auto"/>
        <w:jc w:val="center"/>
        <w:rPr>
          <w:rFonts w:ascii="Times New Roman" w:hAnsi="Times New Roman"/>
          <w:b/>
          <w:sz w:val="44"/>
          <w:szCs w:val="44"/>
        </w:rPr>
      </w:pPr>
      <w:r w:rsidRPr="00903190">
        <w:rPr>
          <w:rFonts w:ascii="Times New Roman" w:hAnsi="Times New Roman"/>
          <w:b/>
          <w:sz w:val="44"/>
          <w:szCs w:val="44"/>
        </w:rPr>
        <w:t>FAALİYET RAPORU</w:t>
      </w:r>
    </w:p>
    <w:p w:rsidR="00756BC0" w:rsidRPr="00903190" w:rsidRDefault="00756BC0" w:rsidP="000F19BC">
      <w:pPr>
        <w:rPr>
          <w:rFonts w:ascii="Times New Roman" w:hAnsi="Times New Roman"/>
          <w:sz w:val="44"/>
          <w:szCs w:val="44"/>
        </w:rPr>
      </w:pPr>
    </w:p>
    <w:p w:rsidR="00756BC0" w:rsidRDefault="00756BC0" w:rsidP="000F19BC"/>
    <w:p w:rsidR="00756BC0" w:rsidRDefault="00756BC0" w:rsidP="000F19BC"/>
    <w:p w:rsidR="00756BC0" w:rsidRDefault="00756BC0" w:rsidP="000F19BC"/>
    <w:p w:rsidR="00756BC0" w:rsidRDefault="00756BC0" w:rsidP="000F19BC"/>
    <w:p w:rsidR="00756BC0" w:rsidRDefault="00756BC0" w:rsidP="000F19BC"/>
    <w:p w:rsidR="00756BC0" w:rsidRDefault="00756BC0" w:rsidP="000F19BC"/>
    <w:p w:rsidR="00756BC0" w:rsidRDefault="00756BC0" w:rsidP="000F19BC"/>
    <w:p w:rsidR="009C6AEE" w:rsidRDefault="009C6AEE" w:rsidP="00756BC0">
      <w:pPr>
        <w:pStyle w:val="AralkYok"/>
        <w:jc w:val="center"/>
        <w:rPr>
          <w:rFonts w:ascii="Times New Roman" w:hAnsi="Times New Roman"/>
          <w:sz w:val="28"/>
          <w:szCs w:val="28"/>
        </w:rPr>
      </w:pPr>
    </w:p>
    <w:p w:rsidR="009C6AEE" w:rsidRDefault="009C6AEE" w:rsidP="00756BC0">
      <w:pPr>
        <w:pStyle w:val="AralkYok"/>
        <w:jc w:val="center"/>
        <w:rPr>
          <w:rFonts w:ascii="Times New Roman" w:hAnsi="Times New Roman"/>
          <w:sz w:val="28"/>
          <w:szCs w:val="28"/>
        </w:rPr>
      </w:pPr>
    </w:p>
    <w:p w:rsidR="009C6AEE" w:rsidRDefault="009C6AEE" w:rsidP="00756BC0">
      <w:pPr>
        <w:pStyle w:val="AralkYok"/>
        <w:jc w:val="center"/>
        <w:rPr>
          <w:rFonts w:ascii="Times New Roman" w:hAnsi="Times New Roman"/>
          <w:sz w:val="28"/>
          <w:szCs w:val="28"/>
        </w:rPr>
      </w:pPr>
    </w:p>
    <w:p w:rsidR="009C6AEE" w:rsidRDefault="009C6AEE" w:rsidP="00756BC0">
      <w:pPr>
        <w:pStyle w:val="AralkYok"/>
        <w:jc w:val="center"/>
        <w:rPr>
          <w:rFonts w:ascii="Times New Roman" w:hAnsi="Times New Roman"/>
          <w:sz w:val="28"/>
          <w:szCs w:val="28"/>
        </w:rPr>
      </w:pPr>
    </w:p>
    <w:p w:rsidR="009C6AEE" w:rsidRDefault="009C6AEE" w:rsidP="00756BC0">
      <w:pPr>
        <w:pStyle w:val="AralkYok"/>
        <w:jc w:val="center"/>
        <w:rPr>
          <w:rFonts w:ascii="Times New Roman" w:hAnsi="Times New Roman"/>
          <w:sz w:val="28"/>
          <w:szCs w:val="28"/>
        </w:rPr>
      </w:pPr>
    </w:p>
    <w:p w:rsidR="009C6AEE" w:rsidRDefault="009C6AEE" w:rsidP="00756BC0">
      <w:pPr>
        <w:pStyle w:val="AralkYok"/>
        <w:jc w:val="center"/>
        <w:rPr>
          <w:rFonts w:ascii="Times New Roman" w:hAnsi="Times New Roman"/>
          <w:sz w:val="28"/>
          <w:szCs w:val="28"/>
        </w:rPr>
      </w:pPr>
    </w:p>
    <w:p w:rsidR="009C6AEE" w:rsidRDefault="009C6AEE" w:rsidP="00756BC0">
      <w:pPr>
        <w:pStyle w:val="AralkYok"/>
        <w:jc w:val="center"/>
        <w:rPr>
          <w:rFonts w:ascii="Times New Roman" w:hAnsi="Times New Roman"/>
          <w:sz w:val="28"/>
          <w:szCs w:val="28"/>
        </w:rPr>
      </w:pPr>
    </w:p>
    <w:p w:rsidR="009C6AEE" w:rsidRDefault="009C6AEE" w:rsidP="00756BC0">
      <w:pPr>
        <w:pStyle w:val="AralkYok"/>
        <w:jc w:val="center"/>
        <w:rPr>
          <w:rFonts w:ascii="Times New Roman" w:hAnsi="Times New Roman"/>
          <w:sz w:val="28"/>
          <w:szCs w:val="28"/>
        </w:rPr>
      </w:pPr>
    </w:p>
    <w:p w:rsidR="00756BC0" w:rsidRPr="00756BC0" w:rsidRDefault="00756BC0" w:rsidP="00756BC0">
      <w:pPr>
        <w:pStyle w:val="AralkYok"/>
        <w:jc w:val="center"/>
        <w:rPr>
          <w:rFonts w:ascii="Times New Roman" w:hAnsi="Times New Roman"/>
          <w:sz w:val="28"/>
          <w:szCs w:val="28"/>
        </w:rPr>
      </w:pPr>
      <w:r w:rsidRPr="00756BC0">
        <w:rPr>
          <w:rFonts w:ascii="Times New Roman" w:hAnsi="Times New Roman"/>
          <w:sz w:val="28"/>
          <w:szCs w:val="28"/>
        </w:rPr>
        <w:t>İÇİNDEKİLER</w:t>
      </w:r>
    </w:p>
    <w:p w:rsidR="00756BC0" w:rsidRPr="00756BC0" w:rsidRDefault="003403C4" w:rsidP="00756BC0">
      <w:pPr>
        <w:pStyle w:val="AralkYok"/>
        <w:rPr>
          <w:rFonts w:ascii="Times New Roman" w:hAnsi="Times New Roman"/>
          <w:sz w:val="28"/>
          <w:szCs w:val="28"/>
        </w:rPr>
      </w:pPr>
      <w:r>
        <w:rPr>
          <w:rFonts w:ascii="Times New Roman" w:hAnsi="Times New Roman"/>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9.2pt;height:7.25pt" o:hrpct="0" o:hralign="center" o:hr="t">
            <v:imagedata r:id="rId10" o:title="BD10308_"/>
          </v:shape>
        </w:pict>
      </w:r>
    </w:p>
    <w:p w:rsidR="00756BC0" w:rsidRPr="00376BDF" w:rsidRDefault="00756BC0" w:rsidP="00D46A34">
      <w:pPr>
        <w:pStyle w:val="AralkYok"/>
        <w:jc w:val="right"/>
        <w:rPr>
          <w:rFonts w:ascii="Times New Roman" w:hAnsi="Times New Roman"/>
          <w:sz w:val="28"/>
          <w:szCs w:val="28"/>
        </w:rPr>
      </w:pPr>
      <w:r w:rsidRPr="00376BDF">
        <w:rPr>
          <w:rFonts w:ascii="Times New Roman" w:hAnsi="Times New Roman"/>
          <w:sz w:val="28"/>
          <w:szCs w:val="28"/>
        </w:rPr>
        <w:t>ÜST YÖN</w:t>
      </w:r>
      <w:r w:rsidR="00816D4E" w:rsidRPr="00376BDF">
        <w:rPr>
          <w:rFonts w:ascii="Times New Roman" w:hAnsi="Times New Roman"/>
          <w:sz w:val="28"/>
          <w:szCs w:val="28"/>
        </w:rPr>
        <w:t>ETİCİ SUNUŞU…………………………………………</w:t>
      </w:r>
      <w:r w:rsidR="00D46A34" w:rsidRPr="00376BDF">
        <w:rPr>
          <w:rFonts w:ascii="Times New Roman" w:hAnsi="Times New Roman"/>
          <w:sz w:val="28"/>
          <w:szCs w:val="28"/>
        </w:rPr>
        <w:t>………...</w:t>
      </w:r>
      <w:r w:rsidR="00816D4E" w:rsidRPr="00376BDF">
        <w:rPr>
          <w:rFonts w:ascii="Times New Roman" w:hAnsi="Times New Roman"/>
          <w:sz w:val="28"/>
          <w:szCs w:val="28"/>
        </w:rPr>
        <w:t>3</w:t>
      </w:r>
    </w:p>
    <w:p w:rsidR="00756BC0" w:rsidRPr="00376BDF" w:rsidRDefault="00756BC0" w:rsidP="00D46A34">
      <w:pPr>
        <w:pStyle w:val="AralkYok"/>
        <w:jc w:val="right"/>
        <w:rPr>
          <w:rFonts w:ascii="Times New Roman" w:hAnsi="Times New Roman"/>
          <w:b/>
          <w:sz w:val="28"/>
          <w:szCs w:val="28"/>
        </w:rPr>
      </w:pPr>
      <w:r w:rsidRPr="00376BDF">
        <w:rPr>
          <w:rFonts w:ascii="Times New Roman" w:hAnsi="Times New Roman"/>
          <w:b/>
          <w:sz w:val="28"/>
          <w:szCs w:val="28"/>
        </w:rPr>
        <w:t>I- GENE</w:t>
      </w:r>
      <w:r w:rsidR="00D46A34" w:rsidRPr="00376BDF">
        <w:rPr>
          <w:rFonts w:ascii="Times New Roman" w:hAnsi="Times New Roman"/>
          <w:b/>
          <w:sz w:val="28"/>
          <w:szCs w:val="28"/>
        </w:rPr>
        <w:t>L BİLGİLER………………………………………………………</w:t>
      </w:r>
      <w:r w:rsidR="00816D4E" w:rsidRPr="00376BDF">
        <w:rPr>
          <w:rFonts w:ascii="Times New Roman" w:hAnsi="Times New Roman"/>
          <w:b/>
          <w:sz w:val="28"/>
          <w:szCs w:val="28"/>
        </w:rPr>
        <w:t>4</w:t>
      </w:r>
    </w:p>
    <w:p w:rsidR="00756BC0" w:rsidRPr="00376BDF" w:rsidRDefault="00756BC0" w:rsidP="00D46A34">
      <w:pPr>
        <w:pStyle w:val="AralkYok"/>
        <w:jc w:val="right"/>
        <w:rPr>
          <w:rFonts w:ascii="Times New Roman" w:hAnsi="Times New Roman"/>
          <w:sz w:val="28"/>
          <w:szCs w:val="28"/>
        </w:rPr>
      </w:pPr>
      <w:r w:rsidRPr="00376BDF">
        <w:rPr>
          <w:rFonts w:ascii="Times New Roman" w:hAnsi="Times New Roman"/>
          <w:sz w:val="28"/>
          <w:szCs w:val="28"/>
        </w:rPr>
        <w:t>A- Misyon</w:t>
      </w:r>
      <w:r w:rsidR="00816D4E" w:rsidRPr="00376BDF">
        <w:rPr>
          <w:rFonts w:ascii="Times New Roman" w:hAnsi="Times New Roman"/>
          <w:sz w:val="28"/>
          <w:szCs w:val="28"/>
        </w:rPr>
        <w:t xml:space="preserve"> ve Vizyon………………………………………………</w:t>
      </w:r>
      <w:r w:rsidR="00D46A34" w:rsidRPr="00376BDF">
        <w:rPr>
          <w:rFonts w:ascii="Times New Roman" w:hAnsi="Times New Roman"/>
          <w:sz w:val="28"/>
          <w:szCs w:val="28"/>
        </w:rPr>
        <w:t>…………</w:t>
      </w:r>
      <w:r w:rsidR="00816D4E" w:rsidRPr="00376BDF">
        <w:rPr>
          <w:rFonts w:ascii="Times New Roman" w:hAnsi="Times New Roman"/>
          <w:sz w:val="28"/>
          <w:szCs w:val="28"/>
        </w:rPr>
        <w:t>4</w:t>
      </w:r>
    </w:p>
    <w:p w:rsidR="00756BC0" w:rsidRPr="00376BDF" w:rsidRDefault="00756BC0" w:rsidP="00976129">
      <w:pPr>
        <w:pStyle w:val="AralkYok"/>
        <w:jc w:val="center"/>
        <w:rPr>
          <w:rFonts w:ascii="Times New Roman" w:hAnsi="Times New Roman"/>
          <w:sz w:val="28"/>
          <w:szCs w:val="28"/>
        </w:rPr>
      </w:pPr>
      <w:r w:rsidRPr="00376BDF">
        <w:rPr>
          <w:rFonts w:ascii="Times New Roman" w:hAnsi="Times New Roman"/>
          <w:sz w:val="28"/>
          <w:szCs w:val="28"/>
        </w:rPr>
        <w:t>B- Yetki, Görev ve</w:t>
      </w:r>
      <w:r w:rsidR="00816D4E" w:rsidRPr="00376BDF">
        <w:rPr>
          <w:rFonts w:ascii="Times New Roman" w:hAnsi="Times New Roman"/>
          <w:sz w:val="28"/>
          <w:szCs w:val="28"/>
        </w:rPr>
        <w:t xml:space="preserve"> So</w:t>
      </w:r>
      <w:r w:rsidR="00DD1E3B" w:rsidRPr="00376BDF">
        <w:rPr>
          <w:rFonts w:ascii="Times New Roman" w:hAnsi="Times New Roman"/>
          <w:sz w:val="28"/>
          <w:szCs w:val="28"/>
        </w:rPr>
        <w:t>rumluluklar…………………………………...</w:t>
      </w:r>
      <w:r w:rsidR="00D46A34" w:rsidRPr="00376BDF">
        <w:rPr>
          <w:rFonts w:ascii="Times New Roman" w:hAnsi="Times New Roman"/>
          <w:sz w:val="28"/>
          <w:szCs w:val="28"/>
        </w:rPr>
        <w:t>.............</w:t>
      </w:r>
      <w:r w:rsidR="00DD1E3B" w:rsidRPr="00376BDF">
        <w:rPr>
          <w:rFonts w:ascii="Times New Roman" w:hAnsi="Times New Roman"/>
          <w:sz w:val="28"/>
          <w:szCs w:val="28"/>
        </w:rPr>
        <w:t>4</w:t>
      </w:r>
    </w:p>
    <w:p w:rsidR="00756BC0" w:rsidRPr="00376BDF" w:rsidRDefault="00756BC0" w:rsidP="00D46A34">
      <w:pPr>
        <w:pStyle w:val="AralkYok"/>
        <w:jc w:val="right"/>
        <w:rPr>
          <w:rFonts w:ascii="Times New Roman" w:hAnsi="Times New Roman"/>
          <w:sz w:val="28"/>
          <w:szCs w:val="28"/>
        </w:rPr>
      </w:pPr>
      <w:r w:rsidRPr="00376BDF">
        <w:rPr>
          <w:rFonts w:ascii="Times New Roman" w:hAnsi="Times New Roman"/>
          <w:sz w:val="28"/>
          <w:szCs w:val="28"/>
        </w:rPr>
        <w:t>C- İdareye İlişki</w:t>
      </w:r>
      <w:r w:rsidR="00816D4E" w:rsidRPr="00376BDF">
        <w:rPr>
          <w:rFonts w:ascii="Times New Roman" w:hAnsi="Times New Roman"/>
          <w:sz w:val="28"/>
          <w:szCs w:val="28"/>
        </w:rPr>
        <w:t>n Bilgiler……………………………………………</w:t>
      </w:r>
      <w:r w:rsidR="00D46A34" w:rsidRPr="00376BDF">
        <w:rPr>
          <w:rFonts w:ascii="Times New Roman" w:hAnsi="Times New Roman"/>
          <w:sz w:val="28"/>
          <w:szCs w:val="28"/>
        </w:rPr>
        <w:t>………..</w:t>
      </w:r>
      <w:r w:rsidR="00976129" w:rsidRPr="00376BDF">
        <w:rPr>
          <w:rFonts w:ascii="Times New Roman" w:hAnsi="Times New Roman"/>
          <w:sz w:val="28"/>
          <w:szCs w:val="28"/>
        </w:rPr>
        <w:t>6</w:t>
      </w:r>
    </w:p>
    <w:p w:rsidR="00756BC0" w:rsidRPr="00376BDF" w:rsidRDefault="00B57491" w:rsidP="00B57491">
      <w:pPr>
        <w:pStyle w:val="AralkYok"/>
        <w:jc w:val="right"/>
        <w:rPr>
          <w:rFonts w:ascii="Times New Roman" w:hAnsi="Times New Roman"/>
          <w:sz w:val="28"/>
          <w:szCs w:val="28"/>
        </w:rPr>
      </w:pPr>
      <w:r w:rsidRPr="00376BDF">
        <w:rPr>
          <w:rFonts w:ascii="Times New Roman" w:hAnsi="Times New Roman"/>
          <w:sz w:val="28"/>
          <w:szCs w:val="28"/>
        </w:rPr>
        <w:t xml:space="preserve">      </w:t>
      </w:r>
      <w:r w:rsidR="00AD2C1E" w:rsidRPr="00376BDF">
        <w:rPr>
          <w:rFonts w:ascii="Times New Roman" w:hAnsi="Times New Roman"/>
          <w:sz w:val="28"/>
          <w:szCs w:val="28"/>
        </w:rPr>
        <w:t>1-</w:t>
      </w:r>
      <w:r w:rsidR="00756BC0" w:rsidRPr="00376BDF">
        <w:rPr>
          <w:rFonts w:ascii="Times New Roman" w:hAnsi="Times New Roman"/>
          <w:sz w:val="28"/>
          <w:szCs w:val="28"/>
        </w:rPr>
        <w:t>Fiz</w:t>
      </w:r>
      <w:r w:rsidR="00816D4E" w:rsidRPr="00376BDF">
        <w:rPr>
          <w:rFonts w:ascii="Times New Roman" w:hAnsi="Times New Roman"/>
          <w:sz w:val="28"/>
          <w:szCs w:val="28"/>
        </w:rPr>
        <w:t>iksel Yapı………………………………</w:t>
      </w:r>
      <w:r w:rsidRPr="00376BDF">
        <w:rPr>
          <w:rFonts w:ascii="Times New Roman" w:hAnsi="Times New Roman"/>
          <w:sz w:val="28"/>
          <w:szCs w:val="28"/>
        </w:rPr>
        <w:t>.</w:t>
      </w:r>
      <w:r w:rsidR="00816D4E" w:rsidRPr="00376BDF">
        <w:rPr>
          <w:rFonts w:ascii="Times New Roman" w:hAnsi="Times New Roman"/>
          <w:sz w:val="28"/>
          <w:szCs w:val="28"/>
        </w:rPr>
        <w:t>………….………</w:t>
      </w:r>
      <w:r w:rsidR="00D46A34" w:rsidRPr="00376BDF">
        <w:rPr>
          <w:rFonts w:ascii="Times New Roman" w:hAnsi="Times New Roman"/>
          <w:sz w:val="28"/>
          <w:szCs w:val="28"/>
        </w:rPr>
        <w:t>………..</w:t>
      </w:r>
      <w:r w:rsidR="00976129" w:rsidRPr="00376BDF">
        <w:rPr>
          <w:rFonts w:ascii="Times New Roman" w:hAnsi="Times New Roman"/>
          <w:sz w:val="28"/>
          <w:szCs w:val="28"/>
        </w:rPr>
        <w:t>6</w:t>
      </w:r>
    </w:p>
    <w:p w:rsidR="00756BC0" w:rsidRPr="00376BDF" w:rsidRDefault="00B57491" w:rsidP="00B57491">
      <w:pPr>
        <w:pStyle w:val="AralkYok"/>
        <w:jc w:val="right"/>
        <w:rPr>
          <w:rFonts w:ascii="Times New Roman" w:hAnsi="Times New Roman"/>
          <w:sz w:val="28"/>
          <w:szCs w:val="28"/>
        </w:rPr>
      </w:pPr>
      <w:r w:rsidRPr="00376BDF">
        <w:rPr>
          <w:rFonts w:ascii="Times New Roman" w:hAnsi="Times New Roman"/>
          <w:sz w:val="28"/>
          <w:szCs w:val="28"/>
        </w:rPr>
        <w:t xml:space="preserve">      </w:t>
      </w:r>
      <w:r w:rsidR="00AD2C1E" w:rsidRPr="00376BDF">
        <w:rPr>
          <w:rFonts w:ascii="Times New Roman" w:hAnsi="Times New Roman"/>
          <w:sz w:val="28"/>
          <w:szCs w:val="28"/>
        </w:rPr>
        <w:t>2-</w:t>
      </w:r>
      <w:r w:rsidR="00756BC0" w:rsidRPr="00376BDF">
        <w:rPr>
          <w:rFonts w:ascii="Times New Roman" w:hAnsi="Times New Roman"/>
          <w:sz w:val="28"/>
          <w:szCs w:val="28"/>
        </w:rPr>
        <w:t xml:space="preserve"> Örgüt Yapısı………………………………</w:t>
      </w:r>
      <w:r w:rsidRPr="00376BDF">
        <w:rPr>
          <w:rFonts w:ascii="Times New Roman" w:hAnsi="Times New Roman"/>
          <w:sz w:val="28"/>
          <w:szCs w:val="28"/>
        </w:rPr>
        <w:t>.</w:t>
      </w:r>
      <w:r w:rsidR="00756BC0" w:rsidRPr="00376BDF">
        <w:rPr>
          <w:rFonts w:ascii="Times New Roman" w:hAnsi="Times New Roman"/>
          <w:sz w:val="28"/>
          <w:szCs w:val="28"/>
        </w:rPr>
        <w:t>……………….………</w:t>
      </w:r>
      <w:r w:rsidR="00D46A34" w:rsidRPr="00376BDF">
        <w:rPr>
          <w:rFonts w:ascii="Times New Roman" w:hAnsi="Times New Roman"/>
          <w:sz w:val="28"/>
          <w:szCs w:val="28"/>
        </w:rPr>
        <w:t>…..</w:t>
      </w:r>
      <w:r w:rsidR="00976129" w:rsidRPr="00376BDF">
        <w:rPr>
          <w:rFonts w:ascii="Times New Roman" w:hAnsi="Times New Roman"/>
          <w:sz w:val="28"/>
          <w:szCs w:val="28"/>
        </w:rPr>
        <w:t>7</w:t>
      </w:r>
    </w:p>
    <w:p w:rsidR="00816D4E" w:rsidRPr="00376BDF" w:rsidRDefault="00B57491" w:rsidP="00B57491">
      <w:pPr>
        <w:pStyle w:val="AralkYok"/>
        <w:jc w:val="right"/>
        <w:rPr>
          <w:rFonts w:ascii="Times New Roman" w:hAnsi="Times New Roman"/>
          <w:sz w:val="28"/>
          <w:szCs w:val="28"/>
        </w:rPr>
      </w:pPr>
      <w:r w:rsidRPr="00376BDF">
        <w:rPr>
          <w:sz w:val="28"/>
          <w:szCs w:val="28"/>
        </w:rPr>
        <w:t xml:space="preserve">       </w:t>
      </w:r>
      <w:r w:rsidR="00AD2C1E" w:rsidRPr="00376BDF">
        <w:rPr>
          <w:sz w:val="28"/>
          <w:szCs w:val="28"/>
        </w:rPr>
        <w:t>3-</w:t>
      </w:r>
      <w:r w:rsidR="00816D4E" w:rsidRPr="00376BDF">
        <w:rPr>
          <w:rFonts w:ascii="Times New Roman" w:hAnsi="Times New Roman"/>
          <w:bCs/>
          <w:sz w:val="28"/>
          <w:szCs w:val="28"/>
        </w:rPr>
        <w:t>Bilgi ve Teknolojik Kaynaklar</w:t>
      </w:r>
      <w:r w:rsidR="00816D4E" w:rsidRPr="00376BDF">
        <w:rPr>
          <w:rFonts w:ascii="Times New Roman" w:hAnsi="Times New Roman"/>
          <w:sz w:val="28"/>
          <w:szCs w:val="28"/>
        </w:rPr>
        <w:t>……………</w:t>
      </w:r>
      <w:r w:rsidRPr="00376BDF">
        <w:rPr>
          <w:rFonts w:ascii="Times New Roman" w:hAnsi="Times New Roman"/>
          <w:sz w:val="28"/>
          <w:szCs w:val="28"/>
        </w:rPr>
        <w:t>.</w:t>
      </w:r>
      <w:r w:rsidR="00816D4E" w:rsidRPr="00376BDF">
        <w:rPr>
          <w:rFonts w:ascii="Times New Roman" w:hAnsi="Times New Roman"/>
          <w:sz w:val="28"/>
          <w:szCs w:val="28"/>
        </w:rPr>
        <w:t>……………………</w:t>
      </w:r>
      <w:r w:rsidR="00D46A34" w:rsidRPr="00376BDF">
        <w:rPr>
          <w:rFonts w:ascii="Times New Roman" w:hAnsi="Times New Roman"/>
          <w:sz w:val="28"/>
          <w:szCs w:val="28"/>
        </w:rPr>
        <w:t>……...</w:t>
      </w:r>
      <w:r w:rsidR="00080821" w:rsidRPr="00376BDF">
        <w:rPr>
          <w:rFonts w:ascii="Times New Roman" w:hAnsi="Times New Roman"/>
          <w:sz w:val="28"/>
          <w:szCs w:val="28"/>
        </w:rPr>
        <w:t>8</w:t>
      </w:r>
    </w:p>
    <w:p w:rsidR="00756BC0" w:rsidRPr="00376BDF" w:rsidRDefault="00816D4E" w:rsidP="00B57491">
      <w:pPr>
        <w:pStyle w:val="AralkYok"/>
        <w:jc w:val="right"/>
        <w:rPr>
          <w:rFonts w:ascii="Times New Roman" w:hAnsi="Times New Roman"/>
          <w:sz w:val="28"/>
          <w:szCs w:val="28"/>
        </w:rPr>
      </w:pPr>
      <w:r w:rsidRPr="00376BDF">
        <w:rPr>
          <w:rFonts w:ascii="Times New Roman" w:hAnsi="Times New Roman"/>
          <w:sz w:val="28"/>
          <w:szCs w:val="28"/>
        </w:rPr>
        <w:t xml:space="preserve">      4</w:t>
      </w:r>
      <w:r w:rsidR="00756BC0" w:rsidRPr="00376BDF">
        <w:rPr>
          <w:rFonts w:ascii="Times New Roman" w:hAnsi="Times New Roman"/>
          <w:sz w:val="28"/>
          <w:szCs w:val="28"/>
        </w:rPr>
        <w:t>- İnsan K</w:t>
      </w:r>
      <w:r w:rsidR="00FA44F1" w:rsidRPr="00376BDF">
        <w:rPr>
          <w:rFonts w:ascii="Times New Roman" w:hAnsi="Times New Roman"/>
          <w:sz w:val="28"/>
          <w:szCs w:val="28"/>
        </w:rPr>
        <w:t>ayna</w:t>
      </w:r>
      <w:r w:rsidR="00080821" w:rsidRPr="00376BDF">
        <w:rPr>
          <w:rFonts w:ascii="Times New Roman" w:hAnsi="Times New Roman"/>
          <w:sz w:val="28"/>
          <w:szCs w:val="28"/>
        </w:rPr>
        <w:t>kları</w:t>
      </w:r>
      <w:r w:rsidR="00DD1E3B" w:rsidRPr="00376BDF">
        <w:rPr>
          <w:rFonts w:ascii="Times New Roman" w:hAnsi="Times New Roman"/>
          <w:sz w:val="28"/>
          <w:szCs w:val="28"/>
        </w:rPr>
        <w:t>………………………………………..……</w:t>
      </w:r>
      <w:r w:rsidR="00080821" w:rsidRPr="00376BDF">
        <w:rPr>
          <w:rFonts w:ascii="Times New Roman" w:hAnsi="Times New Roman"/>
          <w:sz w:val="28"/>
          <w:szCs w:val="28"/>
        </w:rPr>
        <w:t>…</w:t>
      </w:r>
      <w:r w:rsidR="00681666" w:rsidRPr="00376BDF">
        <w:rPr>
          <w:rFonts w:ascii="Times New Roman" w:hAnsi="Times New Roman"/>
          <w:sz w:val="28"/>
          <w:szCs w:val="28"/>
        </w:rPr>
        <w:t>..</w:t>
      </w:r>
      <w:r w:rsidR="00080821" w:rsidRPr="00376BDF">
        <w:rPr>
          <w:rFonts w:ascii="Times New Roman" w:hAnsi="Times New Roman"/>
          <w:sz w:val="28"/>
          <w:szCs w:val="28"/>
        </w:rPr>
        <w:t>…….</w:t>
      </w:r>
      <w:r w:rsidR="00681666" w:rsidRPr="00376BDF">
        <w:rPr>
          <w:rFonts w:ascii="Times New Roman" w:hAnsi="Times New Roman"/>
          <w:sz w:val="28"/>
          <w:szCs w:val="28"/>
        </w:rPr>
        <w:t>9</w:t>
      </w:r>
    </w:p>
    <w:p w:rsidR="00756BC0" w:rsidRPr="00376BDF" w:rsidRDefault="00816D4E" w:rsidP="00B57491">
      <w:pPr>
        <w:pStyle w:val="AralkYok"/>
        <w:jc w:val="right"/>
        <w:rPr>
          <w:rFonts w:ascii="Times New Roman" w:hAnsi="Times New Roman"/>
          <w:sz w:val="28"/>
          <w:szCs w:val="28"/>
        </w:rPr>
      </w:pPr>
      <w:r w:rsidRPr="00376BDF">
        <w:rPr>
          <w:rFonts w:ascii="Times New Roman" w:hAnsi="Times New Roman"/>
          <w:sz w:val="28"/>
          <w:szCs w:val="28"/>
        </w:rPr>
        <w:t xml:space="preserve">      5</w:t>
      </w:r>
      <w:r w:rsidR="00756BC0" w:rsidRPr="00376BDF">
        <w:rPr>
          <w:rFonts w:ascii="Times New Roman" w:hAnsi="Times New Roman"/>
          <w:sz w:val="28"/>
          <w:szCs w:val="28"/>
        </w:rPr>
        <w:t>- Sunulan Hiz</w:t>
      </w:r>
      <w:r w:rsidR="00FA44F1" w:rsidRPr="00376BDF">
        <w:rPr>
          <w:rFonts w:ascii="Times New Roman" w:hAnsi="Times New Roman"/>
          <w:sz w:val="28"/>
          <w:szCs w:val="28"/>
        </w:rPr>
        <w:t>metler ……………………………………………</w:t>
      </w:r>
      <w:r w:rsidR="00D46A34" w:rsidRPr="00376BDF">
        <w:rPr>
          <w:rFonts w:ascii="Times New Roman" w:hAnsi="Times New Roman"/>
          <w:sz w:val="28"/>
          <w:szCs w:val="28"/>
        </w:rPr>
        <w:t>………</w:t>
      </w:r>
      <w:r w:rsidR="00080821" w:rsidRPr="00376BDF">
        <w:rPr>
          <w:rFonts w:ascii="Times New Roman" w:hAnsi="Times New Roman"/>
          <w:sz w:val="28"/>
          <w:szCs w:val="28"/>
        </w:rPr>
        <w:t>1</w:t>
      </w:r>
      <w:r w:rsidR="00681666" w:rsidRPr="00376BDF">
        <w:rPr>
          <w:rFonts w:ascii="Times New Roman" w:hAnsi="Times New Roman"/>
          <w:sz w:val="28"/>
          <w:szCs w:val="28"/>
        </w:rPr>
        <w:t>2</w:t>
      </w:r>
    </w:p>
    <w:p w:rsidR="00756BC0" w:rsidRPr="00376BDF" w:rsidRDefault="00816D4E" w:rsidP="00B57491">
      <w:pPr>
        <w:pStyle w:val="AralkYok"/>
        <w:jc w:val="right"/>
        <w:rPr>
          <w:rFonts w:ascii="Times New Roman" w:hAnsi="Times New Roman"/>
          <w:sz w:val="28"/>
          <w:szCs w:val="28"/>
        </w:rPr>
      </w:pPr>
      <w:r w:rsidRPr="00376BDF">
        <w:rPr>
          <w:rFonts w:ascii="Times New Roman" w:hAnsi="Times New Roman"/>
          <w:sz w:val="28"/>
          <w:szCs w:val="28"/>
        </w:rPr>
        <w:t xml:space="preserve">      6-</w:t>
      </w:r>
      <w:r w:rsidR="00756BC0" w:rsidRPr="00376BDF">
        <w:rPr>
          <w:rFonts w:ascii="Times New Roman" w:hAnsi="Times New Roman"/>
          <w:sz w:val="28"/>
          <w:szCs w:val="28"/>
        </w:rPr>
        <w:t>Yönetim ve İç</w:t>
      </w:r>
      <w:r w:rsidR="00FA44F1" w:rsidRPr="00376BDF">
        <w:rPr>
          <w:rFonts w:ascii="Times New Roman" w:hAnsi="Times New Roman"/>
          <w:sz w:val="28"/>
          <w:szCs w:val="28"/>
        </w:rPr>
        <w:t xml:space="preserve"> Kontrol Sistemi ………………………………</w:t>
      </w:r>
      <w:r w:rsidR="00D46A34" w:rsidRPr="00376BDF">
        <w:rPr>
          <w:rFonts w:ascii="Times New Roman" w:hAnsi="Times New Roman"/>
          <w:sz w:val="28"/>
          <w:szCs w:val="28"/>
        </w:rPr>
        <w:t>……….</w:t>
      </w:r>
      <w:r w:rsidR="00080821" w:rsidRPr="00376BDF">
        <w:rPr>
          <w:rFonts w:ascii="Times New Roman" w:hAnsi="Times New Roman"/>
          <w:sz w:val="28"/>
          <w:szCs w:val="28"/>
        </w:rPr>
        <w:t>1</w:t>
      </w:r>
      <w:r w:rsidR="00976129" w:rsidRPr="00376BDF">
        <w:rPr>
          <w:rFonts w:ascii="Times New Roman" w:hAnsi="Times New Roman"/>
          <w:sz w:val="28"/>
          <w:szCs w:val="28"/>
        </w:rPr>
        <w:t>8</w:t>
      </w:r>
    </w:p>
    <w:p w:rsidR="00756BC0" w:rsidRPr="00376BDF" w:rsidRDefault="00756BC0" w:rsidP="00AD2C1E">
      <w:pPr>
        <w:pStyle w:val="AralkYok"/>
        <w:jc w:val="right"/>
        <w:rPr>
          <w:rFonts w:ascii="Times New Roman" w:hAnsi="Times New Roman"/>
          <w:b/>
          <w:sz w:val="28"/>
          <w:szCs w:val="28"/>
        </w:rPr>
      </w:pPr>
      <w:r w:rsidRPr="00376BDF">
        <w:rPr>
          <w:rFonts w:ascii="Times New Roman" w:hAnsi="Times New Roman"/>
          <w:b/>
          <w:sz w:val="28"/>
          <w:szCs w:val="28"/>
        </w:rPr>
        <w:t>II- AMAÇ v</w:t>
      </w:r>
      <w:r w:rsidR="00FA44F1" w:rsidRPr="00376BDF">
        <w:rPr>
          <w:rFonts w:ascii="Times New Roman" w:hAnsi="Times New Roman"/>
          <w:b/>
          <w:sz w:val="28"/>
          <w:szCs w:val="28"/>
        </w:rPr>
        <w:t>e</w:t>
      </w:r>
      <w:r w:rsidR="00D46A34" w:rsidRPr="00376BDF">
        <w:rPr>
          <w:rFonts w:ascii="Times New Roman" w:hAnsi="Times New Roman"/>
          <w:b/>
          <w:sz w:val="28"/>
          <w:szCs w:val="28"/>
        </w:rPr>
        <w:t xml:space="preserve"> HEDEFLER …</w:t>
      </w:r>
      <w:r w:rsidR="00DD1E3B" w:rsidRPr="00376BDF">
        <w:rPr>
          <w:rFonts w:ascii="Times New Roman" w:hAnsi="Times New Roman"/>
          <w:b/>
          <w:sz w:val="28"/>
          <w:szCs w:val="28"/>
        </w:rPr>
        <w:t>……………………………………</w:t>
      </w:r>
      <w:r w:rsidR="00D46A34" w:rsidRPr="00376BDF">
        <w:rPr>
          <w:rFonts w:ascii="Times New Roman" w:hAnsi="Times New Roman"/>
          <w:b/>
          <w:sz w:val="28"/>
          <w:szCs w:val="28"/>
        </w:rPr>
        <w:t>………..</w:t>
      </w:r>
      <w:r w:rsidR="00080821" w:rsidRPr="00376BDF">
        <w:rPr>
          <w:rFonts w:ascii="Times New Roman" w:hAnsi="Times New Roman"/>
          <w:b/>
          <w:sz w:val="28"/>
          <w:szCs w:val="28"/>
        </w:rPr>
        <w:t>1</w:t>
      </w:r>
      <w:r w:rsidR="00976129" w:rsidRPr="00376BDF">
        <w:rPr>
          <w:rFonts w:ascii="Times New Roman" w:hAnsi="Times New Roman"/>
          <w:b/>
          <w:sz w:val="28"/>
          <w:szCs w:val="28"/>
        </w:rPr>
        <w:t>9</w:t>
      </w:r>
    </w:p>
    <w:p w:rsidR="00756BC0" w:rsidRPr="00376BDF" w:rsidRDefault="00756BC0" w:rsidP="00AD2C1E">
      <w:pPr>
        <w:pStyle w:val="AralkYok"/>
        <w:jc w:val="right"/>
        <w:rPr>
          <w:rFonts w:ascii="Times New Roman" w:hAnsi="Times New Roman"/>
          <w:sz w:val="28"/>
          <w:szCs w:val="28"/>
        </w:rPr>
      </w:pPr>
      <w:r w:rsidRPr="00376BDF">
        <w:rPr>
          <w:rFonts w:ascii="Times New Roman" w:hAnsi="Times New Roman"/>
          <w:sz w:val="28"/>
          <w:szCs w:val="28"/>
        </w:rPr>
        <w:t>A- İdarenin Amaç</w:t>
      </w:r>
      <w:r w:rsidR="00FA44F1" w:rsidRPr="00376BDF">
        <w:rPr>
          <w:rFonts w:ascii="Times New Roman" w:hAnsi="Times New Roman"/>
          <w:sz w:val="28"/>
          <w:szCs w:val="28"/>
        </w:rPr>
        <w:t xml:space="preserve"> ve Hedefleri ……………………..…………………</w:t>
      </w:r>
      <w:r w:rsidR="00D46A34" w:rsidRPr="00376BDF">
        <w:rPr>
          <w:rFonts w:ascii="Times New Roman" w:hAnsi="Times New Roman"/>
          <w:sz w:val="28"/>
          <w:szCs w:val="28"/>
        </w:rPr>
        <w:t>……</w:t>
      </w:r>
      <w:r w:rsidR="00080821" w:rsidRPr="00376BDF">
        <w:rPr>
          <w:rFonts w:ascii="Times New Roman" w:hAnsi="Times New Roman"/>
          <w:sz w:val="28"/>
          <w:szCs w:val="28"/>
        </w:rPr>
        <w:t>1</w:t>
      </w:r>
      <w:r w:rsidR="00681666" w:rsidRPr="00376BDF">
        <w:rPr>
          <w:rFonts w:ascii="Times New Roman" w:hAnsi="Times New Roman"/>
          <w:sz w:val="28"/>
          <w:szCs w:val="28"/>
        </w:rPr>
        <w:t>4</w:t>
      </w:r>
    </w:p>
    <w:p w:rsidR="00756BC0" w:rsidRPr="00376BDF" w:rsidRDefault="00756BC0" w:rsidP="00976129">
      <w:pPr>
        <w:pStyle w:val="AralkYok"/>
        <w:rPr>
          <w:rFonts w:ascii="Times New Roman" w:hAnsi="Times New Roman"/>
          <w:b/>
          <w:sz w:val="28"/>
          <w:szCs w:val="28"/>
          <w:lang w:val="de-DE"/>
        </w:rPr>
      </w:pPr>
      <w:r w:rsidRPr="00376BDF">
        <w:rPr>
          <w:rFonts w:ascii="Times New Roman" w:hAnsi="Times New Roman"/>
          <w:b/>
          <w:sz w:val="28"/>
          <w:szCs w:val="28"/>
          <w:lang w:val="de-DE"/>
        </w:rPr>
        <w:t>III- FAALİYETLERE İLİŞK</w:t>
      </w:r>
      <w:r w:rsidR="00FA44F1" w:rsidRPr="00376BDF">
        <w:rPr>
          <w:rFonts w:ascii="Times New Roman" w:hAnsi="Times New Roman"/>
          <w:b/>
          <w:sz w:val="28"/>
          <w:szCs w:val="28"/>
          <w:lang w:val="de-DE"/>
        </w:rPr>
        <w:t>İN</w:t>
      </w:r>
      <w:r w:rsidR="00080821" w:rsidRPr="00376BDF">
        <w:rPr>
          <w:rFonts w:ascii="Times New Roman" w:hAnsi="Times New Roman"/>
          <w:b/>
          <w:sz w:val="28"/>
          <w:szCs w:val="28"/>
          <w:lang w:val="de-DE"/>
        </w:rPr>
        <w:t xml:space="preserve"> BİLGİ VE DEĞERLENDİRMELER </w:t>
      </w:r>
      <w:r w:rsidR="00976129" w:rsidRPr="00376BDF">
        <w:rPr>
          <w:rFonts w:ascii="Times New Roman" w:hAnsi="Times New Roman"/>
          <w:b/>
          <w:sz w:val="28"/>
          <w:szCs w:val="28"/>
          <w:lang w:val="de-DE"/>
        </w:rPr>
        <w:t>20</w:t>
      </w:r>
    </w:p>
    <w:p w:rsidR="00756BC0" w:rsidRPr="00376BDF" w:rsidRDefault="00756BC0" w:rsidP="00AD2C1E">
      <w:pPr>
        <w:pStyle w:val="AralkYok"/>
        <w:jc w:val="right"/>
        <w:rPr>
          <w:rFonts w:ascii="Times New Roman" w:hAnsi="Times New Roman"/>
          <w:sz w:val="28"/>
          <w:szCs w:val="28"/>
          <w:lang w:val="fr-FR"/>
        </w:rPr>
      </w:pPr>
      <w:r w:rsidRPr="00376BDF">
        <w:rPr>
          <w:rFonts w:ascii="Times New Roman" w:hAnsi="Times New Roman"/>
          <w:sz w:val="28"/>
          <w:szCs w:val="28"/>
          <w:lang w:val="fr-FR"/>
        </w:rPr>
        <w:t>A- Mali Bilgiler …………………………………………………………</w:t>
      </w:r>
      <w:r w:rsidR="00D46A34" w:rsidRPr="00376BDF">
        <w:rPr>
          <w:rFonts w:ascii="Times New Roman" w:hAnsi="Times New Roman"/>
          <w:sz w:val="28"/>
          <w:szCs w:val="28"/>
          <w:lang w:val="fr-FR"/>
        </w:rPr>
        <w:t>…..</w:t>
      </w:r>
      <w:r w:rsidR="00976129" w:rsidRPr="00376BDF">
        <w:rPr>
          <w:rFonts w:ascii="Times New Roman" w:hAnsi="Times New Roman"/>
          <w:sz w:val="28"/>
          <w:szCs w:val="28"/>
          <w:lang w:val="fr-FR"/>
        </w:rPr>
        <w:t>20</w:t>
      </w:r>
    </w:p>
    <w:p w:rsidR="00756BC0" w:rsidRPr="00376BDF" w:rsidRDefault="00756BC0" w:rsidP="00AD2C1E">
      <w:pPr>
        <w:pStyle w:val="AralkYok"/>
        <w:jc w:val="right"/>
        <w:rPr>
          <w:rFonts w:ascii="Times New Roman" w:hAnsi="Times New Roman"/>
          <w:sz w:val="28"/>
          <w:szCs w:val="28"/>
          <w:lang w:val="fr-FR"/>
        </w:rPr>
      </w:pPr>
      <w:r w:rsidRPr="00376BDF">
        <w:rPr>
          <w:rFonts w:ascii="Times New Roman" w:hAnsi="Times New Roman"/>
          <w:sz w:val="28"/>
          <w:szCs w:val="28"/>
          <w:lang w:val="fr-FR"/>
        </w:rPr>
        <w:t xml:space="preserve">      1- Bütçe Uygulama Sonuçları ………………………………………...</w:t>
      </w:r>
      <w:r w:rsidR="00D46A34" w:rsidRPr="00376BDF">
        <w:rPr>
          <w:rFonts w:ascii="Times New Roman" w:hAnsi="Times New Roman"/>
          <w:sz w:val="28"/>
          <w:szCs w:val="28"/>
          <w:lang w:val="fr-FR"/>
        </w:rPr>
        <w:t>..</w:t>
      </w:r>
      <w:r w:rsidRPr="00376BDF">
        <w:rPr>
          <w:rFonts w:ascii="Times New Roman" w:hAnsi="Times New Roman"/>
          <w:sz w:val="28"/>
          <w:szCs w:val="28"/>
          <w:lang w:val="fr-FR"/>
        </w:rPr>
        <w:t xml:space="preserve"> </w:t>
      </w:r>
      <w:r w:rsidR="00976129" w:rsidRPr="00376BDF">
        <w:rPr>
          <w:rFonts w:ascii="Times New Roman" w:hAnsi="Times New Roman"/>
          <w:sz w:val="28"/>
          <w:szCs w:val="28"/>
          <w:lang w:val="fr-FR"/>
        </w:rPr>
        <w:t>20</w:t>
      </w:r>
    </w:p>
    <w:p w:rsidR="00756BC0" w:rsidRPr="00376BDF" w:rsidRDefault="00756BC0" w:rsidP="00AD2C1E">
      <w:pPr>
        <w:pStyle w:val="AralkYok"/>
        <w:jc w:val="right"/>
        <w:rPr>
          <w:rFonts w:ascii="Times New Roman" w:hAnsi="Times New Roman"/>
          <w:sz w:val="28"/>
          <w:szCs w:val="28"/>
          <w:lang w:val="fr-FR"/>
        </w:rPr>
      </w:pPr>
      <w:r w:rsidRPr="00376BDF">
        <w:rPr>
          <w:rFonts w:ascii="Times New Roman" w:hAnsi="Times New Roman"/>
          <w:sz w:val="28"/>
          <w:szCs w:val="28"/>
          <w:lang w:val="fr-FR"/>
        </w:rPr>
        <w:t>B- Performans Bilgileri …………………………………………………</w:t>
      </w:r>
      <w:r w:rsidR="00D46A34" w:rsidRPr="00376BDF">
        <w:rPr>
          <w:rFonts w:ascii="Times New Roman" w:hAnsi="Times New Roman"/>
          <w:sz w:val="28"/>
          <w:szCs w:val="28"/>
          <w:lang w:val="fr-FR"/>
        </w:rPr>
        <w:t>…..</w:t>
      </w:r>
      <w:r w:rsidR="00976129" w:rsidRPr="00376BDF">
        <w:rPr>
          <w:rFonts w:ascii="Times New Roman" w:hAnsi="Times New Roman"/>
          <w:sz w:val="28"/>
          <w:szCs w:val="28"/>
          <w:lang w:val="fr-FR"/>
        </w:rPr>
        <w:t>20</w:t>
      </w:r>
    </w:p>
    <w:p w:rsidR="00756BC0" w:rsidRPr="00376BDF" w:rsidRDefault="00756BC0" w:rsidP="00AD2C1E">
      <w:pPr>
        <w:pStyle w:val="AralkYok"/>
        <w:jc w:val="right"/>
        <w:rPr>
          <w:rFonts w:ascii="Times New Roman" w:hAnsi="Times New Roman"/>
          <w:sz w:val="28"/>
          <w:szCs w:val="28"/>
          <w:lang w:val="fr-FR"/>
        </w:rPr>
      </w:pPr>
      <w:r w:rsidRPr="00376BDF">
        <w:rPr>
          <w:rFonts w:ascii="Times New Roman" w:hAnsi="Times New Roman"/>
          <w:sz w:val="28"/>
          <w:szCs w:val="28"/>
          <w:lang w:val="fr-FR"/>
        </w:rPr>
        <w:t xml:space="preserve">    </w:t>
      </w:r>
      <w:r w:rsidR="005F023D" w:rsidRPr="00376BDF">
        <w:rPr>
          <w:rFonts w:ascii="Times New Roman" w:hAnsi="Times New Roman"/>
          <w:sz w:val="28"/>
          <w:szCs w:val="28"/>
          <w:lang w:val="fr-FR"/>
        </w:rPr>
        <w:t xml:space="preserve">  1-Eğitim Faaliyetleri</w:t>
      </w:r>
      <w:r w:rsidRPr="00376BDF">
        <w:rPr>
          <w:rFonts w:ascii="Times New Roman" w:hAnsi="Times New Roman"/>
          <w:sz w:val="28"/>
          <w:szCs w:val="28"/>
          <w:lang w:val="fr-FR"/>
        </w:rPr>
        <w:t xml:space="preserve"> …………………………………………</w:t>
      </w:r>
      <w:r w:rsidR="00D46A34" w:rsidRPr="00376BDF">
        <w:rPr>
          <w:rFonts w:ascii="Times New Roman" w:hAnsi="Times New Roman"/>
          <w:sz w:val="28"/>
          <w:szCs w:val="28"/>
          <w:lang w:val="fr-FR"/>
        </w:rPr>
        <w:t>………….</w:t>
      </w:r>
      <w:r w:rsidR="00976129" w:rsidRPr="00376BDF">
        <w:rPr>
          <w:rFonts w:ascii="Times New Roman" w:hAnsi="Times New Roman"/>
          <w:sz w:val="28"/>
          <w:szCs w:val="28"/>
          <w:lang w:val="fr-FR"/>
        </w:rPr>
        <w:t>20</w:t>
      </w:r>
    </w:p>
    <w:p w:rsidR="00756BC0" w:rsidRPr="00376BDF" w:rsidRDefault="00756BC0" w:rsidP="00AD2C1E">
      <w:pPr>
        <w:pStyle w:val="AralkYok"/>
        <w:rPr>
          <w:rFonts w:ascii="Times New Roman" w:hAnsi="Times New Roman"/>
          <w:b/>
          <w:sz w:val="28"/>
          <w:szCs w:val="28"/>
          <w:lang w:val="fr-FR"/>
        </w:rPr>
      </w:pPr>
      <w:r w:rsidRPr="00376BDF">
        <w:rPr>
          <w:rFonts w:ascii="Times New Roman" w:hAnsi="Times New Roman"/>
          <w:b/>
          <w:sz w:val="28"/>
          <w:szCs w:val="28"/>
          <w:lang w:val="fr-FR"/>
        </w:rPr>
        <w:t>IV- KURUMSAL KABİLİYET ve KAPASİTENİN</w:t>
      </w:r>
    </w:p>
    <w:p w:rsidR="0036799A" w:rsidRPr="00376BDF" w:rsidRDefault="00756BC0" w:rsidP="00976129">
      <w:pPr>
        <w:pStyle w:val="AralkYok"/>
        <w:jc w:val="center"/>
        <w:rPr>
          <w:rFonts w:ascii="Times New Roman" w:hAnsi="Times New Roman"/>
          <w:sz w:val="28"/>
          <w:szCs w:val="28"/>
          <w:lang w:val="fr-FR"/>
        </w:rPr>
      </w:pPr>
      <w:r w:rsidRPr="00376BDF">
        <w:rPr>
          <w:rFonts w:ascii="Times New Roman" w:hAnsi="Times New Roman"/>
          <w:b/>
          <w:sz w:val="28"/>
          <w:szCs w:val="28"/>
          <w:lang w:val="fr-FR"/>
        </w:rPr>
        <w:t xml:space="preserve">DEĞERLENDİRİLMESİ </w:t>
      </w:r>
      <w:r w:rsidR="00AD2C1E" w:rsidRPr="00376BDF">
        <w:rPr>
          <w:rFonts w:ascii="Times New Roman" w:hAnsi="Times New Roman"/>
          <w:b/>
          <w:sz w:val="28"/>
          <w:szCs w:val="28"/>
          <w:lang w:val="fr-FR"/>
        </w:rPr>
        <w:t>…………</w:t>
      </w:r>
      <w:r w:rsidRPr="00376BDF">
        <w:rPr>
          <w:rFonts w:ascii="Times New Roman" w:hAnsi="Times New Roman"/>
          <w:b/>
          <w:sz w:val="28"/>
          <w:szCs w:val="28"/>
          <w:lang w:val="fr-FR"/>
        </w:rPr>
        <w:t>…………………………</w:t>
      </w:r>
      <w:r w:rsidR="00DD1E3B" w:rsidRPr="00376BDF">
        <w:rPr>
          <w:rFonts w:ascii="Times New Roman" w:hAnsi="Times New Roman"/>
          <w:b/>
          <w:sz w:val="28"/>
          <w:szCs w:val="28"/>
          <w:lang w:val="fr-FR"/>
        </w:rPr>
        <w:t>…</w:t>
      </w:r>
      <w:r w:rsidR="00D46A34" w:rsidRPr="00376BDF">
        <w:rPr>
          <w:rFonts w:ascii="Times New Roman" w:hAnsi="Times New Roman"/>
          <w:b/>
          <w:sz w:val="28"/>
          <w:szCs w:val="28"/>
          <w:lang w:val="fr-FR"/>
        </w:rPr>
        <w:t>……….</w:t>
      </w:r>
      <w:r w:rsidR="00976129" w:rsidRPr="00376BDF">
        <w:rPr>
          <w:rFonts w:ascii="Times New Roman" w:hAnsi="Times New Roman"/>
          <w:b/>
          <w:sz w:val="28"/>
          <w:szCs w:val="28"/>
          <w:lang w:val="fr-FR"/>
        </w:rPr>
        <w:t>.</w:t>
      </w:r>
      <w:r w:rsidR="00D46A34" w:rsidRPr="00376BDF">
        <w:rPr>
          <w:rFonts w:ascii="Times New Roman" w:hAnsi="Times New Roman"/>
          <w:b/>
          <w:sz w:val="28"/>
          <w:szCs w:val="28"/>
          <w:lang w:val="fr-FR"/>
        </w:rPr>
        <w:t>..</w:t>
      </w:r>
      <w:r w:rsidR="00976129" w:rsidRPr="00376BDF">
        <w:rPr>
          <w:rFonts w:ascii="Times New Roman" w:hAnsi="Times New Roman"/>
          <w:b/>
          <w:sz w:val="28"/>
          <w:szCs w:val="28"/>
          <w:lang w:val="fr-FR"/>
        </w:rPr>
        <w:t>2</w:t>
      </w:r>
      <w:r w:rsidR="00DD1E3B" w:rsidRPr="00376BDF">
        <w:rPr>
          <w:rFonts w:ascii="Times New Roman" w:hAnsi="Times New Roman"/>
          <w:b/>
          <w:sz w:val="28"/>
          <w:szCs w:val="28"/>
          <w:lang w:val="fr-FR"/>
        </w:rPr>
        <w:t>1</w:t>
      </w:r>
      <w:r w:rsidRPr="00376BDF">
        <w:rPr>
          <w:rFonts w:ascii="Times New Roman" w:hAnsi="Times New Roman"/>
          <w:sz w:val="28"/>
          <w:szCs w:val="28"/>
          <w:lang w:val="fr-FR"/>
        </w:rPr>
        <w:t xml:space="preserve">         </w:t>
      </w:r>
      <w:r w:rsidR="0036799A" w:rsidRPr="00376BDF">
        <w:rPr>
          <w:rFonts w:ascii="Times New Roman" w:hAnsi="Times New Roman"/>
          <w:sz w:val="28"/>
          <w:szCs w:val="28"/>
          <w:lang w:val="fr-FR"/>
        </w:rPr>
        <w:t xml:space="preserve">    </w:t>
      </w:r>
      <w:r w:rsidR="00D46A34" w:rsidRPr="00376BDF">
        <w:rPr>
          <w:rFonts w:ascii="Times New Roman" w:hAnsi="Times New Roman"/>
          <w:sz w:val="28"/>
          <w:szCs w:val="28"/>
          <w:lang w:val="fr-FR"/>
        </w:rPr>
        <w:t xml:space="preserve">      </w:t>
      </w:r>
      <w:r w:rsidRPr="00376BDF">
        <w:rPr>
          <w:rFonts w:ascii="Times New Roman" w:hAnsi="Times New Roman"/>
          <w:sz w:val="28"/>
          <w:szCs w:val="28"/>
          <w:lang w:val="fr-FR"/>
        </w:rPr>
        <w:t>A- Üst</w:t>
      </w:r>
      <w:r w:rsidR="0036799A" w:rsidRPr="00376BDF">
        <w:rPr>
          <w:rFonts w:ascii="Times New Roman" w:hAnsi="Times New Roman"/>
          <w:sz w:val="28"/>
          <w:szCs w:val="28"/>
          <w:lang w:val="fr-FR"/>
        </w:rPr>
        <w:t>ünlükler ……………………………………………………</w:t>
      </w:r>
      <w:r w:rsidR="00D46A34" w:rsidRPr="00376BDF">
        <w:rPr>
          <w:rFonts w:ascii="Times New Roman" w:hAnsi="Times New Roman"/>
          <w:sz w:val="28"/>
          <w:szCs w:val="28"/>
          <w:lang w:val="fr-FR"/>
        </w:rPr>
        <w:t>…………</w:t>
      </w:r>
      <w:r w:rsidR="00976129" w:rsidRPr="00376BDF">
        <w:rPr>
          <w:rFonts w:ascii="Times New Roman" w:hAnsi="Times New Roman"/>
          <w:sz w:val="28"/>
          <w:szCs w:val="28"/>
          <w:lang w:val="fr-FR"/>
        </w:rPr>
        <w:t>21</w:t>
      </w:r>
    </w:p>
    <w:p w:rsidR="00756BC0" w:rsidRPr="00376BDF" w:rsidRDefault="00976129" w:rsidP="00AD2C1E">
      <w:pPr>
        <w:pStyle w:val="AralkYok"/>
        <w:jc w:val="center"/>
        <w:rPr>
          <w:rFonts w:ascii="Times New Roman" w:hAnsi="Times New Roman"/>
          <w:sz w:val="28"/>
          <w:szCs w:val="28"/>
          <w:lang w:val="fr-FR"/>
        </w:rPr>
      </w:pPr>
      <w:r w:rsidRPr="00376BDF">
        <w:rPr>
          <w:rFonts w:ascii="Times New Roman" w:hAnsi="Times New Roman"/>
          <w:sz w:val="28"/>
          <w:szCs w:val="28"/>
        </w:rPr>
        <w:t xml:space="preserve">B- </w:t>
      </w:r>
      <w:r w:rsidR="00756BC0" w:rsidRPr="00376BDF">
        <w:rPr>
          <w:rFonts w:ascii="Times New Roman" w:hAnsi="Times New Roman"/>
          <w:sz w:val="28"/>
          <w:szCs w:val="28"/>
        </w:rPr>
        <w:t>Zayıflıklar ……………</w:t>
      </w:r>
      <w:r w:rsidRPr="00376BDF">
        <w:rPr>
          <w:rFonts w:ascii="Times New Roman" w:hAnsi="Times New Roman"/>
          <w:sz w:val="28"/>
          <w:szCs w:val="28"/>
        </w:rPr>
        <w:t>.</w:t>
      </w:r>
      <w:r w:rsidR="00756BC0" w:rsidRPr="00376BDF">
        <w:rPr>
          <w:rFonts w:ascii="Times New Roman" w:hAnsi="Times New Roman"/>
          <w:sz w:val="28"/>
          <w:szCs w:val="28"/>
        </w:rPr>
        <w:t>…………………………………………</w:t>
      </w:r>
      <w:r w:rsidR="00D46A34" w:rsidRPr="00376BDF">
        <w:rPr>
          <w:rFonts w:ascii="Times New Roman" w:hAnsi="Times New Roman"/>
          <w:sz w:val="28"/>
          <w:szCs w:val="28"/>
        </w:rPr>
        <w:t>………</w:t>
      </w:r>
      <w:r w:rsidRPr="00376BDF">
        <w:rPr>
          <w:rFonts w:ascii="Times New Roman" w:hAnsi="Times New Roman"/>
          <w:sz w:val="28"/>
          <w:szCs w:val="28"/>
        </w:rPr>
        <w:t>.2</w:t>
      </w:r>
      <w:r w:rsidR="00080821" w:rsidRPr="00376BDF">
        <w:rPr>
          <w:rFonts w:ascii="Times New Roman" w:hAnsi="Times New Roman"/>
          <w:sz w:val="28"/>
          <w:szCs w:val="28"/>
        </w:rPr>
        <w:t>1</w:t>
      </w:r>
    </w:p>
    <w:p w:rsidR="00756BC0" w:rsidRPr="00376BDF" w:rsidRDefault="00756BC0" w:rsidP="00AD2C1E">
      <w:pPr>
        <w:pStyle w:val="AralkYok"/>
        <w:jc w:val="center"/>
        <w:rPr>
          <w:rFonts w:ascii="Times New Roman" w:hAnsi="Times New Roman"/>
          <w:sz w:val="28"/>
          <w:szCs w:val="28"/>
        </w:rPr>
      </w:pPr>
      <w:r w:rsidRPr="00376BDF">
        <w:rPr>
          <w:rFonts w:ascii="Times New Roman" w:hAnsi="Times New Roman"/>
          <w:sz w:val="28"/>
          <w:szCs w:val="28"/>
        </w:rPr>
        <w:t>C- Değerlendirme ……………………………………………………</w:t>
      </w:r>
      <w:r w:rsidR="00D46A34" w:rsidRPr="00376BDF">
        <w:rPr>
          <w:rFonts w:ascii="Times New Roman" w:hAnsi="Times New Roman"/>
          <w:sz w:val="28"/>
          <w:szCs w:val="28"/>
        </w:rPr>
        <w:t>……..</w:t>
      </w:r>
      <w:r w:rsidR="00976129" w:rsidRPr="00376BDF">
        <w:rPr>
          <w:rFonts w:ascii="Times New Roman" w:hAnsi="Times New Roman"/>
          <w:sz w:val="28"/>
          <w:szCs w:val="28"/>
        </w:rPr>
        <w:t>22</w:t>
      </w:r>
    </w:p>
    <w:p w:rsidR="00DB15FC" w:rsidRPr="00376BDF" w:rsidRDefault="00756BC0" w:rsidP="00DB15FC">
      <w:pPr>
        <w:pStyle w:val="AralkYok"/>
        <w:jc w:val="center"/>
        <w:rPr>
          <w:rFonts w:ascii="Times New Roman" w:hAnsi="Times New Roman"/>
          <w:b/>
          <w:sz w:val="28"/>
          <w:szCs w:val="28"/>
        </w:rPr>
      </w:pPr>
      <w:r w:rsidRPr="00376BDF">
        <w:rPr>
          <w:rFonts w:ascii="Times New Roman" w:hAnsi="Times New Roman"/>
          <w:b/>
          <w:sz w:val="28"/>
          <w:szCs w:val="28"/>
        </w:rPr>
        <w:t>V- ÖNERİ V</w:t>
      </w:r>
      <w:r w:rsidR="00AD2C1E" w:rsidRPr="00376BDF">
        <w:rPr>
          <w:rFonts w:ascii="Times New Roman" w:hAnsi="Times New Roman"/>
          <w:b/>
          <w:sz w:val="28"/>
          <w:szCs w:val="28"/>
        </w:rPr>
        <w:t>E TEDBİRLER …………</w:t>
      </w:r>
      <w:r w:rsidR="0036799A" w:rsidRPr="00376BDF">
        <w:rPr>
          <w:rFonts w:ascii="Times New Roman" w:hAnsi="Times New Roman"/>
          <w:b/>
          <w:sz w:val="28"/>
          <w:szCs w:val="28"/>
        </w:rPr>
        <w:t>……………………………</w:t>
      </w:r>
      <w:r w:rsidR="00D46A34" w:rsidRPr="00376BDF">
        <w:rPr>
          <w:rFonts w:ascii="Times New Roman" w:hAnsi="Times New Roman"/>
          <w:b/>
          <w:sz w:val="28"/>
          <w:szCs w:val="28"/>
        </w:rPr>
        <w:t>…….</w:t>
      </w:r>
      <w:r w:rsidR="00976129" w:rsidRPr="00376BDF">
        <w:rPr>
          <w:rFonts w:ascii="Times New Roman" w:hAnsi="Times New Roman"/>
          <w:b/>
          <w:sz w:val="28"/>
          <w:szCs w:val="28"/>
        </w:rPr>
        <w:t>22</w:t>
      </w:r>
    </w:p>
    <w:p w:rsidR="00DB15FC" w:rsidRPr="00376BDF" w:rsidRDefault="00DB15FC" w:rsidP="00976129">
      <w:pPr>
        <w:pStyle w:val="AralkYok"/>
        <w:jc w:val="center"/>
        <w:rPr>
          <w:rFonts w:ascii="Times New Roman" w:hAnsi="Times New Roman"/>
          <w:sz w:val="28"/>
          <w:szCs w:val="28"/>
          <w:lang w:val="fr-FR"/>
        </w:rPr>
      </w:pPr>
      <w:r w:rsidRPr="00376BDF">
        <w:rPr>
          <w:rFonts w:ascii="Times New Roman" w:hAnsi="Times New Roman"/>
          <w:sz w:val="28"/>
          <w:szCs w:val="28"/>
          <w:lang w:val="fr-FR"/>
        </w:rPr>
        <w:t xml:space="preserve">A- Fırsatlar  </w:t>
      </w:r>
      <w:r w:rsidR="00976129" w:rsidRPr="00376BDF">
        <w:rPr>
          <w:rFonts w:ascii="Times New Roman" w:hAnsi="Times New Roman"/>
          <w:sz w:val="28"/>
          <w:szCs w:val="28"/>
          <w:lang w:val="fr-FR"/>
        </w:rPr>
        <w:t>...</w:t>
      </w:r>
      <w:r w:rsidRPr="00376BDF">
        <w:rPr>
          <w:rFonts w:ascii="Times New Roman" w:hAnsi="Times New Roman"/>
          <w:sz w:val="28"/>
          <w:szCs w:val="28"/>
          <w:lang w:val="fr-FR"/>
        </w:rPr>
        <w:t>………………………………………………………………</w:t>
      </w:r>
      <w:r w:rsidR="00976129" w:rsidRPr="00376BDF">
        <w:rPr>
          <w:rFonts w:ascii="Times New Roman" w:hAnsi="Times New Roman"/>
          <w:sz w:val="28"/>
          <w:szCs w:val="28"/>
          <w:lang w:val="fr-FR"/>
        </w:rPr>
        <w:t>22</w:t>
      </w:r>
    </w:p>
    <w:p w:rsidR="00DB15FC" w:rsidRPr="00376BDF" w:rsidRDefault="00DB15FC" w:rsidP="00976129">
      <w:pPr>
        <w:pStyle w:val="AralkYok"/>
        <w:rPr>
          <w:rFonts w:ascii="Times New Roman" w:hAnsi="Times New Roman"/>
          <w:sz w:val="28"/>
          <w:szCs w:val="28"/>
          <w:lang w:val="fr-FR"/>
        </w:rPr>
      </w:pPr>
      <w:r w:rsidRPr="00376BDF">
        <w:rPr>
          <w:rFonts w:ascii="Times New Roman" w:hAnsi="Times New Roman"/>
          <w:sz w:val="28"/>
          <w:szCs w:val="28"/>
        </w:rPr>
        <w:t>B- Tehd</w:t>
      </w:r>
      <w:r w:rsidR="00976129" w:rsidRPr="00376BDF">
        <w:rPr>
          <w:rFonts w:ascii="Times New Roman" w:hAnsi="Times New Roman"/>
          <w:sz w:val="28"/>
          <w:szCs w:val="28"/>
        </w:rPr>
        <w:t>itler  ………</w:t>
      </w:r>
      <w:r w:rsidR="00376BDF" w:rsidRPr="00376BDF">
        <w:rPr>
          <w:rFonts w:ascii="Times New Roman" w:hAnsi="Times New Roman"/>
          <w:sz w:val="28"/>
          <w:szCs w:val="28"/>
        </w:rPr>
        <w:t>...</w:t>
      </w:r>
      <w:r w:rsidR="00976129" w:rsidRPr="00376BDF">
        <w:rPr>
          <w:rFonts w:ascii="Times New Roman" w:hAnsi="Times New Roman"/>
          <w:sz w:val="28"/>
          <w:szCs w:val="28"/>
        </w:rPr>
        <w:t>………………………………………………………22</w:t>
      </w:r>
    </w:p>
    <w:p w:rsidR="00DB15FC" w:rsidRPr="00376BDF" w:rsidRDefault="00DB15FC" w:rsidP="00AD2C1E">
      <w:pPr>
        <w:pStyle w:val="AralkYok"/>
        <w:jc w:val="center"/>
        <w:rPr>
          <w:rFonts w:ascii="Times New Roman" w:hAnsi="Times New Roman"/>
          <w:b/>
          <w:sz w:val="28"/>
          <w:szCs w:val="28"/>
        </w:rPr>
        <w:sectPr w:rsidR="00DB15FC" w:rsidRPr="00376BDF" w:rsidSect="00225170">
          <w:footerReference w:type="even" r:id="rId11"/>
          <w:footerReference w:type="default" r:id="rId12"/>
          <w:pgSz w:w="12240" w:h="15840"/>
          <w:pgMar w:top="1080" w:right="1296" w:bottom="1296" w:left="2160" w:header="706" w:footer="706" w:gutter="0"/>
          <w:pgNumType w:start="1"/>
          <w:cols w:space="709"/>
        </w:sectPr>
      </w:pPr>
    </w:p>
    <w:p w:rsidR="006A6BAD" w:rsidRPr="00376BDF" w:rsidRDefault="006A6BAD" w:rsidP="006A6BAD">
      <w:pPr>
        <w:pStyle w:val="AralkYok"/>
        <w:rPr>
          <w:rFonts w:ascii="Times New Roman" w:hAnsi="Times New Roman"/>
          <w:sz w:val="28"/>
          <w:szCs w:val="28"/>
        </w:rPr>
      </w:pPr>
    </w:p>
    <w:p w:rsidR="00756BC0" w:rsidRPr="00255F21" w:rsidRDefault="00105E16" w:rsidP="006A6BAD">
      <w:pPr>
        <w:pStyle w:val="AralkYok"/>
        <w:rPr>
          <w:rFonts w:ascii="Times New Roman" w:hAnsi="Times New Roman"/>
          <w:color w:val="FF0000"/>
          <w:sz w:val="28"/>
          <w:szCs w:val="28"/>
        </w:rPr>
        <w:sectPr w:rsidR="00756BC0" w:rsidRPr="00255F21" w:rsidSect="00756BC0">
          <w:headerReference w:type="default" r:id="rId13"/>
          <w:footerReference w:type="default" r:id="rId14"/>
          <w:type w:val="continuous"/>
          <w:pgSz w:w="12240" w:h="15840"/>
          <w:pgMar w:top="1080" w:right="1296" w:bottom="1296" w:left="2160" w:header="706" w:footer="706" w:gutter="0"/>
          <w:pgNumType w:fmt="lowerRoman" w:start="2"/>
          <w:cols w:space="709"/>
        </w:sectPr>
      </w:pPr>
      <w:r w:rsidRPr="00376BDF">
        <w:rPr>
          <w:rFonts w:ascii="Times New Roman" w:hAnsi="Times New Roman"/>
          <w:sz w:val="28"/>
          <w:szCs w:val="28"/>
        </w:rPr>
        <w:t>EK1-Üst Yöneticinin İç Kontrol Güvence Beyanı</w:t>
      </w:r>
    </w:p>
    <w:p w:rsidR="00F27FF5" w:rsidRPr="00C8541D" w:rsidRDefault="00F27FF5" w:rsidP="00937639">
      <w:pPr>
        <w:shd w:val="clear" w:color="auto" w:fill="FFFFFF"/>
        <w:spacing w:line="533" w:lineRule="exact"/>
        <w:ind w:left="1416" w:right="2722"/>
        <w:jc w:val="center"/>
        <w:rPr>
          <w:rFonts w:ascii="Times New Roman" w:hAnsi="Times New Roman"/>
          <w:b/>
          <w:sz w:val="28"/>
          <w:szCs w:val="28"/>
        </w:rPr>
      </w:pPr>
      <w:r w:rsidRPr="00C8541D">
        <w:rPr>
          <w:rFonts w:ascii="Times New Roman" w:hAnsi="Times New Roman"/>
          <w:b/>
          <w:sz w:val="28"/>
          <w:szCs w:val="28"/>
        </w:rPr>
        <w:lastRenderedPageBreak/>
        <w:t>BİLGİ İŞLE</w:t>
      </w:r>
      <w:r w:rsidR="00FB36B2">
        <w:rPr>
          <w:rFonts w:ascii="Times New Roman" w:hAnsi="Times New Roman"/>
          <w:b/>
          <w:sz w:val="28"/>
          <w:szCs w:val="28"/>
        </w:rPr>
        <w:t xml:space="preserve">M DAİRE BAŞKANLIĞI </w:t>
      </w:r>
      <w:r w:rsidR="00937639">
        <w:rPr>
          <w:rFonts w:ascii="Times New Roman" w:hAnsi="Times New Roman"/>
          <w:b/>
          <w:sz w:val="28"/>
          <w:szCs w:val="28"/>
        </w:rPr>
        <w:t>201</w:t>
      </w:r>
      <w:r w:rsidR="00A54F0D">
        <w:rPr>
          <w:rFonts w:ascii="Times New Roman" w:hAnsi="Times New Roman"/>
          <w:b/>
          <w:sz w:val="28"/>
          <w:szCs w:val="28"/>
        </w:rPr>
        <w:t>5</w:t>
      </w:r>
      <w:r w:rsidRPr="00C8541D">
        <w:rPr>
          <w:rFonts w:ascii="Times New Roman" w:hAnsi="Times New Roman"/>
          <w:b/>
          <w:sz w:val="28"/>
          <w:szCs w:val="28"/>
        </w:rPr>
        <w:t xml:space="preserve"> YILI FAALİYET RAPORU</w:t>
      </w:r>
    </w:p>
    <w:p w:rsidR="00C8541D" w:rsidRDefault="00C8541D" w:rsidP="00C8541D">
      <w:pPr>
        <w:shd w:val="clear" w:color="auto" w:fill="FFFFFF"/>
        <w:spacing w:before="274" w:line="254" w:lineRule="exact"/>
        <w:ind w:right="10" w:firstLine="768"/>
        <w:rPr>
          <w:rFonts w:ascii="Times New Roman" w:hAnsi="Times New Roman"/>
          <w:sz w:val="28"/>
          <w:szCs w:val="28"/>
        </w:rPr>
      </w:pPr>
    </w:p>
    <w:p w:rsidR="00C8541D" w:rsidRDefault="00C8541D" w:rsidP="00C8541D">
      <w:pPr>
        <w:shd w:val="clear" w:color="auto" w:fill="FFFFFF"/>
        <w:spacing w:before="274" w:line="254" w:lineRule="exact"/>
        <w:ind w:right="10" w:firstLine="768"/>
        <w:rPr>
          <w:rFonts w:ascii="Times New Roman" w:hAnsi="Times New Roman"/>
          <w:sz w:val="28"/>
          <w:szCs w:val="28"/>
        </w:rPr>
      </w:pPr>
    </w:p>
    <w:p w:rsidR="00C8541D" w:rsidRPr="00C8541D" w:rsidRDefault="00C8541D" w:rsidP="00C8541D">
      <w:pPr>
        <w:shd w:val="clear" w:color="auto" w:fill="FFFFFF"/>
        <w:spacing w:before="274" w:line="254" w:lineRule="exact"/>
        <w:ind w:right="10" w:firstLine="768"/>
        <w:rPr>
          <w:rFonts w:ascii="Times New Roman" w:hAnsi="Times New Roman"/>
          <w:b/>
          <w:spacing w:val="-1"/>
        </w:rPr>
      </w:pPr>
      <w:r w:rsidRPr="00C8541D">
        <w:rPr>
          <w:rFonts w:ascii="Times New Roman" w:hAnsi="Times New Roman"/>
          <w:b/>
          <w:sz w:val="28"/>
          <w:szCs w:val="28"/>
        </w:rPr>
        <w:t>ÜST YÖNETİCİ SUNUŞU</w:t>
      </w:r>
      <w:r w:rsidRPr="00C8541D">
        <w:rPr>
          <w:rFonts w:ascii="Times New Roman" w:hAnsi="Times New Roman"/>
          <w:b/>
          <w:spacing w:val="-1"/>
        </w:rPr>
        <w:t xml:space="preserve"> </w:t>
      </w:r>
    </w:p>
    <w:p w:rsidR="00F27FF5" w:rsidRPr="006A6BAD" w:rsidRDefault="00F27FF5" w:rsidP="007207A7">
      <w:pPr>
        <w:shd w:val="clear" w:color="auto" w:fill="FFFFFF"/>
        <w:spacing w:before="274" w:line="280" w:lineRule="exact"/>
        <w:ind w:right="10" w:firstLine="768"/>
        <w:jc w:val="both"/>
        <w:rPr>
          <w:rFonts w:ascii="Times New Roman" w:hAnsi="Times New Roman"/>
          <w:sz w:val="24"/>
          <w:szCs w:val="24"/>
        </w:rPr>
      </w:pPr>
      <w:r w:rsidRPr="006A6BAD">
        <w:rPr>
          <w:rFonts w:ascii="Times New Roman" w:hAnsi="Times New Roman"/>
          <w:spacing w:val="-1"/>
          <w:sz w:val="24"/>
          <w:szCs w:val="24"/>
        </w:rPr>
        <w:t>Başkanlığımızca düzenlenen bu raporda Bilgi İşlem Daire Başkanlığı'na ait personel durumu, görev, yetki ve sorumlulukları, fizikse</w:t>
      </w:r>
      <w:r w:rsidR="00C8541D" w:rsidRPr="006A6BAD">
        <w:rPr>
          <w:rFonts w:ascii="Times New Roman" w:hAnsi="Times New Roman"/>
          <w:spacing w:val="-1"/>
          <w:sz w:val="24"/>
          <w:szCs w:val="24"/>
        </w:rPr>
        <w:t>l ve tek</w:t>
      </w:r>
      <w:r w:rsidR="00BF7C60">
        <w:rPr>
          <w:rFonts w:ascii="Times New Roman" w:hAnsi="Times New Roman"/>
          <w:spacing w:val="-1"/>
          <w:sz w:val="24"/>
          <w:szCs w:val="24"/>
        </w:rPr>
        <w:t xml:space="preserve">nolojik donanımı ve </w:t>
      </w:r>
      <w:r w:rsidR="00A54F0D">
        <w:rPr>
          <w:rFonts w:ascii="Times New Roman" w:hAnsi="Times New Roman"/>
          <w:spacing w:val="-1"/>
          <w:sz w:val="24"/>
          <w:szCs w:val="24"/>
        </w:rPr>
        <w:t>2015</w:t>
      </w:r>
      <w:r w:rsidRPr="006A6BAD">
        <w:rPr>
          <w:rFonts w:ascii="Times New Roman" w:hAnsi="Times New Roman"/>
          <w:spacing w:val="-1"/>
          <w:sz w:val="24"/>
          <w:szCs w:val="24"/>
        </w:rPr>
        <w:t xml:space="preserve"> yılı içerisinde </w:t>
      </w:r>
      <w:r w:rsidRPr="006A6BAD">
        <w:rPr>
          <w:rFonts w:ascii="Times New Roman" w:hAnsi="Times New Roman"/>
          <w:sz w:val="24"/>
          <w:szCs w:val="24"/>
        </w:rPr>
        <w:t>gerçekleştiren faaliyetlere ilişkin bilgiler sunulmaktadır.</w:t>
      </w:r>
    </w:p>
    <w:p w:rsidR="00F27FF5" w:rsidRPr="006A6BAD" w:rsidRDefault="00F27FF5" w:rsidP="007207A7">
      <w:pPr>
        <w:shd w:val="clear" w:color="auto" w:fill="FFFFFF"/>
        <w:spacing w:before="283" w:line="280" w:lineRule="exact"/>
        <w:ind w:right="10" w:firstLine="701"/>
        <w:jc w:val="both"/>
        <w:rPr>
          <w:rFonts w:ascii="Times New Roman" w:hAnsi="Times New Roman"/>
          <w:sz w:val="24"/>
          <w:szCs w:val="24"/>
        </w:rPr>
      </w:pPr>
      <w:r w:rsidRPr="006A6BAD">
        <w:rPr>
          <w:rFonts w:ascii="Times New Roman" w:hAnsi="Times New Roman"/>
          <w:sz w:val="24"/>
          <w:szCs w:val="24"/>
        </w:rPr>
        <w:t>Bilindiği üzere çağımızda bilgi teknolojilerinin kull</w:t>
      </w:r>
      <w:r w:rsidR="009648AA" w:rsidRPr="006A6BAD">
        <w:rPr>
          <w:rFonts w:ascii="Times New Roman" w:hAnsi="Times New Roman"/>
          <w:sz w:val="24"/>
          <w:szCs w:val="24"/>
        </w:rPr>
        <w:t>anımı hat safhaya gelmiş olup; t</w:t>
      </w:r>
      <w:r w:rsidRPr="006A6BAD">
        <w:rPr>
          <w:rFonts w:ascii="Times New Roman" w:hAnsi="Times New Roman"/>
          <w:sz w:val="24"/>
          <w:szCs w:val="24"/>
        </w:rPr>
        <w:t xml:space="preserve">oplam Kalite Yönetimi prensipleri gereğince zamanın verimli kullanılması, az iş gücü </w:t>
      </w:r>
      <w:r w:rsidRPr="006A6BAD">
        <w:rPr>
          <w:rFonts w:ascii="Times New Roman" w:hAnsi="Times New Roman"/>
          <w:spacing w:val="-1"/>
          <w:sz w:val="24"/>
          <w:szCs w:val="24"/>
        </w:rPr>
        <w:t xml:space="preserve">kullanarak çok fazla çıktı elde edilmesi kurumun kalite standartlarının belirlenmesinde önemli </w:t>
      </w:r>
      <w:r w:rsidRPr="006A6BAD">
        <w:rPr>
          <w:rFonts w:ascii="Times New Roman" w:hAnsi="Times New Roman"/>
          <w:sz w:val="24"/>
          <w:szCs w:val="24"/>
        </w:rPr>
        <w:t>bir ölçüt olarak yer tutmaktadır, işte bu noktada bilgi teknolojilerinin kullanılması ve bu teknolojileri bilen ve kullanan personel sayısının artması son derece önem arz etmektedir.</w:t>
      </w:r>
    </w:p>
    <w:p w:rsidR="00F27FF5" w:rsidRPr="006A6BAD" w:rsidRDefault="00F27FF5" w:rsidP="007207A7">
      <w:pPr>
        <w:shd w:val="clear" w:color="auto" w:fill="FFFFFF"/>
        <w:spacing w:before="274" w:line="280" w:lineRule="exact"/>
        <w:ind w:left="5" w:firstLine="710"/>
        <w:jc w:val="both"/>
        <w:rPr>
          <w:rFonts w:ascii="Times New Roman" w:hAnsi="Times New Roman"/>
          <w:sz w:val="24"/>
          <w:szCs w:val="24"/>
        </w:rPr>
      </w:pPr>
      <w:r w:rsidRPr="006A6BAD">
        <w:rPr>
          <w:rFonts w:ascii="Times New Roman" w:hAnsi="Times New Roman"/>
          <w:sz w:val="24"/>
          <w:szCs w:val="24"/>
        </w:rPr>
        <w:t>Başkanlığımız bu şuur ve bilinç ışığı altında üniversitemizin yeni kurulmuş olmasını da göz önünde bulundurarak son derece hızlı ve çözümü hedef edinen bir anlayışla üniversitemizin teknik alt yapısını gerek akademik personel, gerek idari personel, gerek öğrenciler, gerekse alt yapımızı kullanan diğer kişi ve kurumların en verimli biçimde kullanabileceği bir yapıya kavuşturmaya çalışmaktadır.</w:t>
      </w:r>
    </w:p>
    <w:p w:rsidR="00166E8D" w:rsidRDefault="006A6BAD" w:rsidP="006A6BAD">
      <w:r>
        <w:tab/>
      </w:r>
      <w:r>
        <w:tab/>
      </w:r>
      <w:r>
        <w:tab/>
      </w:r>
      <w:r>
        <w:tab/>
      </w:r>
      <w:r>
        <w:tab/>
      </w:r>
      <w:r>
        <w:tab/>
      </w:r>
      <w:r w:rsidRPr="006A6BAD">
        <w:t xml:space="preserve">                             </w:t>
      </w:r>
      <w:r>
        <w:t xml:space="preserve">            </w:t>
      </w:r>
    </w:p>
    <w:p w:rsidR="006A6BAD" w:rsidRDefault="006A6BAD" w:rsidP="006A6BAD">
      <w:r>
        <w:t xml:space="preserve">              </w:t>
      </w:r>
    </w:p>
    <w:p w:rsidR="006A6BAD" w:rsidRPr="006A6BAD" w:rsidRDefault="006A6BAD" w:rsidP="006A6BAD">
      <w:pPr>
        <w:pStyle w:val="AralkYok"/>
        <w:rPr>
          <w:rFonts w:ascii="Times New Roman" w:hAnsi="Times New Roman"/>
          <w:b/>
          <w:sz w:val="24"/>
          <w:szCs w:val="24"/>
        </w:rPr>
      </w:pPr>
      <w:r w:rsidRPr="006A6BAD">
        <w:t xml:space="preserve">  </w:t>
      </w:r>
      <w:r>
        <w:t xml:space="preserve">                                               </w:t>
      </w:r>
      <w:r>
        <w:tab/>
      </w:r>
      <w:r>
        <w:tab/>
      </w:r>
      <w:r>
        <w:tab/>
      </w:r>
      <w:r>
        <w:tab/>
      </w:r>
      <w:r>
        <w:tab/>
      </w:r>
      <w:r>
        <w:tab/>
      </w:r>
      <w:r w:rsidRPr="006A6BAD">
        <w:rPr>
          <w:rFonts w:ascii="Times New Roman" w:hAnsi="Times New Roman"/>
          <w:b/>
          <w:sz w:val="24"/>
          <w:szCs w:val="24"/>
        </w:rPr>
        <w:t xml:space="preserve">M. Kürşad DEMİRTAŞ                                                                                                                           </w:t>
      </w:r>
    </w:p>
    <w:p w:rsidR="006A6BAD" w:rsidRPr="006A6BAD" w:rsidRDefault="006A6BAD" w:rsidP="006A6BAD">
      <w:pPr>
        <w:rPr>
          <w:rFonts w:ascii="Times New Roman" w:hAnsi="Times New Roman"/>
          <w:b/>
          <w:sz w:val="24"/>
          <w:szCs w:val="24"/>
        </w:rPr>
      </w:pPr>
      <w:r w:rsidRPr="006A6BAD">
        <w:rPr>
          <w:rFonts w:ascii="Times New Roman" w:hAnsi="Times New Roman"/>
          <w:b/>
          <w:sz w:val="24"/>
          <w:szCs w:val="24"/>
        </w:rPr>
        <w:tab/>
      </w:r>
      <w:r w:rsidRPr="006A6BAD">
        <w:rPr>
          <w:rFonts w:ascii="Times New Roman" w:hAnsi="Times New Roman"/>
          <w:b/>
          <w:sz w:val="24"/>
          <w:szCs w:val="24"/>
        </w:rPr>
        <w:tab/>
      </w:r>
      <w:r w:rsidRPr="006A6BAD">
        <w:rPr>
          <w:rFonts w:ascii="Times New Roman" w:hAnsi="Times New Roman"/>
          <w:b/>
          <w:sz w:val="24"/>
          <w:szCs w:val="24"/>
        </w:rPr>
        <w:tab/>
      </w:r>
      <w:r w:rsidRPr="006A6BAD">
        <w:rPr>
          <w:rFonts w:ascii="Times New Roman" w:hAnsi="Times New Roman"/>
          <w:b/>
          <w:sz w:val="24"/>
          <w:szCs w:val="24"/>
        </w:rPr>
        <w:tab/>
      </w:r>
      <w:r w:rsidRPr="006A6BAD">
        <w:rPr>
          <w:rFonts w:ascii="Times New Roman" w:hAnsi="Times New Roman"/>
          <w:b/>
          <w:sz w:val="24"/>
          <w:szCs w:val="24"/>
        </w:rPr>
        <w:tab/>
      </w:r>
      <w:r w:rsidRPr="006A6BAD">
        <w:rPr>
          <w:rFonts w:ascii="Times New Roman" w:hAnsi="Times New Roman"/>
          <w:b/>
          <w:sz w:val="24"/>
          <w:szCs w:val="24"/>
        </w:rPr>
        <w:tab/>
      </w:r>
      <w:r w:rsidRPr="006A6BAD">
        <w:rPr>
          <w:rFonts w:ascii="Times New Roman" w:hAnsi="Times New Roman"/>
          <w:b/>
          <w:sz w:val="24"/>
          <w:szCs w:val="24"/>
        </w:rPr>
        <w:tab/>
      </w:r>
      <w:r w:rsidRPr="006A6BAD">
        <w:rPr>
          <w:rFonts w:ascii="Times New Roman" w:hAnsi="Times New Roman"/>
          <w:b/>
          <w:sz w:val="24"/>
          <w:szCs w:val="24"/>
        </w:rPr>
        <w:tab/>
      </w:r>
      <w:r w:rsidRPr="006A6BAD">
        <w:rPr>
          <w:rFonts w:ascii="Times New Roman" w:hAnsi="Times New Roman"/>
          <w:b/>
          <w:sz w:val="24"/>
          <w:szCs w:val="24"/>
        </w:rPr>
        <w:tab/>
        <w:t xml:space="preserve">         Daire Başkanı</w:t>
      </w:r>
      <w:r w:rsidRPr="006A6BAD">
        <w:rPr>
          <w:rFonts w:ascii="Times New Roman" w:hAnsi="Times New Roman"/>
          <w:b/>
          <w:sz w:val="24"/>
          <w:szCs w:val="24"/>
        </w:rPr>
        <w:tab/>
      </w:r>
      <w:r w:rsidRPr="006A6BAD">
        <w:rPr>
          <w:rFonts w:ascii="Times New Roman" w:hAnsi="Times New Roman"/>
          <w:b/>
          <w:sz w:val="24"/>
          <w:szCs w:val="24"/>
        </w:rPr>
        <w:tab/>
      </w:r>
      <w:r w:rsidRPr="006A6BAD">
        <w:rPr>
          <w:rFonts w:ascii="Times New Roman" w:hAnsi="Times New Roman"/>
          <w:b/>
          <w:sz w:val="24"/>
          <w:szCs w:val="24"/>
        </w:rPr>
        <w:tab/>
      </w:r>
      <w:r w:rsidRPr="006A6BAD">
        <w:rPr>
          <w:rFonts w:ascii="Times New Roman" w:hAnsi="Times New Roman"/>
          <w:b/>
          <w:sz w:val="24"/>
          <w:szCs w:val="24"/>
        </w:rPr>
        <w:tab/>
      </w:r>
    </w:p>
    <w:p w:rsidR="006A6BAD" w:rsidRDefault="006A6BAD" w:rsidP="006A6BAD">
      <w:pPr>
        <w:shd w:val="clear" w:color="auto" w:fill="FFFFFF"/>
        <w:spacing w:before="581" w:line="538" w:lineRule="exact"/>
        <w:ind w:right="403"/>
        <w:rPr>
          <w:rFonts w:ascii="Times New Roman" w:hAnsi="Times New Roman"/>
          <w:b/>
          <w:sz w:val="24"/>
          <w:szCs w:val="24"/>
        </w:rPr>
      </w:pPr>
    </w:p>
    <w:p w:rsidR="00F27FF5" w:rsidRPr="006A6BAD" w:rsidRDefault="006A6BAD" w:rsidP="006A6BAD">
      <w:pPr>
        <w:shd w:val="clear" w:color="auto" w:fill="FFFFFF"/>
        <w:spacing w:before="581" w:line="538" w:lineRule="exact"/>
        <w:ind w:right="403"/>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
    <w:p w:rsidR="00C8541D" w:rsidRDefault="00C8541D" w:rsidP="00F27FF5">
      <w:pPr>
        <w:shd w:val="clear" w:color="auto" w:fill="FFFFFF"/>
        <w:spacing w:before="581" w:line="538" w:lineRule="exact"/>
        <w:ind w:left="6926" w:right="403" w:hanging="562"/>
        <w:rPr>
          <w:rFonts w:ascii="Times New Roman" w:hAnsi="Times New Roman"/>
          <w:b/>
        </w:rPr>
      </w:pPr>
    </w:p>
    <w:p w:rsidR="00C8541D" w:rsidRDefault="00C8541D" w:rsidP="00105E16">
      <w:pPr>
        <w:shd w:val="clear" w:color="auto" w:fill="FFFFFF"/>
        <w:rPr>
          <w:sz w:val="28"/>
          <w:szCs w:val="28"/>
        </w:rPr>
      </w:pPr>
    </w:p>
    <w:p w:rsidR="00D57933" w:rsidRDefault="00D57933" w:rsidP="00105E16">
      <w:pPr>
        <w:shd w:val="clear" w:color="auto" w:fill="FFFFFF"/>
        <w:rPr>
          <w:sz w:val="28"/>
          <w:szCs w:val="28"/>
        </w:rPr>
      </w:pPr>
    </w:p>
    <w:p w:rsidR="00C8541D" w:rsidRPr="006A6BAD" w:rsidRDefault="00C8541D" w:rsidP="00C8541D">
      <w:pPr>
        <w:shd w:val="clear" w:color="auto" w:fill="FFFFFF"/>
        <w:ind w:left="370"/>
        <w:rPr>
          <w:rFonts w:ascii="Times New Roman" w:hAnsi="Times New Roman"/>
          <w:b/>
        </w:rPr>
      </w:pPr>
      <w:r w:rsidRPr="006A6BAD">
        <w:rPr>
          <w:rFonts w:ascii="Times New Roman" w:hAnsi="Times New Roman"/>
          <w:b/>
          <w:sz w:val="28"/>
          <w:szCs w:val="28"/>
        </w:rPr>
        <w:lastRenderedPageBreak/>
        <w:t>I- GENEL BİLGİLER</w:t>
      </w:r>
    </w:p>
    <w:p w:rsidR="00C8541D" w:rsidRPr="006A6BAD" w:rsidRDefault="00C8541D" w:rsidP="00C8541D">
      <w:pPr>
        <w:shd w:val="clear" w:color="auto" w:fill="FFFFFF"/>
        <w:tabs>
          <w:tab w:val="left" w:pos="326"/>
        </w:tabs>
        <w:spacing w:before="274"/>
        <w:rPr>
          <w:rFonts w:ascii="Times New Roman" w:hAnsi="Times New Roman"/>
          <w:b/>
          <w:sz w:val="24"/>
          <w:szCs w:val="24"/>
        </w:rPr>
      </w:pPr>
      <w:r w:rsidRPr="006A6BAD">
        <w:rPr>
          <w:rFonts w:ascii="Times New Roman" w:hAnsi="Times New Roman"/>
          <w:b/>
          <w:spacing w:val="-11"/>
          <w:sz w:val="24"/>
          <w:szCs w:val="24"/>
        </w:rPr>
        <w:t>A.</w:t>
      </w:r>
      <w:r w:rsidRPr="006A6BAD">
        <w:rPr>
          <w:rFonts w:ascii="Times New Roman" w:hAnsi="Times New Roman"/>
          <w:b/>
          <w:sz w:val="24"/>
          <w:szCs w:val="24"/>
        </w:rPr>
        <w:tab/>
        <w:t>Misyon ve Vizyon</w:t>
      </w:r>
    </w:p>
    <w:p w:rsidR="00C8541D" w:rsidRPr="006A6BAD" w:rsidRDefault="00C8541D" w:rsidP="00C8541D">
      <w:pPr>
        <w:shd w:val="clear" w:color="auto" w:fill="FFFFFF"/>
        <w:spacing w:before="278"/>
        <w:ind w:left="5"/>
        <w:rPr>
          <w:rFonts w:ascii="Times New Roman" w:hAnsi="Times New Roman"/>
          <w:sz w:val="24"/>
          <w:szCs w:val="24"/>
        </w:rPr>
      </w:pPr>
      <w:r w:rsidRPr="006A6BAD">
        <w:rPr>
          <w:rFonts w:ascii="Times New Roman" w:hAnsi="Times New Roman"/>
          <w:b/>
          <w:bCs/>
          <w:spacing w:val="-1"/>
          <w:sz w:val="24"/>
          <w:szCs w:val="24"/>
        </w:rPr>
        <w:t>Çankırı Karatekin Üniversitesi Bilgi İşlem Daire Başkanlığı Misyonu:</w:t>
      </w:r>
    </w:p>
    <w:p w:rsidR="00C8541D" w:rsidRPr="006A6BAD" w:rsidRDefault="00C8541D" w:rsidP="007207A7">
      <w:pPr>
        <w:shd w:val="clear" w:color="auto" w:fill="FFFFFF"/>
        <w:spacing w:before="274" w:line="280" w:lineRule="exact"/>
        <w:ind w:left="6" w:right="6" w:firstLine="533"/>
        <w:jc w:val="both"/>
        <w:rPr>
          <w:rFonts w:ascii="Times New Roman" w:hAnsi="Times New Roman"/>
          <w:sz w:val="24"/>
          <w:szCs w:val="24"/>
        </w:rPr>
      </w:pPr>
      <w:r w:rsidRPr="006A6BAD">
        <w:rPr>
          <w:rFonts w:ascii="Times New Roman" w:hAnsi="Times New Roman"/>
          <w:sz w:val="24"/>
          <w:szCs w:val="24"/>
        </w:rPr>
        <w:t xml:space="preserve">Üniversitemizin gerek akademik faaliyetlerinin gerekse idari iş ve işlemlerinin en sağlıklı şekilde yürütülebilmesi için gerekli teknolojik alt yapıyı sağlamak, paydaşların gereksinimleri doğrultusunda ihtiyaç duydukları teknik destek ve eğitimleri vermek, öğrencilerimizin ve hizmetlerimizden yararlanan diğer şahıs ve kurumların taleplerini hızlı ve verimli bir şekilde </w:t>
      </w:r>
      <w:r w:rsidRPr="006A6BAD">
        <w:rPr>
          <w:rFonts w:ascii="Times New Roman" w:hAnsi="Times New Roman"/>
          <w:spacing w:val="-3"/>
          <w:sz w:val="24"/>
          <w:szCs w:val="24"/>
        </w:rPr>
        <w:t xml:space="preserve">değerlendirmek, </w:t>
      </w:r>
      <w:r w:rsidRPr="006A6BAD">
        <w:rPr>
          <w:rFonts w:ascii="Times New Roman" w:hAnsi="Times New Roman"/>
          <w:spacing w:val="16"/>
          <w:sz w:val="24"/>
          <w:szCs w:val="24"/>
        </w:rPr>
        <w:t>bilişim</w:t>
      </w:r>
      <w:r w:rsidRPr="006A6BAD">
        <w:rPr>
          <w:rFonts w:ascii="Times New Roman" w:hAnsi="Times New Roman"/>
          <w:spacing w:val="-3"/>
          <w:sz w:val="24"/>
          <w:szCs w:val="24"/>
        </w:rPr>
        <w:t xml:space="preserve"> teknolojileri </w:t>
      </w:r>
      <w:r w:rsidRPr="006A6BAD">
        <w:rPr>
          <w:rFonts w:ascii="Times New Roman" w:hAnsi="Times New Roman"/>
          <w:spacing w:val="11"/>
          <w:sz w:val="24"/>
          <w:szCs w:val="24"/>
        </w:rPr>
        <w:t>ile</w:t>
      </w:r>
      <w:r w:rsidRPr="006A6BAD">
        <w:rPr>
          <w:rFonts w:ascii="Times New Roman" w:hAnsi="Times New Roman"/>
          <w:spacing w:val="-3"/>
          <w:sz w:val="24"/>
          <w:szCs w:val="24"/>
        </w:rPr>
        <w:t xml:space="preserve"> </w:t>
      </w:r>
      <w:r w:rsidRPr="006A6BAD">
        <w:rPr>
          <w:rFonts w:ascii="Times New Roman" w:hAnsi="Times New Roman"/>
          <w:spacing w:val="18"/>
          <w:sz w:val="24"/>
          <w:szCs w:val="24"/>
        </w:rPr>
        <w:t>ilgili</w:t>
      </w:r>
      <w:r w:rsidRPr="006A6BAD">
        <w:rPr>
          <w:rFonts w:ascii="Times New Roman" w:hAnsi="Times New Roman"/>
          <w:spacing w:val="-3"/>
          <w:sz w:val="24"/>
          <w:szCs w:val="24"/>
        </w:rPr>
        <w:t xml:space="preserve"> araştırma ve geliştirme faaliyetleri içerisinde bulunmak </w:t>
      </w:r>
      <w:r w:rsidRPr="006A6BAD">
        <w:rPr>
          <w:rFonts w:ascii="Times New Roman" w:hAnsi="Times New Roman"/>
          <w:spacing w:val="-1"/>
          <w:sz w:val="24"/>
          <w:szCs w:val="24"/>
        </w:rPr>
        <w:t xml:space="preserve">ve bu tür çalışmalar </w:t>
      </w:r>
      <w:r w:rsidRPr="006A6BAD">
        <w:rPr>
          <w:rFonts w:ascii="Times New Roman" w:hAnsi="Times New Roman"/>
          <w:sz w:val="24"/>
          <w:szCs w:val="24"/>
        </w:rPr>
        <w:t>için</w:t>
      </w:r>
      <w:r w:rsidRPr="006A6BAD">
        <w:rPr>
          <w:rFonts w:ascii="Times New Roman" w:hAnsi="Times New Roman"/>
          <w:spacing w:val="-1"/>
          <w:sz w:val="24"/>
          <w:szCs w:val="24"/>
        </w:rPr>
        <w:t xml:space="preserve"> gerekli desteği vermek, kurumun ihtiyaç duyduğu projeleri hazırlamak ve </w:t>
      </w:r>
      <w:r w:rsidRPr="006A6BAD">
        <w:rPr>
          <w:rFonts w:ascii="Times New Roman" w:hAnsi="Times New Roman"/>
          <w:sz w:val="24"/>
          <w:szCs w:val="24"/>
        </w:rPr>
        <w:t>kullanıma sunmaktır.</w:t>
      </w:r>
      <w:r w:rsidR="00132A96">
        <w:rPr>
          <w:rFonts w:ascii="Times New Roman" w:hAnsi="Times New Roman"/>
          <w:sz w:val="24"/>
          <w:szCs w:val="24"/>
        </w:rPr>
        <w:t xml:space="preserve"> Çağımızdaki bilgi toplumu konjonktüründe e-devlet yapısının bir parçası olmaktır.</w:t>
      </w:r>
    </w:p>
    <w:p w:rsidR="00C8541D" w:rsidRPr="006A6BAD" w:rsidRDefault="00C8541D" w:rsidP="00C8541D">
      <w:pPr>
        <w:shd w:val="clear" w:color="auto" w:fill="FFFFFF"/>
        <w:spacing w:before="53" w:line="538" w:lineRule="exact"/>
        <w:ind w:left="10"/>
        <w:rPr>
          <w:rFonts w:ascii="Times New Roman" w:hAnsi="Times New Roman"/>
          <w:sz w:val="24"/>
          <w:szCs w:val="24"/>
        </w:rPr>
      </w:pPr>
      <w:r w:rsidRPr="006A6BAD">
        <w:rPr>
          <w:rFonts w:ascii="Times New Roman" w:hAnsi="Times New Roman"/>
          <w:b/>
          <w:bCs/>
          <w:spacing w:val="-1"/>
          <w:sz w:val="24"/>
          <w:szCs w:val="24"/>
        </w:rPr>
        <w:t>Çankırı Karatekin Üniversitesi Bilgi İşlem Daire Başkanlığı Vizyonu:</w:t>
      </w:r>
    </w:p>
    <w:p w:rsidR="00C8541D" w:rsidRPr="00C8541D" w:rsidRDefault="00C8541D" w:rsidP="00C8541D">
      <w:pPr>
        <w:shd w:val="clear" w:color="auto" w:fill="FFFFFF"/>
        <w:spacing w:line="538" w:lineRule="exact"/>
        <w:ind w:left="29"/>
        <w:jc w:val="center"/>
        <w:rPr>
          <w:rFonts w:ascii="Times New Roman" w:hAnsi="Times New Roman"/>
        </w:rPr>
      </w:pPr>
      <w:r w:rsidRPr="00C8541D">
        <w:rPr>
          <w:rFonts w:ascii="Times New Roman" w:hAnsi="Times New Roman"/>
          <w:b/>
          <w:bCs/>
          <w:i/>
          <w:iCs/>
        </w:rPr>
        <w:t>"Bilgimiz, birikimimiz sizlerle daha anlamlı..."</w:t>
      </w:r>
    </w:p>
    <w:p w:rsidR="00C8541D" w:rsidRPr="006A6BAD" w:rsidRDefault="00C8541D" w:rsidP="00C8541D">
      <w:pPr>
        <w:shd w:val="clear" w:color="auto" w:fill="FFFFFF"/>
        <w:spacing w:line="538" w:lineRule="exact"/>
        <w:ind w:left="542"/>
        <w:rPr>
          <w:rFonts w:ascii="Times New Roman" w:hAnsi="Times New Roman"/>
          <w:sz w:val="24"/>
          <w:szCs w:val="24"/>
        </w:rPr>
      </w:pPr>
      <w:r w:rsidRPr="006A6BAD">
        <w:rPr>
          <w:rFonts w:ascii="Times New Roman" w:hAnsi="Times New Roman"/>
          <w:spacing w:val="-1"/>
          <w:sz w:val="24"/>
          <w:szCs w:val="24"/>
        </w:rPr>
        <w:t>Bilgi İşlem Daire Başkanlığı olarak vizyonumuz:</w:t>
      </w:r>
    </w:p>
    <w:p w:rsidR="00C8541D" w:rsidRPr="006A6BAD" w:rsidRDefault="00C8541D" w:rsidP="00FA4927">
      <w:pPr>
        <w:widowControl w:val="0"/>
        <w:numPr>
          <w:ilvl w:val="0"/>
          <w:numId w:val="1"/>
        </w:numPr>
        <w:shd w:val="clear" w:color="auto" w:fill="FFFFFF"/>
        <w:tabs>
          <w:tab w:val="left" w:pos="1248"/>
        </w:tabs>
        <w:autoSpaceDE w:val="0"/>
        <w:autoSpaceDN w:val="0"/>
        <w:adjustRightInd w:val="0"/>
        <w:spacing w:before="5" w:after="0" w:line="360" w:lineRule="auto"/>
        <w:ind w:left="898"/>
        <w:rPr>
          <w:rFonts w:ascii="Times New Roman" w:hAnsi="Times New Roman"/>
          <w:sz w:val="24"/>
          <w:szCs w:val="24"/>
        </w:rPr>
      </w:pPr>
      <w:r w:rsidRPr="006A6BAD">
        <w:rPr>
          <w:rFonts w:ascii="Times New Roman" w:hAnsi="Times New Roman"/>
          <w:spacing w:val="-1"/>
          <w:sz w:val="24"/>
          <w:szCs w:val="24"/>
        </w:rPr>
        <w:t>Sorunun değil, çözümün bir parçası olan,</w:t>
      </w:r>
    </w:p>
    <w:p w:rsidR="00C8541D" w:rsidRPr="006A6BAD" w:rsidRDefault="00C8541D" w:rsidP="00FA4927">
      <w:pPr>
        <w:widowControl w:val="0"/>
        <w:numPr>
          <w:ilvl w:val="0"/>
          <w:numId w:val="1"/>
        </w:numPr>
        <w:shd w:val="clear" w:color="auto" w:fill="FFFFFF"/>
        <w:tabs>
          <w:tab w:val="left" w:pos="1248"/>
        </w:tabs>
        <w:autoSpaceDE w:val="0"/>
        <w:autoSpaceDN w:val="0"/>
        <w:adjustRightInd w:val="0"/>
        <w:spacing w:after="0" w:line="360" w:lineRule="auto"/>
        <w:ind w:left="1248" w:hanging="350"/>
        <w:rPr>
          <w:rFonts w:ascii="Times New Roman" w:hAnsi="Times New Roman"/>
          <w:sz w:val="24"/>
          <w:szCs w:val="24"/>
        </w:rPr>
      </w:pPr>
      <w:r w:rsidRPr="006A6BAD">
        <w:rPr>
          <w:rFonts w:ascii="Times New Roman" w:hAnsi="Times New Roman"/>
          <w:sz w:val="24"/>
          <w:szCs w:val="24"/>
        </w:rPr>
        <w:t xml:space="preserve">Kurumsal barışı kendisine hedef </w:t>
      </w:r>
      <w:r w:rsidRPr="006A6BAD">
        <w:rPr>
          <w:rFonts w:ascii="Times New Roman" w:hAnsi="Times New Roman"/>
          <w:spacing w:val="21"/>
          <w:sz w:val="24"/>
          <w:szCs w:val="24"/>
        </w:rPr>
        <w:t>edinip</w:t>
      </w:r>
      <w:r w:rsidRPr="006A6BAD">
        <w:rPr>
          <w:rFonts w:ascii="Times New Roman" w:hAnsi="Times New Roman"/>
          <w:sz w:val="24"/>
          <w:szCs w:val="24"/>
        </w:rPr>
        <w:t xml:space="preserve"> gerek çalışanlarının memnuniyetini gerekse hizmet verdiğimiz diğer şahıs ve kurumların memnuniyetini ön planda tutan,</w:t>
      </w:r>
    </w:p>
    <w:p w:rsidR="00C8541D" w:rsidRPr="006A6BAD" w:rsidRDefault="00C8541D" w:rsidP="00FA4927">
      <w:pPr>
        <w:widowControl w:val="0"/>
        <w:numPr>
          <w:ilvl w:val="0"/>
          <w:numId w:val="1"/>
        </w:numPr>
        <w:shd w:val="clear" w:color="auto" w:fill="FFFFFF"/>
        <w:tabs>
          <w:tab w:val="left" w:pos="1248"/>
        </w:tabs>
        <w:autoSpaceDE w:val="0"/>
        <w:autoSpaceDN w:val="0"/>
        <w:adjustRightInd w:val="0"/>
        <w:spacing w:before="5" w:after="0" w:line="360" w:lineRule="auto"/>
        <w:ind w:left="898"/>
        <w:rPr>
          <w:rFonts w:ascii="Times New Roman" w:hAnsi="Times New Roman"/>
          <w:sz w:val="24"/>
          <w:szCs w:val="24"/>
        </w:rPr>
      </w:pPr>
      <w:r w:rsidRPr="006A6BAD">
        <w:rPr>
          <w:rFonts w:ascii="Times New Roman" w:hAnsi="Times New Roman"/>
          <w:sz w:val="24"/>
          <w:szCs w:val="24"/>
        </w:rPr>
        <w:t>Bilimsel ve teknolojik gelişmeleri sürekli olarak yakından takip eden,</w:t>
      </w:r>
    </w:p>
    <w:p w:rsidR="00C8541D" w:rsidRPr="006A6BAD" w:rsidRDefault="00C8541D" w:rsidP="00FA4927">
      <w:pPr>
        <w:widowControl w:val="0"/>
        <w:numPr>
          <w:ilvl w:val="0"/>
          <w:numId w:val="1"/>
        </w:numPr>
        <w:shd w:val="clear" w:color="auto" w:fill="FFFFFF"/>
        <w:tabs>
          <w:tab w:val="left" w:pos="1248"/>
        </w:tabs>
        <w:autoSpaceDE w:val="0"/>
        <w:autoSpaceDN w:val="0"/>
        <w:adjustRightInd w:val="0"/>
        <w:spacing w:before="5" w:after="0" w:line="360" w:lineRule="auto"/>
        <w:ind w:left="1248" w:hanging="350"/>
        <w:rPr>
          <w:rFonts w:ascii="Times New Roman" w:hAnsi="Times New Roman"/>
          <w:sz w:val="24"/>
          <w:szCs w:val="24"/>
        </w:rPr>
      </w:pPr>
      <w:r w:rsidRPr="006A6BAD">
        <w:rPr>
          <w:rFonts w:ascii="Times New Roman" w:hAnsi="Times New Roman"/>
          <w:spacing w:val="-1"/>
          <w:sz w:val="24"/>
          <w:szCs w:val="24"/>
        </w:rPr>
        <w:t xml:space="preserve">Kendi bünyesinde veya diğer birimlerde çalışan personel </w:t>
      </w:r>
      <w:r w:rsidRPr="006A6BAD">
        <w:rPr>
          <w:rFonts w:ascii="Times New Roman" w:hAnsi="Times New Roman"/>
          <w:sz w:val="24"/>
          <w:szCs w:val="24"/>
        </w:rPr>
        <w:t>için</w:t>
      </w:r>
      <w:r w:rsidRPr="006A6BAD">
        <w:rPr>
          <w:rFonts w:ascii="Times New Roman" w:hAnsi="Times New Roman"/>
          <w:spacing w:val="-1"/>
          <w:sz w:val="24"/>
          <w:szCs w:val="24"/>
        </w:rPr>
        <w:t xml:space="preserve"> idari </w:t>
      </w:r>
      <w:r w:rsidRPr="006A6BAD">
        <w:rPr>
          <w:rFonts w:ascii="Times New Roman" w:hAnsi="Times New Roman"/>
          <w:sz w:val="24"/>
          <w:szCs w:val="24"/>
        </w:rPr>
        <w:t>bir</w:t>
      </w:r>
      <w:r w:rsidRPr="006A6BAD">
        <w:rPr>
          <w:rFonts w:ascii="Times New Roman" w:hAnsi="Times New Roman"/>
          <w:spacing w:val="-1"/>
          <w:sz w:val="24"/>
          <w:szCs w:val="24"/>
        </w:rPr>
        <w:t xml:space="preserve"> </w:t>
      </w:r>
      <w:r w:rsidRPr="006A6BAD">
        <w:rPr>
          <w:rFonts w:ascii="Times New Roman" w:hAnsi="Times New Roman"/>
          <w:spacing w:val="18"/>
          <w:sz w:val="24"/>
          <w:szCs w:val="24"/>
        </w:rPr>
        <w:t>birim</w:t>
      </w:r>
      <w:r w:rsidRPr="006A6BAD">
        <w:rPr>
          <w:rFonts w:ascii="Times New Roman" w:hAnsi="Times New Roman"/>
          <w:spacing w:val="-1"/>
          <w:sz w:val="24"/>
          <w:szCs w:val="24"/>
        </w:rPr>
        <w:t xml:space="preserve"> olmaktan </w:t>
      </w:r>
      <w:r w:rsidRPr="006A6BAD">
        <w:rPr>
          <w:rFonts w:ascii="Times New Roman" w:hAnsi="Times New Roman"/>
          <w:sz w:val="24"/>
          <w:szCs w:val="24"/>
        </w:rPr>
        <w:t>ziyade bir akademi olmayı hedef edinen,</w:t>
      </w:r>
    </w:p>
    <w:p w:rsidR="00C8541D" w:rsidRPr="006A6BAD" w:rsidRDefault="00C8541D" w:rsidP="00FA4927">
      <w:pPr>
        <w:widowControl w:val="0"/>
        <w:numPr>
          <w:ilvl w:val="0"/>
          <w:numId w:val="1"/>
        </w:numPr>
        <w:shd w:val="clear" w:color="auto" w:fill="FFFFFF"/>
        <w:tabs>
          <w:tab w:val="left" w:pos="1248"/>
        </w:tabs>
        <w:autoSpaceDE w:val="0"/>
        <w:autoSpaceDN w:val="0"/>
        <w:adjustRightInd w:val="0"/>
        <w:spacing w:before="5" w:after="0" w:line="360" w:lineRule="auto"/>
        <w:ind w:left="1248" w:hanging="350"/>
        <w:rPr>
          <w:rFonts w:ascii="Times New Roman" w:hAnsi="Times New Roman"/>
          <w:sz w:val="24"/>
          <w:szCs w:val="24"/>
        </w:rPr>
      </w:pPr>
      <w:r w:rsidRPr="006A6BAD">
        <w:rPr>
          <w:rFonts w:ascii="Times New Roman" w:hAnsi="Times New Roman"/>
          <w:spacing w:val="-2"/>
          <w:sz w:val="24"/>
          <w:szCs w:val="24"/>
        </w:rPr>
        <w:t xml:space="preserve">Hizmetlerimizden yararlanan </w:t>
      </w:r>
      <w:r w:rsidRPr="006A6BAD">
        <w:rPr>
          <w:rFonts w:ascii="Times New Roman" w:hAnsi="Times New Roman"/>
          <w:spacing w:val="18"/>
          <w:sz w:val="24"/>
          <w:szCs w:val="24"/>
        </w:rPr>
        <w:t>kişi</w:t>
      </w:r>
      <w:r w:rsidRPr="006A6BAD">
        <w:rPr>
          <w:rFonts w:ascii="Times New Roman" w:hAnsi="Times New Roman"/>
          <w:spacing w:val="-2"/>
          <w:sz w:val="24"/>
          <w:szCs w:val="24"/>
        </w:rPr>
        <w:t xml:space="preserve"> ve kurumların güvenini kazanmış, kurumsal ve kararlı </w:t>
      </w:r>
      <w:r w:rsidRPr="006A6BAD">
        <w:rPr>
          <w:rFonts w:ascii="Times New Roman" w:hAnsi="Times New Roman"/>
          <w:sz w:val="24"/>
          <w:szCs w:val="24"/>
        </w:rPr>
        <w:t>yapıya sahip</w:t>
      </w:r>
      <w:r w:rsidR="00C45FD6" w:rsidRPr="006A6BAD">
        <w:rPr>
          <w:rFonts w:ascii="Times New Roman" w:hAnsi="Times New Roman"/>
          <w:sz w:val="24"/>
          <w:szCs w:val="24"/>
        </w:rPr>
        <w:t xml:space="preserve"> </w:t>
      </w:r>
      <w:r w:rsidRPr="006A6BAD">
        <w:rPr>
          <w:rFonts w:ascii="Times New Roman" w:hAnsi="Times New Roman"/>
          <w:spacing w:val="-1"/>
          <w:sz w:val="24"/>
          <w:szCs w:val="24"/>
        </w:rPr>
        <w:t>bir birim olmaktır.</w:t>
      </w:r>
    </w:p>
    <w:p w:rsidR="00C8541D" w:rsidRPr="002F38D9" w:rsidRDefault="00C8541D" w:rsidP="00C8541D">
      <w:pPr>
        <w:shd w:val="clear" w:color="auto" w:fill="FFFFFF"/>
        <w:tabs>
          <w:tab w:val="left" w:pos="326"/>
        </w:tabs>
        <w:spacing w:before="278"/>
        <w:rPr>
          <w:rFonts w:ascii="Times New Roman" w:hAnsi="Times New Roman"/>
          <w:b/>
          <w:sz w:val="24"/>
          <w:szCs w:val="24"/>
        </w:rPr>
      </w:pPr>
      <w:r w:rsidRPr="002F38D9">
        <w:rPr>
          <w:rFonts w:ascii="Times New Roman" w:hAnsi="Times New Roman"/>
          <w:b/>
          <w:spacing w:val="-16"/>
          <w:sz w:val="24"/>
          <w:szCs w:val="24"/>
        </w:rPr>
        <w:t>B.</w:t>
      </w:r>
      <w:r w:rsidRPr="002F38D9">
        <w:rPr>
          <w:rFonts w:ascii="Times New Roman" w:hAnsi="Times New Roman"/>
          <w:b/>
          <w:sz w:val="24"/>
          <w:szCs w:val="24"/>
        </w:rPr>
        <w:tab/>
        <w:t>Yetki, Görev ve Sorumluluklar</w:t>
      </w:r>
    </w:p>
    <w:p w:rsidR="00C8541D" w:rsidRPr="00C8541D" w:rsidRDefault="00C8541D" w:rsidP="00C8541D">
      <w:pPr>
        <w:shd w:val="clear" w:color="auto" w:fill="FFFFFF"/>
        <w:spacing w:before="278" w:line="250" w:lineRule="exact"/>
        <w:ind w:left="5" w:firstLine="706"/>
        <w:rPr>
          <w:rFonts w:ascii="Times New Roman" w:hAnsi="Times New Roman"/>
        </w:rPr>
      </w:pPr>
      <w:r w:rsidRPr="00CA65BA">
        <w:rPr>
          <w:rFonts w:ascii="Times New Roman" w:hAnsi="Times New Roman"/>
          <w:sz w:val="24"/>
          <w:szCs w:val="24"/>
        </w:rPr>
        <w:t>Başkanlığımız Genel Sekreterliğe bağlı sekiz daire başkanlığın</w:t>
      </w:r>
      <w:r w:rsidR="000F1370" w:rsidRPr="00CA65BA">
        <w:rPr>
          <w:rFonts w:ascii="Times New Roman" w:hAnsi="Times New Roman"/>
          <w:sz w:val="24"/>
          <w:szCs w:val="24"/>
        </w:rPr>
        <w:t>dan biridir</w:t>
      </w:r>
      <w:r w:rsidR="000F1370">
        <w:rPr>
          <w:rFonts w:ascii="Times New Roman" w:hAnsi="Times New Roman"/>
        </w:rPr>
        <w:t xml:space="preserve">. </w:t>
      </w:r>
    </w:p>
    <w:p w:rsidR="00B0645B" w:rsidRPr="00C45FD6" w:rsidRDefault="00B0645B" w:rsidP="00B0645B">
      <w:pPr>
        <w:shd w:val="clear" w:color="auto" w:fill="FFFFFF"/>
        <w:spacing w:before="307"/>
        <w:ind w:left="365"/>
      </w:pPr>
      <w:r w:rsidRPr="006A6BAD">
        <w:rPr>
          <w:rFonts w:ascii="Times New Roman" w:hAnsi="Times New Roman"/>
          <w:b/>
          <w:bCs/>
          <w:sz w:val="24"/>
          <w:szCs w:val="24"/>
        </w:rPr>
        <w:t xml:space="preserve">B.l) </w:t>
      </w:r>
      <w:r w:rsidR="004C705C">
        <w:rPr>
          <w:rFonts w:ascii="Times New Roman" w:hAnsi="Times New Roman"/>
          <w:b/>
          <w:bCs/>
          <w:sz w:val="24"/>
          <w:szCs w:val="24"/>
        </w:rPr>
        <w:t>Yazılım ve Web</w:t>
      </w:r>
      <w:r w:rsidR="004C705C" w:rsidRPr="006A6BAD">
        <w:rPr>
          <w:rFonts w:ascii="Times New Roman" w:hAnsi="Times New Roman"/>
          <w:b/>
          <w:bCs/>
          <w:sz w:val="24"/>
          <w:szCs w:val="24"/>
        </w:rPr>
        <w:t xml:space="preserve"> </w:t>
      </w:r>
      <w:r w:rsidR="006A6BAD" w:rsidRPr="006A6BAD">
        <w:rPr>
          <w:rFonts w:ascii="Times New Roman" w:hAnsi="Times New Roman"/>
          <w:b/>
          <w:bCs/>
          <w:sz w:val="24"/>
          <w:szCs w:val="24"/>
        </w:rPr>
        <w:t xml:space="preserve">Tasarım </w:t>
      </w:r>
      <w:r w:rsidRPr="006A6BAD">
        <w:rPr>
          <w:rFonts w:ascii="Times New Roman" w:hAnsi="Times New Roman"/>
          <w:b/>
          <w:bCs/>
          <w:sz w:val="24"/>
          <w:szCs w:val="24"/>
        </w:rPr>
        <w:t xml:space="preserve"> </w:t>
      </w:r>
      <w:r w:rsidR="00C45FD6" w:rsidRPr="006A6BAD">
        <w:rPr>
          <w:rFonts w:ascii="Times New Roman" w:hAnsi="Times New Roman"/>
          <w:b/>
          <w:bCs/>
          <w:sz w:val="24"/>
          <w:szCs w:val="24"/>
        </w:rPr>
        <w:t>Grubu</w:t>
      </w:r>
      <w:r w:rsidRPr="006A6BAD">
        <w:rPr>
          <w:rFonts w:ascii="Times New Roman" w:hAnsi="Times New Roman"/>
          <w:b/>
          <w:bCs/>
          <w:sz w:val="24"/>
          <w:szCs w:val="24"/>
        </w:rPr>
        <w:t xml:space="preserve"> Tanımı</w:t>
      </w:r>
      <w:r w:rsidRPr="00C45FD6">
        <w:rPr>
          <w:b/>
          <w:bCs/>
        </w:rPr>
        <w:t>:</w:t>
      </w:r>
    </w:p>
    <w:p w:rsidR="006A6BAD" w:rsidRDefault="004C705C" w:rsidP="006A6BAD">
      <w:pPr>
        <w:shd w:val="clear" w:color="auto" w:fill="FFFFFF"/>
        <w:spacing w:before="91" w:line="379" w:lineRule="exact"/>
        <w:ind w:left="355" w:firstLine="384"/>
        <w:jc w:val="both"/>
        <w:rPr>
          <w:b/>
          <w:bCs/>
        </w:rPr>
      </w:pPr>
      <w:r>
        <w:rPr>
          <w:rFonts w:ascii="Times New Roman" w:hAnsi="Times New Roman"/>
          <w:bCs/>
          <w:sz w:val="24"/>
          <w:szCs w:val="24"/>
        </w:rPr>
        <w:t xml:space="preserve">Üniversitenin ihtiyaç duyduğu ve yönetimin uygun gördüğü otomosyan yazılımlarını yazmak, satın alınması gereken yazılımlar konusunda çalışmaları yürütmek, </w:t>
      </w:r>
      <w:r w:rsidR="006A6BAD" w:rsidRPr="006A6BAD">
        <w:rPr>
          <w:rFonts w:ascii="Times New Roman" w:hAnsi="Times New Roman"/>
          <w:spacing w:val="-1"/>
          <w:sz w:val="24"/>
          <w:szCs w:val="24"/>
        </w:rPr>
        <w:t>Üniversiteninin  ihtiyaç duyduğu ve yönetimin uygun gördüğü</w:t>
      </w:r>
      <w:r w:rsidR="00B0645B" w:rsidRPr="006A6BAD">
        <w:rPr>
          <w:rFonts w:ascii="Times New Roman" w:hAnsi="Times New Roman"/>
          <w:spacing w:val="-1"/>
          <w:sz w:val="24"/>
          <w:szCs w:val="24"/>
        </w:rPr>
        <w:t xml:space="preserve">  </w:t>
      </w:r>
      <w:r w:rsidR="006A6BAD" w:rsidRPr="006A6BAD">
        <w:rPr>
          <w:rFonts w:ascii="Times New Roman" w:hAnsi="Times New Roman"/>
          <w:spacing w:val="-1"/>
          <w:sz w:val="24"/>
          <w:szCs w:val="24"/>
        </w:rPr>
        <w:t>kurumsal web tasarım ve web tabanlı otomasyonları yazmak,</w:t>
      </w:r>
      <w:r w:rsidR="00C55432">
        <w:rPr>
          <w:rFonts w:ascii="Times New Roman" w:hAnsi="Times New Roman"/>
          <w:spacing w:val="-1"/>
          <w:sz w:val="24"/>
          <w:szCs w:val="24"/>
        </w:rPr>
        <w:t xml:space="preserve"> </w:t>
      </w:r>
      <w:r w:rsidR="006A6BAD" w:rsidRPr="006A6BAD">
        <w:rPr>
          <w:rFonts w:ascii="Times New Roman" w:hAnsi="Times New Roman"/>
          <w:spacing w:val="-1"/>
          <w:sz w:val="24"/>
          <w:szCs w:val="24"/>
        </w:rPr>
        <w:t>kamu personeline ait kişisel web sayfala</w:t>
      </w:r>
      <w:r w:rsidR="00F93C2C">
        <w:rPr>
          <w:rFonts w:ascii="Times New Roman" w:hAnsi="Times New Roman"/>
          <w:spacing w:val="-1"/>
          <w:sz w:val="24"/>
          <w:szCs w:val="24"/>
        </w:rPr>
        <w:t>rının alt</w:t>
      </w:r>
      <w:r w:rsidR="00166E8D">
        <w:rPr>
          <w:rFonts w:ascii="Times New Roman" w:hAnsi="Times New Roman"/>
          <w:spacing w:val="-1"/>
          <w:sz w:val="24"/>
          <w:szCs w:val="24"/>
        </w:rPr>
        <w:t xml:space="preserve"> </w:t>
      </w:r>
      <w:r w:rsidR="00C55432">
        <w:rPr>
          <w:rFonts w:ascii="Times New Roman" w:hAnsi="Times New Roman"/>
          <w:spacing w:val="-1"/>
          <w:sz w:val="24"/>
          <w:szCs w:val="24"/>
        </w:rPr>
        <w:t>y</w:t>
      </w:r>
      <w:r w:rsidR="00F93C2C">
        <w:rPr>
          <w:rFonts w:ascii="Times New Roman" w:hAnsi="Times New Roman"/>
          <w:spacing w:val="-1"/>
          <w:sz w:val="24"/>
          <w:szCs w:val="24"/>
        </w:rPr>
        <w:t>apı desteğini vermek</w:t>
      </w:r>
      <w:r w:rsidR="006A6BAD" w:rsidRPr="006A6BAD">
        <w:rPr>
          <w:rFonts w:ascii="Times New Roman" w:hAnsi="Times New Roman"/>
          <w:spacing w:val="-1"/>
          <w:sz w:val="24"/>
          <w:szCs w:val="24"/>
        </w:rPr>
        <w:t>,</w:t>
      </w:r>
      <w:r w:rsidR="00C55432">
        <w:rPr>
          <w:rFonts w:ascii="Times New Roman" w:hAnsi="Times New Roman"/>
          <w:spacing w:val="-1"/>
          <w:sz w:val="24"/>
          <w:szCs w:val="24"/>
        </w:rPr>
        <w:t xml:space="preserve"> </w:t>
      </w:r>
      <w:r w:rsidR="006A6BAD" w:rsidRPr="006A6BAD">
        <w:rPr>
          <w:rFonts w:ascii="Times New Roman" w:hAnsi="Times New Roman"/>
          <w:spacing w:val="-1"/>
          <w:sz w:val="24"/>
          <w:szCs w:val="24"/>
        </w:rPr>
        <w:t xml:space="preserve">web tasarım ve uygulamaları konusunda ARGE çalışmalarını </w:t>
      </w:r>
      <w:r w:rsidR="00166E8D">
        <w:rPr>
          <w:rFonts w:ascii="Times New Roman" w:hAnsi="Times New Roman"/>
          <w:spacing w:val="-1"/>
          <w:sz w:val="24"/>
          <w:szCs w:val="24"/>
        </w:rPr>
        <w:t xml:space="preserve"> </w:t>
      </w:r>
      <w:r w:rsidR="006A6BAD" w:rsidRPr="006A6BAD">
        <w:rPr>
          <w:rFonts w:ascii="Times New Roman" w:hAnsi="Times New Roman"/>
          <w:spacing w:val="-1"/>
          <w:sz w:val="24"/>
          <w:szCs w:val="24"/>
        </w:rPr>
        <w:t>yürütmek.</w:t>
      </w:r>
    </w:p>
    <w:p w:rsidR="00B0645B" w:rsidRPr="002F38D9" w:rsidRDefault="00B0645B" w:rsidP="006A6BAD">
      <w:pPr>
        <w:shd w:val="clear" w:color="auto" w:fill="FFFFFF"/>
        <w:spacing w:before="91" w:line="379" w:lineRule="exact"/>
        <w:jc w:val="both"/>
        <w:rPr>
          <w:rFonts w:ascii="Times New Roman" w:hAnsi="Times New Roman"/>
          <w:sz w:val="24"/>
          <w:szCs w:val="24"/>
        </w:rPr>
      </w:pPr>
      <w:r w:rsidRPr="002F38D9">
        <w:rPr>
          <w:rFonts w:ascii="Times New Roman" w:hAnsi="Times New Roman"/>
          <w:b/>
          <w:bCs/>
          <w:sz w:val="24"/>
          <w:szCs w:val="24"/>
        </w:rPr>
        <w:lastRenderedPageBreak/>
        <w:t>Diğer Görev Alanları:</w:t>
      </w:r>
    </w:p>
    <w:p w:rsidR="004F4438" w:rsidRDefault="00B0645B" w:rsidP="00BE1405">
      <w:pPr>
        <w:pStyle w:val="ListeParagraf"/>
        <w:widowControl w:val="0"/>
        <w:numPr>
          <w:ilvl w:val="0"/>
          <w:numId w:val="11"/>
        </w:numPr>
        <w:shd w:val="clear" w:color="auto" w:fill="FFFFFF"/>
        <w:tabs>
          <w:tab w:val="left" w:pos="374"/>
        </w:tabs>
        <w:autoSpaceDE w:val="0"/>
        <w:autoSpaceDN w:val="0"/>
        <w:adjustRightInd w:val="0"/>
        <w:spacing w:after="0" w:line="360" w:lineRule="auto"/>
        <w:rPr>
          <w:rFonts w:ascii="Times New Roman" w:hAnsi="Times New Roman"/>
          <w:sz w:val="24"/>
          <w:szCs w:val="24"/>
        </w:rPr>
      </w:pPr>
      <w:r w:rsidRPr="004F4438">
        <w:rPr>
          <w:rFonts w:ascii="Times New Roman" w:hAnsi="Times New Roman"/>
          <w:sz w:val="24"/>
          <w:szCs w:val="24"/>
        </w:rPr>
        <w:t>Üniversitemiz web sayfasının hazırlanması ve geliştirilmesi sürecini planlamak.</w:t>
      </w:r>
    </w:p>
    <w:p w:rsidR="00B0645B" w:rsidRPr="004F4438" w:rsidRDefault="004F4438" w:rsidP="00BE1405">
      <w:pPr>
        <w:pStyle w:val="ListeParagraf"/>
        <w:widowControl w:val="0"/>
        <w:numPr>
          <w:ilvl w:val="0"/>
          <w:numId w:val="11"/>
        </w:numPr>
        <w:shd w:val="clear" w:color="auto" w:fill="FFFFFF"/>
        <w:tabs>
          <w:tab w:val="left" w:pos="374"/>
        </w:tabs>
        <w:autoSpaceDE w:val="0"/>
        <w:autoSpaceDN w:val="0"/>
        <w:adjustRightInd w:val="0"/>
        <w:spacing w:after="0" w:line="360" w:lineRule="auto"/>
        <w:rPr>
          <w:rFonts w:ascii="Times New Roman" w:hAnsi="Times New Roman"/>
          <w:sz w:val="24"/>
          <w:szCs w:val="24"/>
        </w:rPr>
      </w:pPr>
      <w:r>
        <w:rPr>
          <w:rFonts w:ascii="Times New Roman" w:hAnsi="Times New Roman"/>
          <w:sz w:val="24"/>
          <w:szCs w:val="24"/>
        </w:rPr>
        <w:t>Web tabanlı o</w:t>
      </w:r>
      <w:r w:rsidR="00B0645B" w:rsidRPr="004C705C">
        <w:rPr>
          <w:rFonts w:ascii="Times New Roman" w:hAnsi="Times New Roman"/>
          <w:sz w:val="24"/>
          <w:szCs w:val="24"/>
        </w:rPr>
        <w:t xml:space="preserve">tomasyon sistemleri </w:t>
      </w:r>
      <w:r w:rsidR="00B0645B" w:rsidRPr="004F4438">
        <w:rPr>
          <w:rFonts w:ascii="Times New Roman" w:hAnsi="Times New Roman"/>
          <w:sz w:val="24"/>
          <w:szCs w:val="24"/>
        </w:rPr>
        <w:t>ile</w:t>
      </w:r>
      <w:r w:rsidR="00B0645B" w:rsidRPr="004C705C">
        <w:rPr>
          <w:rFonts w:ascii="Times New Roman" w:hAnsi="Times New Roman"/>
          <w:sz w:val="24"/>
          <w:szCs w:val="24"/>
        </w:rPr>
        <w:t xml:space="preserve"> ilgili sorunları çözümlemek.</w:t>
      </w:r>
    </w:p>
    <w:p w:rsidR="004C705C" w:rsidRPr="004C705C" w:rsidRDefault="00B0645B" w:rsidP="004C705C">
      <w:pPr>
        <w:pStyle w:val="ListeParagraf"/>
        <w:widowControl w:val="0"/>
        <w:numPr>
          <w:ilvl w:val="0"/>
          <w:numId w:val="11"/>
        </w:numPr>
        <w:shd w:val="clear" w:color="auto" w:fill="FFFFFF"/>
        <w:tabs>
          <w:tab w:val="left" w:pos="374"/>
        </w:tabs>
        <w:autoSpaceDE w:val="0"/>
        <w:autoSpaceDN w:val="0"/>
        <w:adjustRightInd w:val="0"/>
        <w:spacing w:after="0" w:line="360" w:lineRule="auto"/>
      </w:pPr>
      <w:r w:rsidRPr="004C705C">
        <w:rPr>
          <w:rFonts w:ascii="Times New Roman" w:hAnsi="Times New Roman"/>
          <w:sz w:val="24"/>
          <w:szCs w:val="24"/>
        </w:rPr>
        <w:t xml:space="preserve">Bilgi </w:t>
      </w:r>
      <w:r w:rsidRPr="00CA65BA">
        <w:rPr>
          <w:rFonts w:ascii="Times New Roman" w:hAnsi="Times New Roman"/>
          <w:sz w:val="24"/>
          <w:szCs w:val="24"/>
        </w:rPr>
        <w:t>işlem</w:t>
      </w:r>
      <w:r w:rsidRPr="004C705C">
        <w:rPr>
          <w:rFonts w:ascii="Times New Roman" w:hAnsi="Times New Roman"/>
          <w:sz w:val="24"/>
          <w:szCs w:val="24"/>
        </w:rPr>
        <w:t xml:space="preserve"> </w:t>
      </w:r>
      <w:r w:rsidR="002935F2" w:rsidRPr="004C705C">
        <w:rPr>
          <w:rFonts w:ascii="Times New Roman" w:hAnsi="Times New Roman"/>
          <w:sz w:val="24"/>
          <w:szCs w:val="24"/>
        </w:rPr>
        <w:t xml:space="preserve">web ve yazılım </w:t>
      </w:r>
      <w:r w:rsidRPr="004C705C">
        <w:rPr>
          <w:rFonts w:ascii="Times New Roman" w:hAnsi="Times New Roman"/>
          <w:sz w:val="24"/>
          <w:szCs w:val="24"/>
        </w:rPr>
        <w:t>hizmetlerinin koordinasyonunu sağlamak.</w:t>
      </w:r>
      <w:r w:rsidR="004C705C" w:rsidRPr="004C705C">
        <w:t xml:space="preserve"> </w:t>
      </w:r>
    </w:p>
    <w:p w:rsidR="004C705C" w:rsidRPr="004C705C" w:rsidRDefault="004C705C" w:rsidP="004C705C">
      <w:pPr>
        <w:pStyle w:val="ListeParagraf"/>
        <w:widowControl w:val="0"/>
        <w:numPr>
          <w:ilvl w:val="0"/>
          <w:numId w:val="11"/>
        </w:numPr>
        <w:shd w:val="clear" w:color="auto" w:fill="FFFFFF"/>
        <w:tabs>
          <w:tab w:val="left" w:pos="374"/>
        </w:tabs>
        <w:autoSpaceDE w:val="0"/>
        <w:autoSpaceDN w:val="0"/>
        <w:adjustRightInd w:val="0"/>
        <w:spacing w:after="0" w:line="360" w:lineRule="auto"/>
        <w:rPr>
          <w:rFonts w:ascii="Times New Roman" w:hAnsi="Times New Roman"/>
          <w:sz w:val="24"/>
          <w:szCs w:val="24"/>
        </w:rPr>
      </w:pPr>
      <w:r w:rsidRPr="004C705C">
        <w:rPr>
          <w:rFonts w:ascii="Times New Roman" w:hAnsi="Times New Roman"/>
          <w:sz w:val="24"/>
          <w:szCs w:val="24"/>
        </w:rPr>
        <w:t>Yürütmekte olduğu yazılımlar ile ilgili sunucuların bakımı, onarımı,</w:t>
      </w:r>
      <w:r w:rsidR="002F1378">
        <w:rPr>
          <w:rFonts w:ascii="Times New Roman" w:hAnsi="Times New Roman"/>
          <w:sz w:val="24"/>
          <w:szCs w:val="24"/>
        </w:rPr>
        <w:t xml:space="preserve"> </w:t>
      </w:r>
      <w:r w:rsidRPr="004C705C">
        <w:rPr>
          <w:rFonts w:ascii="Times New Roman" w:hAnsi="Times New Roman"/>
          <w:sz w:val="24"/>
          <w:szCs w:val="24"/>
        </w:rPr>
        <w:t xml:space="preserve"> güncellemeleri, güvenliği vb. yönetimlerini yürütmek.</w:t>
      </w:r>
    </w:p>
    <w:p w:rsidR="004C705C" w:rsidRPr="004C705C" w:rsidRDefault="004C705C" w:rsidP="004C705C">
      <w:pPr>
        <w:pStyle w:val="ListeParagraf"/>
        <w:widowControl w:val="0"/>
        <w:numPr>
          <w:ilvl w:val="0"/>
          <w:numId w:val="11"/>
        </w:numPr>
        <w:shd w:val="clear" w:color="auto" w:fill="FFFFFF"/>
        <w:tabs>
          <w:tab w:val="left" w:pos="374"/>
        </w:tabs>
        <w:autoSpaceDE w:val="0"/>
        <w:autoSpaceDN w:val="0"/>
        <w:adjustRightInd w:val="0"/>
        <w:spacing w:after="0" w:line="360" w:lineRule="auto"/>
        <w:rPr>
          <w:rFonts w:ascii="Times New Roman" w:hAnsi="Times New Roman"/>
          <w:sz w:val="24"/>
          <w:szCs w:val="24"/>
        </w:rPr>
      </w:pPr>
      <w:r w:rsidRPr="004C705C">
        <w:rPr>
          <w:rFonts w:ascii="Times New Roman" w:hAnsi="Times New Roman"/>
          <w:sz w:val="24"/>
          <w:szCs w:val="24"/>
        </w:rPr>
        <w:t>Yazılımların kullanımları ile ilgili teknik destek vermek.</w:t>
      </w:r>
    </w:p>
    <w:p w:rsidR="004C705C" w:rsidRPr="004C705C" w:rsidRDefault="004C705C" w:rsidP="004C705C">
      <w:pPr>
        <w:pStyle w:val="ListeParagraf"/>
        <w:widowControl w:val="0"/>
        <w:numPr>
          <w:ilvl w:val="0"/>
          <w:numId w:val="11"/>
        </w:numPr>
        <w:shd w:val="clear" w:color="auto" w:fill="FFFFFF"/>
        <w:tabs>
          <w:tab w:val="left" w:pos="374"/>
        </w:tabs>
        <w:autoSpaceDE w:val="0"/>
        <w:autoSpaceDN w:val="0"/>
        <w:adjustRightInd w:val="0"/>
        <w:spacing w:after="0" w:line="360" w:lineRule="auto"/>
        <w:rPr>
          <w:rFonts w:ascii="Times New Roman" w:hAnsi="Times New Roman"/>
          <w:sz w:val="24"/>
          <w:szCs w:val="24"/>
        </w:rPr>
      </w:pPr>
      <w:r w:rsidRPr="004C705C">
        <w:rPr>
          <w:rFonts w:ascii="Times New Roman" w:hAnsi="Times New Roman"/>
          <w:sz w:val="24"/>
          <w:szCs w:val="24"/>
        </w:rPr>
        <w:t>Otomasyon sistemleri ile ilgili sorunları çözümlemek.</w:t>
      </w:r>
    </w:p>
    <w:p w:rsidR="004C705C" w:rsidRPr="004C705C" w:rsidRDefault="004C705C" w:rsidP="004C705C">
      <w:pPr>
        <w:pStyle w:val="ListeParagraf"/>
        <w:widowControl w:val="0"/>
        <w:numPr>
          <w:ilvl w:val="0"/>
          <w:numId w:val="11"/>
        </w:numPr>
        <w:shd w:val="clear" w:color="auto" w:fill="FFFFFF"/>
        <w:tabs>
          <w:tab w:val="left" w:pos="374"/>
        </w:tabs>
        <w:autoSpaceDE w:val="0"/>
        <w:autoSpaceDN w:val="0"/>
        <w:adjustRightInd w:val="0"/>
        <w:spacing w:after="0" w:line="360" w:lineRule="auto"/>
        <w:rPr>
          <w:rFonts w:ascii="Times New Roman" w:hAnsi="Times New Roman"/>
          <w:sz w:val="24"/>
          <w:szCs w:val="24"/>
        </w:rPr>
      </w:pPr>
      <w:r w:rsidRPr="004C705C">
        <w:rPr>
          <w:rFonts w:ascii="Times New Roman" w:hAnsi="Times New Roman"/>
          <w:sz w:val="24"/>
          <w:szCs w:val="24"/>
        </w:rPr>
        <w:t>Gerektiği tak</w:t>
      </w:r>
      <w:r w:rsidR="000F4ED1">
        <w:rPr>
          <w:rFonts w:ascii="Times New Roman" w:hAnsi="Times New Roman"/>
          <w:sz w:val="24"/>
          <w:szCs w:val="24"/>
        </w:rPr>
        <w:t>d</w:t>
      </w:r>
      <w:r w:rsidRPr="004C705C">
        <w:rPr>
          <w:rFonts w:ascii="Times New Roman" w:hAnsi="Times New Roman"/>
          <w:sz w:val="24"/>
          <w:szCs w:val="24"/>
        </w:rPr>
        <w:t>irde hazırlanan veya alınan yazılımlarla ilgili hizmet içi eğitim faaliyetleri düzenlemek.</w:t>
      </w:r>
    </w:p>
    <w:p w:rsidR="00B0645B" w:rsidRPr="004C705C" w:rsidRDefault="004C705C" w:rsidP="004C705C">
      <w:pPr>
        <w:pStyle w:val="ListeParagraf"/>
        <w:widowControl w:val="0"/>
        <w:numPr>
          <w:ilvl w:val="0"/>
          <w:numId w:val="11"/>
        </w:numPr>
        <w:shd w:val="clear" w:color="auto" w:fill="FFFFFF"/>
        <w:tabs>
          <w:tab w:val="left" w:pos="374"/>
        </w:tabs>
        <w:autoSpaceDE w:val="0"/>
        <w:autoSpaceDN w:val="0"/>
        <w:adjustRightInd w:val="0"/>
        <w:spacing w:after="0" w:line="360" w:lineRule="auto"/>
        <w:rPr>
          <w:rFonts w:ascii="Times New Roman" w:hAnsi="Times New Roman"/>
          <w:sz w:val="24"/>
          <w:szCs w:val="24"/>
        </w:rPr>
      </w:pPr>
      <w:r w:rsidRPr="004C705C">
        <w:rPr>
          <w:rFonts w:ascii="Times New Roman" w:hAnsi="Times New Roman"/>
          <w:sz w:val="24"/>
          <w:szCs w:val="24"/>
        </w:rPr>
        <w:t>Yazılım konusunda ARGE çalışmaları düzenlemek.</w:t>
      </w:r>
    </w:p>
    <w:p w:rsidR="00B0645B" w:rsidRPr="00CA65BA" w:rsidRDefault="00CA65BA" w:rsidP="00B0645B">
      <w:pPr>
        <w:shd w:val="clear" w:color="auto" w:fill="FFFFFF"/>
        <w:spacing w:before="547"/>
        <w:ind w:left="10"/>
        <w:rPr>
          <w:rFonts w:ascii="Times New Roman" w:hAnsi="Times New Roman"/>
          <w:sz w:val="24"/>
          <w:szCs w:val="24"/>
        </w:rPr>
      </w:pPr>
      <w:r w:rsidRPr="00CA65BA">
        <w:rPr>
          <w:rFonts w:ascii="Times New Roman" w:hAnsi="Times New Roman"/>
          <w:b/>
          <w:bCs/>
          <w:sz w:val="24"/>
          <w:szCs w:val="24"/>
        </w:rPr>
        <w:t>B.</w:t>
      </w:r>
      <w:r w:rsidR="004C705C">
        <w:rPr>
          <w:rFonts w:ascii="Times New Roman" w:hAnsi="Times New Roman"/>
          <w:b/>
          <w:bCs/>
          <w:sz w:val="24"/>
          <w:szCs w:val="24"/>
        </w:rPr>
        <w:t>2</w:t>
      </w:r>
      <w:r w:rsidR="00B0645B" w:rsidRPr="00CA65BA">
        <w:rPr>
          <w:rFonts w:ascii="Times New Roman" w:hAnsi="Times New Roman"/>
          <w:b/>
          <w:bCs/>
          <w:sz w:val="24"/>
          <w:szCs w:val="24"/>
        </w:rPr>
        <w:t xml:space="preserve">) Ağ ve </w:t>
      </w:r>
      <w:r w:rsidR="00033632" w:rsidRPr="00CA65BA">
        <w:rPr>
          <w:rFonts w:ascii="Times New Roman" w:hAnsi="Times New Roman"/>
          <w:b/>
          <w:bCs/>
          <w:sz w:val="24"/>
          <w:szCs w:val="24"/>
        </w:rPr>
        <w:t>Sistem Yönetim Grubu</w:t>
      </w:r>
      <w:r w:rsidR="00B0645B" w:rsidRPr="00CA65BA">
        <w:rPr>
          <w:rFonts w:ascii="Times New Roman" w:hAnsi="Times New Roman"/>
          <w:b/>
          <w:bCs/>
          <w:sz w:val="24"/>
          <w:szCs w:val="24"/>
        </w:rPr>
        <w:t xml:space="preserve"> Tanımı:</w:t>
      </w:r>
    </w:p>
    <w:p w:rsidR="00033632" w:rsidRPr="00CA65BA" w:rsidRDefault="00CA65BA" w:rsidP="00CA65BA">
      <w:pPr>
        <w:shd w:val="clear" w:color="auto" w:fill="FFFFFF"/>
        <w:spacing w:before="91" w:line="379" w:lineRule="exact"/>
        <w:ind w:left="5" w:firstLine="379"/>
        <w:jc w:val="both"/>
        <w:rPr>
          <w:rFonts w:ascii="Times New Roman" w:hAnsi="Times New Roman"/>
          <w:sz w:val="24"/>
          <w:szCs w:val="24"/>
        </w:rPr>
      </w:pPr>
      <w:r w:rsidRPr="00CA65BA">
        <w:rPr>
          <w:rFonts w:ascii="Times New Roman" w:hAnsi="Times New Roman"/>
          <w:sz w:val="24"/>
          <w:szCs w:val="24"/>
        </w:rPr>
        <w:t>B</w:t>
      </w:r>
      <w:r w:rsidR="00B0645B" w:rsidRPr="00CA65BA">
        <w:rPr>
          <w:rFonts w:ascii="Times New Roman" w:hAnsi="Times New Roman"/>
          <w:sz w:val="24"/>
          <w:szCs w:val="24"/>
        </w:rPr>
        <w:t xml:space="preserve">aşkanlığımızın veya </w:t>
      </w:r>
      <w:r w:rsidR="00B0645B" w:rsidRPr="00CA65BA">
        <w:rPr>
          <w:rFonts w:ascii="Times New Roman" w:hAnsi="Times New Roman"/>
          <w:spacing w:val="-1"/>
          <w:sz w:val="24"/>
          <w:szCs w:val="24"/>
        </w:rPr>
        <w:t>diğer fak</w:t>
      </w:r>
      <w:r w:rsidR="00033632" w:rsidRPr="00CA65BA">
        <w:rPr>
          <w:rFonts w:ascii="Times New Roman" w:hAnsi="Times New Roman"/>
          <w:spacing w:val="-1"/>
          <w:sz w:val="24"/>
          <w:szCs w:val="24"/>
        </w:rPr>
        <w:t>ülte ve birimlerin gerekli netw</w:t>
      </w:r>
      <w:r w:rsidR="00B0645B" w:rsidRPr="00CA65BA">
        <w:rPr>
          <w:rFonts w:ascii="Times New Roman" w:hAnsi="Times New Roman"/>
          <w:spacing w:val="-1"/>
          <w:sz w:val="24"/>
          <w:szCs w:val="24"/>
        </w:rPr>
        <w:t xml:space="preserve">ork alt yapısını projelendirmek ve hazırlamak, sunucularda </w:t>
      </w:r>
      <w:r w:rsidR="00B0645B" w:rsidRPr="00CA65BA">
        <w:rPr>
          <w:rFonts w:ascii="Times New Roman" w:hAnsi="Times New Roman"/>
          <w:sz w:val="24"/>
          <w:szCs w:val="24"/>
        </w:rPr>
        <w:t xml:space="preserve">oluşabilecek her türlü teknik sorunu hızlı bir şekilde çözüme kavuşturmak, </w:t>
      </w:r>
      <w:r w:rsidRPr="00CA65BA">
        <w:rPr>
          <w:rFonts w:ascii="Times New Roman" w:hAnsi="Times New Roman"/>
          <w:sz w:val="24"/>
          <w:szCs w:val="24"/>
        </w:rPr>
        <w:t>üniversite internet hizmetinin sürekli aktif durumda kalmasını sağlamak.</w:t>
      </w:r>
    </w:p>
    <w:p w:rsidR="00B0645B" w:rsidRPr="00CA65BA" w:rsidRDefault="00B0645B" w:rsidP="00FB4B08">
      <w:pPr>
        <w:shd w:val="clear" w:color="auto" w:fill="FFFFFF"/>
        <w:spacing w:before="91" w:line="379" w:lineRule="exact"/>
        <w:ind w:left="5" w:hanging="5"/>
        <w:rPr>
          <w:rFonts w:ascii="Times New Roman" w:hAnsi="Times New Roman"/>
          <w:sz w:val="24"/>
          <w:szCs w:val="24"/>
        </w:rPr>
      </w:pPr>
      <w:r w:rsidRPr="00CA65BA">
        <w:rPr>
          <w:rFonts w:ascii="Times New Roman" w:hAnsi="Times New Roman"/>
          <w:sz w:val="24"/>
          <w:szCs w:val="24"/>
        </w:rPr>
        <w:t xml:space="preserve"> </w:t>
      </w:r>
      <w:r w:rsidRPr="00CA65BA">
        <w:rPr>
          <w:rFonts w:ascii="Times New Roman" w:hAnsi="Times New Roman"/>
          <w:b/>
          <w:bCs/>
          <w:sz w:val="24"/>
          <w:szCs w:val="24"/>
        </w:rPr>
        <w:t>Diğer Görev Alanları:</w:t>
      </w:r>
    </w:p>
    <w:p w:rsidR="00B0645B" w:rsidRPr="00CA65BA" w:rsidRDefault="00CA65BA" w:rsidP="00FA4927">
      <w:pPr>
        <w:widowControl w:val="0"/>
        <w:numPr>
          <w:ilvl w:val="0"/>
          <w:numId w:val="3"/>
        </w:numPr>
        <w:shd w:val="clear" w:color="auto" w:fill="FFFFFF"/>
        <w:tabs>
          <w:tab w:val="left" w:pos="360"/>
        </w:tabs>
        <w:autoSpaceDE w:val="0"/>
        <w:autoSpaceDN w:val="0"/>
        <w:adjustRightInd w:val="0"/>
        <w:spacing w:after="0" w:line="360" w:lineRule="auto"/>
        <w:ind w:right="10"/>
        <w:jc w:val="both"/>
        <w:rPr>
          <w:rFonts w:ascii="Times New Roman" w:hAnsi="Times New Roman"/>
          <w:spacing w:val="-1"/>
          <w:sz w:val="24"/>
          <w:szCs w:val="24"/>
        </w:rPr>
      </w:pPr>
      <w:r w:rsidRPr="00CA65BA">
        <w:rPr>
          <w:rFonts w:ascii="Times New Roman" w:hAnsi="Times New Roman"/>
          <w:spacing w:val="-2"/>
          <w:sz w:val="24"/>
          <w:szCs w:val="24"/>
        </w:rPr>
        <w:t>Üniversiteye ait WEB, FTP, DNS, e-mail, vb. sunucuların ve Aktif Network cihazlarının yönetimi.</w:t>
      </w:r>
    </w:p>
    <w:p w:rsidR="00B0645B" w:rsidRPr="00CA65BA" w:rsidRDefault="00CA65BA" w:rsidP="00FA4927">
      <w:pPr>
        <w:widowControl w:val="0"/>
        <w:numPr>
          <w:ilvl w:val="0"/>
          <w:numId w:val="3"/>
        </w:numPr>
        <w:shd w:val="clear" w:color="auto" w:fill="FFFFFF"/>
        <w:tabs>
          <w:tab w:val="left" w:pos="360"/>
        </w:tabs>
        <w:autoSpaceDE w:val="0"/>
        <w:autoSpaceDN w:val="0"/>
        <w:adjustRightInd w:val="0"/>
        <w:spacing w:after="0" w:line="360" w:lineRule="auto"/>
        <w:rPr>
          <w:rFonts w:ascii="Times New Roman" w:hAnsi="Times New Roman"/>
          <w:sz w:val="24"/>
          <w:szCs w:val="24"/>
        </w:rPr>
      </w:pPr>
      <w:r w:rsidRPr="00CA65BA">
        <w:rPr>
          <w:rFonts w:ascii="Times New Roman" w:hAnsi="Times New Roman"/>
          <w:spacing w:val="-1"/>
          <w:sz w:val="24"/>
          <w:szCs w:val="24"/>
        </w:rPr>
        <w:t>Sanallaştırma sisteminin yönetilmesi.</w:t>
      </w:r>
    </w:p>
    <w:p w:rsidR="00B0645B" w:rsidRPr="00CA65BA" w:rsidRDefault="00B0645B" w:rsidP="00FA4927">
      <w:pPr>
        <w:widowControl w:val="0"/>
        <w:numPr>
          <w:ilvl w:val="0"/>
          <w:numId w:val="3"/>
        </w:numPr>
        <w:shd w:val="clear" w:color="auto" w:fill="FFFFFF"/>
        <w:tabs>
          <w:tab w:val="left" w:pos="360"/>
        </w:tabs>
        <w:autoSpaceDE w:val="0"/>
        <w:autoSpaceDN w:val="0"/>
        <w:adjustRightInd w:val="0"/>
        <w:spacing w:after="0" w:line="360" w:lineRule="auto"/>
        <w:rPr>
          <w:rFonts w:ascii="Times New Roman" w:hAnsi="Times New Roman"/>
          <w:sz w:val="24"/>
          <w:szCs w:val="24"/>
        </w:rPr>
      </w:pPr>
      <w:r w:rsidRPr="00CA65BA">
        <w:rPr>
          <w:rFonts w:ascii="Times New Roman" w:hAnsi="Times New Roman"/>
          <w:spacing w:val="-1"/>
          <w:sz w:val="24"/>
          <w:szCs w:val="24"/>
        </w:rPr>
        <w:t>Mail hesaplarının kontrol ve güvenliğini sağlamak.</w:t>
      </w:r>
    </w:p>
    <w:p w:rsidR="00CA65BA" w:rsidRPr="00CA65BA" w:rsidRDefault="00CA65BA" w:rsidP="00FA4927">
      <w:pPr>
        <w:widowControl w:val="0"/>
        <w:numPr>
          <w:ilvl w:val="0"/>
          <w:numId w:val="3"/>
        </w:numPr>
        <w:shd w:val="clear" w:color="auto" w:fill="FFFFFF"/>
        <w:tabs>
          <w:tab w:val="left" w:pos="360"/>
        </w:tabs>
        <w:autoSpaceDE w:val="0"/>
        <w:autoSpaceDN w:val="0"/>
        <w:adjustRightInd w:val="0"/>
        <w:spacing w:after="0" w:line="360" w:lineRule="auto"/>
        <w:jc w:val="both"/>
        <w:rPr>
          <w:rFonts w:ascii="Times New Roman" w:hAnsi="Times New Roman"/>
          <w:sz w:val="24"/>
          <w:szCs w:val="24"/>
        </w:rPr>
      </w:pPr>
      <w:r w:rsidRPr="00CA65BA">
        <w:rPr>
          <w:rFonts w:ascii="Times New Roman" w:hAnsi="Times New Roman"/>
          <w:spacing w:val="-1"/>
          <w:sz w:val="24"/>
          <w:szCs w:val="24"/>
        </w:rPr>
        <w:t>Yeni binalarının network altyapılarını projelendirmek.</w:t>
      </w:r>
    </w:p>
    <w:p w:rsidR="00D57933" w:rsidRPr="004C705C" w:rsidRDefault="00CA65BA" w:rsidP="00D57933">
      <w:pPr>
        <w:widowControl w:val="0"/>
        <w:numPr>
          <w:ilvl w:val="0"/>
          <w:numId w:val="3"/>
        </w:numPr>
        <w:shd w:val="clear" w:color="auto" w:fill="FFFFFF"/>
        <w:tabs>
          <w:tab w:val="left" w:pos="360"/>
        </w:tabs>
        <w:autoSpaceDE w:val="0"/>
        <w:autoSpaceDN w:val="0"/>
        <w:adjustRightInd w:val="0"/>
        <w:spacing w:after="0" w:line="360" w:lineRule="auto"/>
        <w:jc w:val="both"/>
        <w:rPr>
          <w:rFonts w:ascii="Times New Roman" w:hAnsi="Times New Roman"/>
          <w:sz w:val="24"/>
          <w:szCs w:val="24"/>
        </w:rPr>
      </w:pPr>
      <w:r w:rsidRPr="004C705C">
        <w:rPr>
          <w:rFonts w:ascii="Times New Roman" w:hAnsi="Times New Roman"/>
          <w:spacing w:val="-1"/>
          <w:sz w:val="24"/>
          <w:szCs w:val="24"/>
        </w:rPr>
        <w:t>İnternet hizmetlerinde ortaya çıkan arızaların giderilmesi.</w:t>
      </w:r>
    </w:p>
    <w:p w:rsidR="00CA65BA" w:rsidRPr="00CA65BA" w:rsidRDefault="00CA65BA" w:rsidP="00FA4927">
      <w:pPr>
        <w:widowControl w:val="0"/>
        <w:numPr>
          <w:ilvl w:val="0"/>
          <w:numId w:val="3"/>
        </w:numPr>
        <w:shd w:val="clear" w:color="auto" w:fill="FFFFFF"/>
        <w:tabs>
          <w:tab w:val="left" w:pos="360"/>
        </w:tabs>
        <w:autoSpaceDE w:val="0"/>
        <w:autoSpaceDN w:val="0"/>
        <w:adjustRightInd w:val="0"/>
        <w:spacing w:after="0" w:line="360" w:lineRule="auto"/>
        <w:jc w:val="both"/>
        <w:rPr>
          <w:rFonts w:ascii="Times New Roman" w:hAnsi="Times New Roman"/>
          <w:sz w:val="24"/>
          <w:szCs w:val="24"/>
        </w:rPr>
      </w:pPr>
      <w:r w:rsidRPr="00CA65BA">
        <w:rPr>
          <w:rFonts w:ascii="Times New Roman" w:hAnsi="Times New Roman"/>
          <w:spacing w:val="-1"/>
          <w:sz w:val="24"/>
          <w:szCs w:val="24"/>
        </w:rPr>
        <w:t>Kablosuz internet erişimi alanlarının kurulması, buradaki cihazların kontrolü ve kablosuz internet erişimi servisinin sürekli aktif durumda bulunmasının sağlanması.</w:t>
      </w:r>
    </w:p>
    <w:p w:rsidR="00CA65BA" w:rsidRPr="00CA65BA" w:rsidRDefault="00CA65BA" w:rsidP="00FA4927">
      <w:pPr>
        <w:widowControl w:val="0"/>
        <w:numPr>
          <w:ilvl w:val="0"/>
          <w:numId w:val="3"/>
        </w:numPr>
        <w:shd w:val="clear" w:color="auto" w:fill="FFFFFF"/>
        <w:tabs>
          <w:tab w:val="left" w:pos="360"/>
        </w:tabs>
        <w:autoSpaceDE w:val="0"/>
        <w:autoSpaceDN w:val="0"/>
        <w:adjustRightInd w:val="0"/>
        <w:spacing w:after="0" w:line="360" w:lineRule="auto"/>
        <w:jc w:val="both"/>
        <w:rPr>
          <w:rFonts w:ascii="Times New Roman" w:hAnsi="Times New Roman"/>
          <w:sz w:val="24"/>
          <w:szCs w:val="24"/>
        </w:rPr>
      </w:pPr>
      <w:r w:rsidRPr="00CA65BA">
        <w:rPr>
          <w:rFonts w:ascii="Times New Roman" w:hAnsi="Times New Roman"/>
          <w:spacing w:val="-1"/>
          <w:sz w:val="24"/>
          <w:szCs w:val="24"/>
        </w:rPr>
        <w:t>Ip telefon sisteminin kurulumu ve yürütülmesi.</w:t>
      </w:r>
    </w:p>
    <w:p w:rsidR="00CA65BA" w:rsidRPr="00A54F0D" w:rsidRDefault="00CA65BA" w:rsidP="00FA4927">
      <w:pPr>
        <w:widowControl w:val="0"/>
        <w:numPr>
          <w:ilvl w:val="0"/>
          <w:numId w:val="3"/>
        </w:numPr>
        <w:shd w:val="clear" w:color="auto" w:fill="FFFFFF"/>
        <w:tabs>
          <w:tab w:val="left" w:pos="360"/>
        </w:tabs>
        <w:autoSpaceDE w:val="0"/>
        <w:autoSpaceDN w:val="0"/>
        <w:adjustRightInd w:val="0"/>
        <w:spacing w:after="0" w:line="360" w:lineRule="auto"/>
        <w:jc w:val="both"/>
        <w:rPr>
          <w:rFonts w:ascii="Times New Roman" w:hAnsi="Times New Roman"/>
          <w:sz w:val="24"/>
          <w:szCs w:val="24"/>
        </w:rPr>
      </w:pPr>
      <w:r w:rsidRPr="00CA65BA">
        <w:rPr>
          <w:rFonts w:ascii="Times New Roman" w:hAnsi="Times New Roman"/>
          <w:spacing w:val="-1"/>
          <w:sz w:val="24"/>
          <w:szCs w:val="24"/>
        </w:rPr>
        <w:t>Web&amp;Ftp kullanıcıları kontrolü, takibi ve teknik destek.</w:t>
      </w:r>
    </w:p>
    <w:p w:rsidR="00A54F0D" w:rsidRPr="00CA65BA" w:rsidRDefault="00A54F0D" w:rsidP="00FA4927">
      <w:pPr>
        <w:widowControl w:val="0"/>
        <w:numPr>
          <w:ilvl w:val="0"/>
          <w:numId w:val="3"/>
        </w:numPr>
        <w:shd w:val="clear" w:color="auto" w:fill="FFFFFF"/>
        <w:tabs>
          <w:tab w:val="left" w:pos="360"/>
        </w:tabs>
        <w:autoSpaceDE w:val="0"/>
        <w:autoSpaceDN w:val="0"/>
        <w:adjustRightInd w:val="0"/>
        <w:spacing w:after="0" w:line="360" w:lineRule="auto"/>
        <w:jc w:val="both"/>
        <w:rPr>
          <w:rFonts w:ascii="Times New Roman" w:hAnsi="Times New Roman"/>
          <w:sz w:val="24"/>
          <w:szCs w:val="24"/>
        </w:rPr>
      </w:pPr>
      <w:r>
        <w:rPr>
          <w:rFonts w:ascii="Times New Roman" w:hAnsi="Times New Roman"/>
          <w:spacing w:val="-1"/>
          <w:sz w:val="24"/>
          <w:szCs w:val="24"/>
        </w:rPr>
        <w:t>Güvenlik Kameraları ile ilgili gerekli network altyapısını kurmak ve teknik destek sağlamak.</w:t>
      </w:r>
    </w:p>
    <w:p w:rsidR="00A54F0D" w:rsidRDefault="00A54F0D" w:rsidP="00A54F0D">
      <w:pPr>
        <w:widowControl w:val="0"/>
        <w:shd w:val="clear" w:color="auto" w:fill="FFFFFF"/>
        <w:tabs>
          <w:tab w:val="left" w:pos="360"/>
        </w:tabs>
        <w:autoSpaceDE w:val="0"/>
        <w:autoSpaceDN w:val="0"/>
        <w:adjustRightInd w:val="0"/>
        <w:spacing w:before="562" w:after="0" w:line="360" w:lineRule="auto"/>
        <w:rPr>
          <w:rFonts w:ascii="Times New Roman" w:hAnsi="Times New Roman"/>
          <w:b/>
          <w:bCs/>
          <w:sz w:val="24"/>
          <w:szCs w:val="24"/>
        </w:rPr>
      </w:pPr>
    </w:p>
    <w:p w:rsidR="00B0645B" w:rsidRPr="00CA65BA" w:rsidRDefault="00CA65BA" w:rsidP="009E48B4">
      <w:pPr>
        <w:widowControl w:val="0"/>
        <w:shd w:val="clear" w:color="auto" w:fill="FFFFFF"/>
        <w:tabs>
          <w:tab w:val="left" w:pos="360"/>
        </w:tabs>
        <w:autoSpaceDE w:val="0"/>
        <w:autoSpaceDN w:val="0"/>
        <w:adjustRightInd w:val="0"/>
        <w:spacing w:before="562" w:after="0" w:line="360" w:lineRule="auto"/>
        <w:ind w:left="6"/>
        <w:rPr>
          <w:rFonts w:ascii="Times New Roman" w:hAnsi="Times New Roman"/>
          <w:sz w:val="24"/>
          <w:szCs w:val="24"/>
        </w:rPr>
      </w:pPr>
      <w:r>
        <w:rPr>
          <w:rFonts w:ascii="Times New Roman" w:hAnsi="Times New Roman"/>
          <w:b/>
          <w:bCs/>
          <w:sz w:val="24"/>
          <w:szCs w:val="24"/>
        </w:rPr>
        <w:lastRenderedPageBreak/>
        <w:t>B.</w:t>
      </w:r>
      <w:r w:rsidR="004C705C">
        <w:rPr>
          <w:rFonts w:ascii="Times New Roman" w:hAnsi="Times New Roman"/>
          <w:b/>
          <w:bCs/>
          <w:sz w:val="24"/>
          <w:szCs w:val="24"/>
        </w:rPr>
        <w:t>3</w:t>
      </w:r>
      <w:r w:rsidR="00B0645B" w:rsidRPr="00CA65BA">
        <w:rPr>
          <w:rFonts w:ascii="Times New Roman" w:hAnsi="Times New Roman"/>
          <w:b/>
          <w:bCs/>
          <w:sz w:val="24"/>
          <w:szCs w:val="24"/>
        </w:rPr>
        <w:t xml:space="preserve">) </w:t>
      </w:r>
      <w:r w:rsidR="00012E88" w:rsidRPr="00CA65BA">
        <w:rPr>
          <w:rFonts w:ascii="Times New Roman" w:hAnsi="Times New Roman"/>
          <w:b/>
          <w:bCs/>
          <w:sz w:val="24"/>
          <w:szCs w:val="24"/>
        </w:rPr>
        <w:t xml:space="preserve">Teknik Servis ve </w:t>
      </w:r>
      <w:r w:rsidR="00B0645B" w:rsidRPr="00CA65BA">
        <w:rPr>
          <w:rFonts w:ascii="Times New Roman" w:hAnsi="Times New Roman"/>
          <w:b/>
          <w:bCs/>
          <w:sz w:val="24"/>
          <w:szCs w:val="24"/>
        </w:rPr>
        <w:t xml:space="preserve">Donanım </w:t>
      </w:r>
      <w:r w:rsidR="00012E88" w:rsidRPr="00CA65BA">
        <w:rPr>
          <w:rFonts w:ascii="Times New Roman" w:hAnsi="Times New Roman"/>
          <w:b/>
          <w:bCs/>
          <w:sz w:val="24"/>
          <w:szCs w:val="24"/>
        </w:rPr>
        <w:t xml:space="preserve">Grubu </w:t>
      </w:r>
      <w:r w:rsidR="00B0645B" w:rsidRPr="00CA65BA">
        <w:rPr>
          <w:rFonts w:ascii="Times New Roman" w:hAnsi="Times New Roman"/>
          <w:b/>
          <w:bCs/>
          <w:sz w:val="24"/>
          <w:szCs w:val="24"/>
        </w:rPr>
        <w:t>Görev Tanımı:</w:t>
      </w:r>
    </w:p>
    <w:p w:rsidR="00012E88" w:rsidRDefault="00012E88" w:rsidP="001842BD">
      <w:pPr>
        <w:shd w:val="clear" w:color="auto" w:fill="FFFFFF"/>
        <w:spacing w:before="96" w:line="300" w:lineRule="exact"/>
        <w:ind w:left="6" w:firstLine="369"/>
        <w:jc w:val="both"/>
        <w:rPr>
          <w:rFonts w:ascii="Times New Roman" w:hAnsi="Times New Roman"/>
          <w:sz w:val="24"/>
          <w:szCs w:val="24"/>
        </w:rPr>
      </w:pPr>
      <w:r w:rsidRPr="00CA65BA">
        <w:rPr>
          <w:rFonts w:ascii="Times New Roman" w:hAnsi="Times New Roman"/>
          <w:spacing w:val="-1"/>
          <w:sz w:val="24"/>
          <w:szCs w:val="24"/>
        </w:rPr>
        <w:t>Kurumun ihtiyaç</w:t>
      </w:r>
      <w:r w:rsidR="00B0645B" w:rsidRPr="00CA65BA">
        <w:rPr>
          <w:rFonts w:ascii="Times New Roman" w:hAnsi="Times New Roman"/>
          <w:spacing w:val="-1"/>
          <w:sz w:val="24"/>
          <w:szCs w:val="24"/>
        </w:rPr>
        <w:t xml:space="preserve">   duyduğu   donanım   malzemelerini   temin   etmek,    mevcut   bilgisayar </w:t>
      </w:r>
      <w:r w:rsidR="00B0645B" w:rsidRPr="00CA65BA">
        <w:rPr>
          <w:rFonts w:ascii="Times New Roman" w:hAnsi="Times New Roman"/>
          <w:sz w:val="24"/>
          <w:szCs w:val="24"/>
        </w:rPr>
        <w:t xml:space="preserve">donanımının her türlü bakım-onarım ve servis hizmetlerini yürütmek, genel olarak düzenlenecek etkinlik ve faaliyetlerde kullanılacak teknik donanımı hazırlamak ve kurulumunu yapmak. </w:t>
      </w:r>
    </w:p>
    <w:p w:rsidR="00B0645B" w:rsidRPr="00275C01" w:rsidRDefault="00B0645B" w:rsidP="00B0645B">
      <w:pPr>
        <w:shd w:val="clear" w:color="auto" w:fill="FFFFFF"/>
        <w:spacing w:before="96" w:line="379" w:lineRule="exact"/>
        <w:ind w:left="5" w:firstLine="370"/>
        <w:rPr>
          <w:rFonts w:ascii="Times New Roman" w:hAnsi="Times New Roman"/>
          <w:sz w:val="24"/>
          <w:szCs w:val="24"/>
        </w:rPr>
      </w:pPr>
      <w:r w:rsidRPr="00275C01">
        <w:rPr>
          <w:rFonts w:ascii="Times New Roman" w:hAnsi="Times New Roman"/>
          <w:b/>
          <w:bCs/>
          <w:sz w:val="24"/>
          <w:szCs w:val="24"/>
        </w:rPr>
        <w:t>Diğer Görev Alanları:</w:t>
      </w:r>
    </w:p>
    <w:p w:rsidR="00B0645B" w:rsidRPr="002F38D9" w:rsidRDefault="00B0645B" w:rsidP="00FA4927">
      <w:pPr>
        <w:widowControl w:val="0"/>
        <w:numPr>
          <w:ilvl w:val="0"/>
          <w:numId w:val="2"/>
        </w:numPr>
        <w:shd w:val="clear" w:color="auto" w:fill="FFFFFF"/>
        <w:tabs>
          <w:tab w:val="left" w:pos="360"/>
        </w:tabs>
        <w:autoSpaceDE w:val="0"/>
        <w:autoSpaceDN w:val="0"/>
        <w:adjustRightInd w:val="0"/>
        <w:spacing w:after="0" w:line="360" w:lineRule="auto"/>
        <w:ind w:right="19"/>
        <w:jc w:val="both"/>
        <w:rPr>
          <w:rFonts w:ascii="Times New Roman" w:hAnsi="Times New Roman"/>
          <w:spacing w:val="-2"/>
          <w:sz w:val="24"/>
          <w:szCs w:val="24"/>
        </w:rPr>
      </w:pPr>
      <w:r w:rsidRPr="002F38D9">
        <w:rPr>
          <w:rFonts w:ascii="Times New Roman" w:hAnsi="Times New Roman"/>
          <w:sz w:val="24"/>
          <w:szCs w:val="24"/>
        </w:rPr>
        <w:t xml:space="preserve">Kurumun bilgisayar alt yapısının oluşturulmasına danışmanlık etmek, gerekli donanım ve </w:t>
      </w:r>
      <w:r w:rsidRPr="002F38D9">
        <w:rPr>
          <w:rFonts w:ascii="Times New Roman" w:hAnsi="Times New Roman"/>
          <w:spacing w:val="-3"/>
          <w:sz w:val="24"/>
          <w:szCs w:val="24"/>
        </w:rPr>
        <w:t>cihazların alımı</w:t>
      </w:r>
      <w:r w:rsidR="001842BD">
        <w:rPr>
          <w:rFonts w:ascii="Times New Roman" w:hAnsi="Times New Roman"/>
          <w:spacing w:val="-3"/>
          <w:sz w:val="24"/>
          <w:szCs w:val="24"/>
        </w:rPr>
        <w:t>.</w:t>
      </w:r>
      <w:r w:rsidRPr="002F38D9">
        <w:rPr>
          <w:rFonts w:ascii="Times New Roman" w:hAnsi="Times New Roman"/>
          <w:spacing w:val="-3"/>
          <w:sz w:val="24"/>
          <w:szCs w:val="24"/>
        </w:rPr>
        <w:t xml:space="preserve"> </w:t>
      </w:r>
    </w:p>
    <w:p w:rsidR="00B0645B" w:rsidRPr="002F38D9" w:rsidRDefault="00B0645B" w:rsidP="00FA4927">
      <w:pPr>
        <w:widowControl w:val="0"/>
        <w:numPr>
          <w:ilvl w:val="0"/>
          <w:numId w:val="2"/>
        </w:numPr>
        <w:shd w:val="clear" w:color="auto" w:fill="FFFFFF"/>
        <w:tabs>
          <w:tab w:val="left" w:pos="360"/>
        </w:tabs>
        <w:autoSpaceDE w:val="0"/>
        <w:autoSpaceDN w:val="0"/>
        <w:adjustRightInd w:val="0"/>
        <w:spacing w:after="0" w:line="360" w:lineRule="auto"/>
        <w:ind w:right="19"/>
        <w:jc w:val="both"/>
        <w:rPr>
          <w:rFonts w:ascii="Times New Roman" w:hAnsi="Times New Roman"/>
          <w:sz w:val="24"/>
          <w:szCs w:val="24"/>
        </w:rPr>
      </w:pPr>
      <w:r w:rsidRPr="002F38D9">
        <w:rPr>
          <w:rFonts w:ascii="Times New Roman" w:hAnsi="Times New Roman"/>
          <w:spacing w:val="-2"/>
          <w:sz w:val="24"/>
          <w:szCs w:val="24"/>
        </w:rPr>
        <w:t xml:space="preserve">Birimlerde kullanılan bilgisayar ve diğer yan birimlerin garanti ve bakım sözleşmelerini takip </w:t>
      </w:r>
      <w:r w:rsidRPr="002F38D9">
        <w:rPr>
          <w:rFonts w:ascii="Times New Roman" w:hAnsi="Times New Roman"/>
          <w:sz w:val="24"/>
          <w:szCs w:val="24"/>
        </w:rPr>
        <w:t>etmek ve koordinasyonunu sağlamak.</w:t>
      </w:r>
    </w:p>
    <w:p w:rsidR="002F38D9" w:rsidRPr="002F38D9" w:rsidRDefault="002F38D9" w:rsidP="00FA4927">
      <w:pPr>
        <w:widowControl w:val="0"/>
        <w:numPr>
          <w:ilvl w:val="0"/>
          <w:numId w:val="2"/>
        </w:numPr>
        <w:shd w:val="clear" w:color="auto" w:fill="FFFFFF"/>
        <w:tabs>
          <w:tab w:val="left" w:pos="360"/>
        </w:tabs>
        <w:autoSpaceDE w:val="0"/>
        <w:autoSpaceDN w:val="0"/>
        <w:adjustRightInd w:val="0"/>
        <w:spacing w:after="0" w:line="360" w:lineRule="auto"/>
        <w:ind w:right="19"/>
        <w:jc w:val="both"/>
        <w:rPr>
          <w:rFonts w:ascii="Times New Roman" w:hAnsi="Times New Roman"/>
          <w:sz w:val="24"/>
          <w:szCs w:val="24"/>
        </w:rPr>
      </w:pPr>
      <w:r w:rsidRPr="002F38D9">
        <w:rPr>
          <w:rFonts w:ascii="Times New Roman" w:hAnsi="Times New Roman"/>
          <w:sz w:val="24"/>
          <w:szCs w:val="24"/>
        </w:rPr>
        <w:t>Satın alınacak cihazlarla ilgili teknik şartname düzenlenmesi.</w:t>
      </w:r>
    </w:p>
    <w:p w:rsidR="00B0645B" w:rsidRPr="002F38D9" w:rsidRDefault="002F38D9" w:rsidP="00FA4927">
      <w:pPr>
        <w:widowControl w:val="0"/>
        <w:numPr>
          <w:ilvl w:val="0"/>
          <w:numId w:val="2"/>
        </w:numPr>
        <w:shd w:val="clear" w:color="auto" w:fill="FFFFFF"/>
        <w:tabs>
          <w:tab w:val="left" w:pos="360"/>
        </w:tabs>
        <w:autoSpaceDE w:val="0"/>
        <w:autoSpaceDN w:val="0"/>
        <w:adjustRightInd w:val="0"/>
        <w:spacing w:after="0" w:line="360" w:lineRule="auto"/>
        <w:ind w:right="14"/>
        <w:jc w:val="both"/>
        <w:rPr>
          <w:rFonts w:ascii="Times New Roman" w:hAnsi="Times New Roman"/>
          <w:sz w:val="24"/>
          <w:szCs w:val="24"/>
        </w:rPr>
      </w:pPr>
      <w:r w:rsidRPr="002F38D9">
        <w:rPr>
          <w:rFonts w:ascii="Times New Roman" w:hAnsi="Times New Roman"/>
          <w:sz w:val="24"/>
          <w:szCs w:val="24"/>
        </w:rPr>
        <w:t>Antivirüs sisteminin takip ve yönetimi.</w:t>
      </w:r>
    </w:p>
    <w:p w:rsidR="002F38D9" w:rsidRPr="002F38D9" w:rsidRDefault="002F38D9" w:rsidP="00FA4927">
      <w:pPr>
        <w:widowControl w:val="0"/>
        <w:numPr>
          <w:ilvl w:val="0"/>
          <w:numId w:val="2"/>
        </w:numPr>
        <w:shd w:val="clear" w:color="auto" w:fill="FFFFFF"/>
        <w:tabs>
          <w:tab w:val="left" w:pos="360"/>
        </w:tabs>
        <w:autoSpaceDE w:val="0"/>
        <w:autoSpaceDN w:val="0"/>
        <w:adjustRightInd w:val="0"/>
        <w:spacing w:after="0" w:line="360" w:lineRule="auto"/>
        <w:ind w:right="14"/>
        <w:jc w:val="both"/>
        <w:rPr>
          <w:rFonts w:ascii="Times New Roman" w:hAnsi="Times New Roman"/>
          <w:sz w:val="24"/>
          <w:szCs w:val="24"/>
        </w:rPr>
      </w:pPr>
      <w:r w:rsidRPr="002F38D9">
        <w:rPr>
          <w:rFonts w:ascii="Times New Roman" w:hAnsi="Times New Roman"/>
          <w:sz w:val="24"/>
          <w:szCs w:val="24"/>
        </w:rPr>
        <w:t xml:space="preserve">Bilgisayar laboratuarlarındaki bilgisayarlara teknik </w:t>
      </w:r>
      <w:r w:rsidR="000F4ED1">
        <w:rPr>
          <w:rFonts w:ascii="Times New Roman" w:hAnsi="Times New Roman"/>
          <w:sz w:val="24"/>
          <w:szCs w:val="24"/>
        </w:rPr>
        <w:t xml:space="preserve">destek </w:t>
      </w:r>
      <w:r w:rsidRPr="002F38D9">
        <w:rPr>
          <w:rFonts w:ascii="Times New Roman" w:hAnsi="Times New Roman"/>
          <w:sz w:val="24"/>
          <w:szCs w:val="24"/>
        </w:rPr>
        <w:t>hizmeti sağlanması.</w:t>
      </w:r>
    </w:p>
    <w:p w:rsidR="00B0645B" w:rsidRPr="002F38D9" w:rsidRDefault="00B0645B" w:rsidP="00FA4927">
      <w:pPr>
        <w:widowControl w:val="0"/>
        <w:numPr>
          <w:ilvl w:val="0"/>
          <w:numId w:val="2"/>
        </w:numPr>
        <w:shd w:val="clear" w:color="auto" w:fill="FFFFFF"/>
        <w:tabs>
          <w:tab w:val="left" w:pos="360"/>
        </w:tabs>
        <w:autoSpaceDE w:val="0"/>
        <w:autoSpaceDN w:val="0"/>
        <w:adjustRightInd w:val="0"/>
        <w:spacing w:after="0" w:line="360" w:lineRule="auto"/>
        <w:ind w:right="14"/>
        <w:jc w:val="both"/>
        <w:rPr>
          <w:rFonts w:ascii="Times New Roman" w:hAnsi="Times New Roman"/>
          <w:sz w:val="24"/>
          <w:szCs w:val="24"/>
        </w:rPr>
      </w:pPr>
      <w:r w:rsidRPr="002F38D9">
        <w:rPr>
          <w:rFonts w:ascii="Times New Roman" w:hAnsi="Times New Roman"/>
          <w:sz w:val="24"/>
          <w:szCs w:val="24"/>
        </w:rPr>
        <w:t>Kullanıcı bilgisayarlarına kurulacak lisanslı yazılımları tespit etmek ve kurmak ve yüklenmesi gereken varsa 3.parti yazılımları kontrol etmek ve sistemin geneline zarar vermesini engellemek.</w:t>
      </w:r>
    </w:p>
    <w:p w:rsidR="00B0645B" w:rsidRPr="002F38D9" w:rsidRDefault="002F38D9" w:rsidP="00FA4927">
      <w:pPr>
        <w:widowControl w:val="0"/>
        <w:numPr>
          <w:ilvl w:val="0"/>
          <w:numId w:val="2"/>
        </w:numPr>
        <w:shd w:val="clear" w:color="auto" w:fill="FFFFFF"/>
        <w:tabs>
          <w:tab w:val="left" w:pos="360"/>
        </w:tabs>
        <w:autoSpaceDE w:val="0"/>
        <w:autoSpaceDN w:val="0"/>
        <w:adjustRightInd w:val="0"/>
        <w:spacing w:after="0" w:line="360" w:lineRule="auto"/>
        <w:jc w:val="both"/>
        <w:rPr>
          <w:rFonts w:ascii="Times New Roman" w:hAnsi="Times New Roman"/>
          <w:sz w:val="24"/>
          <w:szCs w:val="24"/>
        </w:rPr>
      </w:pPr>
      <w:r w:rsidRPr="002F38D9">
        <w:rPr>
          <w:rFonts w:ascii="Times New Roman" w:hAnsi="Times New Roman"/>
          <w:spacing w:val="-1"/>
          <w:sz w:val="24"/>
          <w:szCs w:val="24"/>
        </w:rPr>
        <w:t>Bilişim Teknolojisi konusundaki gelişmeleri takip etmek.</w:t>
      </w:r>
    </w:p>
    <w:p w:rsidR="00C84FB9" w:rsidRDefault="00C84FB9" w:rsidP="009E48B4">
      <w:pPr>
        <w:shd w:val="clear" w:color="auto" w:fill="FFFFFF"/>
        <w:tabs>
          <w:tab w:val="left" w:pos="5488"/>
        </w:tabs>
        <w:ind w:left="5"/>
        <w:rPr>
          <w:rFonts w:ascii="Times New Roman" w:hAnsi="Times New Roman"/>
          <w:b/>
          <w:sz w:val="28"/>
          <w:szCs w:val="28"/>
        </w:rPr>
      </w:pPr>
    </w:p>
    <w:p w:rsidR="00262248" w:rsidRPr="002F38D9" w:rsidRDefault="00262248" w:rsidP="009E48B4">
      <w:pPr>
        <w:shd w:val="clear" w:color="auto" w:fill="FFFFFF"/>
        <w:tabs>
          <w:tab w:val="left" w:pos="5488"/>
        </w:tabs>
        <w:ind w:left="5"/>
        <w:rPr>
          <w:rFonts w:ascii="Times New Roman" w:hAnsi="Times New Roman"/>
          <w:b/>
          <w:sz w:val="28"/>
          <w:szCs w:val="28"/>
        </w:rPr>
      </w:pPr>
      <w:r w:rsidRPr="002F38D9">
        <w:rPr>
          <w:rFonts w:ascii="Times New Roman" w:hAnsi="Times New Roman"/>
          <w:b/>
          <w:sz w:val="28"/>
          <w:szCs w:val="28"/>
        </w:rPr>
        <w:t>C. İdareye İlişkin Bilgiler</w:t>
      </w:r>
      <w:r w:rsidR="009E48B4">
        <w:rPr>
          <w:rFonts w:ascii="Times New Roman" w:hAnsi="Times New Roman"/>
          <w:b/>
          <w:sz w:val="28"/>
          <w:szCs w:val="28"/>
        </w:rPr>
        <w:tab/>
      </w:r>
    </w:p>
    <w:p w:rsidR="00262248" w:rsidRPr="00275C01" w:rsidRDefault="00262248" w:rsidP="00262248">
      <w:pPr>
        <w:shd w:val="clear" w:color="auto" w:fill="FFFFFF"/>
        <w:spacing w:before="235"/>
        <w:ind w:left="14"/>
        <w:rPr>
          <w:rFonts w:ascii="Times New Roman" w:hAnsi="Times New Roman"/>
          <w:b/>
          <w:sz w:val="24"/>
          <w:szCs w:val="24"/>
        </w:rPr>
      </w:pPr>
      <w:r w:rsidRPr="00275C01">
        <w:rPr>
          <w:rFonts w:ascii="Times New Roman" w:hAnsi="Times New Roman"/>
          <w:b/>
          <w:sz w:val="24"/>
          <w:szCs w:val="24"/>
        </w:rPr>
        <w:t>1- Fiziksel Yapı</w:t>
      </w:r>
    </w:p>
    <w:p w:rsidR="00262248" w:rsidRDefault="00262248" w:rsidP="00BE1405">
      <w:pPr>
        <w:pStyle w:val="ListeParagraf"/>
        <w:numPr>
          <w:ilvl w:val="1"/>
          <w:numId w:val="12"/>
        </w:numPr>
        <w:shd w:val="clear" w:color="auto" w:fill="FFFFFF"/>
        <w:spacing w:before="53" w:after="0"/>
        <w:rPr>
          <w:rFonts w:ascii="Times New Roman" w:hAnsi="Times New Roman"/>
          <w:b/>
          <w:sz w:val="24"/>
          <w:szCs w:val="24"/>
        </w:rPr>
      </w:pPr>
      <w:r w:rsidRPr="00132A96">
        <w:rPr>
          <w:rFonts w:ascii="Times New Roman" w:hAnsi="Times New Roman"/>
          <w:b/>
          <w:sz w:val="24"/>
          <w:szCs w:val="24"/>
        </w:rPr>
        <w:t>Hizmet Alanları</w:t>
      </w:r>
    </w:p>
    <w:p w:rsidR="00FA4927" w:rsidRPr="00FA4927" w:rsidRDefault="00FA4927" w:rsidP="00FA4927">
      <w:pPr>
        <w:shd w:val="clear" w:color="auto" w:fill="FFFFFF"/>
        <w:spacing w:before="53" w:after="0"/>
        <w:rPr>
          <w:rFonts w:ascii="Times New Roman" w:hAnsi="Times New Roman"/>
          <w:b/>
          <w:sz w:val="24"/>
          <w:szCs w:val="24"/>
        </w:rPr>
      </w:pPr>
    </w:p>
    <w:p w:rsidR="00262248" w:rsidRPr="007207A7" w:rsidRDefault="00262248" w:rsidP="009E48B4">
      <w:pPr>
        <w:pStyle w:val="ListeParagraf"/>
        <w:numPr>
          <w:ilvl w:val="2"/>
          <w:numId w:val="13"/>
        </w:numPr>
        <w:shd w:val="clear" w:color="auto" w:fill="FFFFFF"/>
        <w:spacing w:after="0"/>
        <w:rPr>
          <w:rFonts w:ascii="Times New Roman" w:hAnsi="Times New Roman"/>
          <w:b/>
          <w:sz w:val="24"/>
          <w:szCs w:val="24"/>
        </w:rPr>
      </w:pPr>
      <w:r w:rsidRPr="007207A7">
        <w:rPr>
          <w:rFonts w:ascii="Times New Roman" w:hAnsi="Times New Roman"/>
          <w:b/>
          <w:sz w:val="24"/>
          <w:szCs w:val="24"/>
        </w:rPr>
        <w:t>İdari Personel Hizmet Alanları</w:t>
      </w:r>
    </w:p>
    <w:p w:rsidR="00FA4927" w:rsidRPr="00FA4927" w:rsidRDefault="00FA4927" w:rsidP="00FA4927">
      <w:pPr>
        <w:shd w:val="clear" w:color="auto" w:fill="FFFFFF"/>
        <w:spacing w:after="0"/>
        <w:rPr>
          <w:rFonts w:ascii="Times New Roman" w:hAnsi="Times New Roman"/>
          <w:b/>
        </w:rPr>
      </w:pPr>
    </w:p>
    <w:p w:rsidR="00262248" w:rsidRPr="00262248" w:rsidRDefault="00262248" w:rsidP="00FA4927">
      <w:pPr>
        <w:spacing w:after="0" w:line="1" w:lineRule="exact"/>
        <w:rPr>
          <w:rFonts w:ascii="Times New Roman" w:hAnsi="Times New Roman"/>
        </w:rPr>
      </w:pPr>
    </w:p>
    <w:tbl>
      <w:tblPr>
        <w:tblW w:w="9422" w:type="dxa"/>
        <w:tblInd w:w="40" w:type="dxa"/>
        <w:tblLayout w:type="fixed"/>
        <w:tblCellMar>
          <w:left w:w="40" w:type="dxa"/>
          <w:right w:w="40" w:type="dxa"/>
        </w:tblCellMar>
        <w:tblLook w:val="0000" w:firstRow="0" w:lastRow="0" w:firstColumn="0" w:lastColumn="0" w:noHBand="0" w:noVBand="0"/>
      </w:tblPr>
      <w:tblGrid>
        <w:gridCol w:w="3224"/>
        <w:gridCol w:w="2280"/>
        <w:gridCol w:w="1572"/>
        <w:gridCol w:w="2346"/>
      </w:tblGrid>
      <w:tr w:rsidR="00262248" w:rsidRPr="00262248" w:rsidTr="00C84FB9">
        <w:trPr>
          <w:trHeight w:hRule="exact" w:val="677"/>
        </w:trPr>
        <w:tc>
          <w:tcPr>
            <w:tcW w:w="3224" w:type="dxa"/>
            <w:tcBorders>
              <w:top w:val="single" w:sz="6" w:space="0" w:color="auto"/>
              <w:left w:val="single" w:sz="6" w:space="0" w:color="auto"/>
              <w:bottom w:val="single" w:sz="6" w:space="0" w:color="auto"/>
              <w:right w:val="single" w:sz="6" w:space="0" w:color="auto"/>
            </w:tcBorders>
            <w:shd w:val="clear" w:color="auto" w:fill="FFFFFF"/>
          </w:tcPr>
          <w:p w:rsidR="00262248" w:rsidRPr="00262248" w:rsidRDefault="00262248" w:rsidP="00132A96">
            <w:pPr>
              <w:widowControl w:val="0"/>
              <w:shd w:val="clear" w:color="auto" w:fill="FFFFFF"/>
              <w:autoSpaceDE w:val="0"/>
              <w:autoSpaceDN w:val="0"/>
              <w:adjustRightInd w:val="0"/>
              <w:spacing w:after="0"/>
              <w:rPr>
                <w:rFonts w:ascii="Times New Roman" w:hAnsi="Times New Roman"/>
              </w:rPr>
            </w:pPr>
          </w:p>
        </w:tc>
        <w:tc>
          <w:tcPr>
            <w:tcW w:w="2280" w:type="dxa"/>
            <w:tcBorders>
              <w:top w:val="single" w:sz="6" w:space="0" w:color="auto"/>
              <w:left w:val="single" w:sz="6" w:space="0" w:color="auto"/>
              <w:bottom w:val="single" w:sz="6" w:space="0" w:color="auto"/>
              <w:right w:val="single" w:sz="6" w:space="0" w:color="auto"/>
            </w:tcBorders>
            <w:shd w:val="clear" w:color="auto" w:fill="FFFFFF"/>
          </w:tcPr>
          <w:p w:rsidR="00262248" w:rsidRPr="00262248" w:rsidRDefault="00262248" w:rsidP="00132A96">
            <w:pPr>
              <w:pStyle w:val="AralkYok"/>
              <w:jc w:val="center"/>
            </w:pPr>
            <w:r w:rsidRPr="00262248">
              <w:t>Sayısı</w:t>
            </w:r>
          </w:p>
          <w:p w:rsidR="00262248" w:rsidRPr="00262248" w:rsidRDefault="00262248" w:rsidP="00132A96">
            <w:pPr>
              <w:pStyle w:val="AralkYok"/>
              <w:jc w:val="center"/>
            </w:pPr>
            <w:r w:rsidRPr="00262248">
              <w:t>(Adet)</w:t>
            </w:r>
          </w:p>
        </w:tc>
        <w:tc>
          <w:tcPr>
            <w:tcW w:w="1572" w:type="dxa"/>
            <w:tcBorders>
              <w:top w:val="single" w:sz="6" w:space="0" w:color="auto"/>
              <w:left w:val="single" w:sz="6" w:space="0" w:color="auto"/>
              <w:bottom w:val="single" w:sz="6" w:space="0" w:color="auto"/>
              <w:right w:val="single" w:sz="6" w:space="0" w:color="auto"/>
            </w:tcBorders>
            <w:shd w:val="clear" w:color="auto" w:fill="FFFFFF"/>
          </w:tcPr>
          <w:p w:rsidR="00262248" w:rsidRPr="00262248" w:rsidRDefault="00262248" w:rsidP="00132A96">
            <w:pPr>
              <w:pStyle w:val="AralkYok"/>
              <w:jc w:val="center"/>
            </w:pPr>
            <w:r w:rsidRPr="00262248">
              <w:t>Alanı</w:t>
            </w:r>
          </w:p>
          <w:p w:rsidR="00262248" w:rsidRPr="00262248" w:rsidRDefault="00262248" w:rsidP="00132A96">
            <w:pPr>
              <w:pStyle w:val="AralkYok"/>
              <w:jc w:val="center"/>
            </w:pPr>
            <w:r w:rsidRPr="00262248">
              <w:t>(m2)</w:t>
            </w:r>
          </w:p>
        </w:tc>
        <w:tc>
          <w:tcPr>
            <w:tcW w:w="2346" w:type="dxa"/>
            <w:tcBorders>
              <w:top w:val="single" w:sz="6" w:space="0" w:color="auto"/>
              <w:left w:val="single" w:sz="6" w:space="0" w:color="auto"/>
              <w:bottom w:val="single" w:sz="6" w:space="0" w:color="auto"/>
              <w:right w:val="single" w:sz="6" w:space="0" w:color="auto"/>
            </w:tcBorders>
            <w:shd w:val="clear" w:color="auto" w:fill="FFFFFF"/>
          </w:tcPr>
          <w:p w:rsidR="00262248" w:rsidRPr="00262248" w:rsidRDefault="00262248" w:rsidP="00132A96">
            <w:pPr>
              <w:pStyle w:val="AralkYok"/>
              <w:jc w:val="center"/>
            </w:pPr>
            <w:r w:rsidRPr="00262248">
              <w:t>Kullanan Sayısı</w:t>
            </w:r>
          </w:p>
        </w:tc>
      </w:tr>
      <w:tr w:rsidR="00262248" w:rsidRPr="00262248" w:rsidTr="00C84FB9">
        <w:trPr>
          <w:trHeight w:val="458"/>
        </w:trPr>
        <w:tc>
          <w:tcPr>
            <w:tcW w:w="3224" w:type="dxa"/>
            <w:tcBorders>
              <w:top w:val="single" w:sz="6" w:space="0" w:color="auto"/>
              <w:left w:val="single" w:sz="6" w:space="0" w:color="auto"/>
              <w:bottom w:val="single" w:sz="6" w:space="0" w:color="auto"/>
              <w:right w:val="single" w:sz="6" w:space="0" w:color="auto"/>
            </w:tcBorders>
            <w:shd w:val="clear" w:color="auto" w:fill="FFFFFF"/>
          </w:tcPr>
          <w:p w:rsidR="00262248" w:rsidRPr="00262248" w:rsidRDefault="00262248" w:rsidP="00132A96">
            <w:pPr>
              <w:widowControl w:val="0"/>
              <w:shd w:val="clear" w:color="auto" w:fill="FFFFFF"/>
              <w:autoSpaceDE w:val="0"/>
              <w:autoSpaceDN w:val="0"/>
              <w:adjustRightInd w:val="0"/>
              <w:spacing w:after="0"/>
              <w:ind w:left="10"/>
              <w:rPr>
                <w:rFonts w:ascii="Times New Roman" w:hAnsi="Times New Roman"/>
              </w:rPr>
            </w:pPr>
            <w:r w:rsidRPr="00262248">
              <w:rPr>
                <w:rFonts w:ascii="Times New Roman" w:hAnsi="Times New Roman"/>
              </w:rPr>
              <w:t>Servis</w:t>
            </w:r>
          </w:p>
        </w:tc>
        <w:tc>
          <w:tcPr>
            <w:tcW w:w="2280" w:type="dxa"/>
            <w:tcBorders>
              <w:top w:val="single" w:sz="6" w:space="0" w:color="auto"/>
              <w:left w:val="single" w:sz="6" w:space="0" w:color="auto"/>
              <w:bottom w:val="single" w:sz="6" w:space="0" w:color="auto"/>
              <w:right w:val="single" w:sz="6" w:space="0" w:color="auto"/>
            </w:tcBorders>
            <w:shd w:val="clear" w:color="auto" w:fill="FFFFFF"/>
          </w:tcPr>
          <w:p w:rsidR="00262248" w:rsidRPr="00262248" w:rsidRDefault="000E6CAC" w:rsidP="00132A96">
            <w:pPr>
              <w:widowControl w:val="0"/>
              <w:shd w:val="clear" w:color="auto" w:fill="FFFFFF"/>
              <w:autoSpaceDE w:val="0"/>
              <w:autoSpaceDN w:val="0"/>
              <w:adjustRightInd w:val="0"/>
              <w:spacing w:after="0"/>
              <w:ind w:left="14"/>
              <w:jc w:val="center"/>
              <w:rPr>
                <w:rFonts w:ascii="Times New Roman" w:hAnsi="Times New Roman"/>
              </w:rPr>
            </w:pPr>
            <w:r>
              <w:rPr>
                <w:rFonts w:ascii="Times New Roman" w:hAnsi="Times New Roman"/>
              </w:rPr>
              <w:t>1</w:t>
            </w:r>
          </w:p>
        </w:tc>
        <w:tc>
          <w:tcPr>
            <w:tcW w:w="1572" w:type="dxa"/>
            <w:tcBorders>
              <w:top w:val="single" w:sz="6" w:space="0" w:color="auto"/>
              <w:left w:val="single" w:sz="6" w:space="0" w:color="auto"/>
              <w:bottom w:val="single" w:sz="6" w:space="0" w:color="auto"/>
              <w:right w:val="single" w:sz="6" w:space="0" w:color="auto"/>
            </w:tcBorders>
            <w:shd w:val="clear" w:color="auto" w:fill="FFFFFF"/>
          </w:tcPr>
          <w:p w:rsidR="00262248" w:rsidRPr="00262248" w:rsidRDefault="000E6CAC" w:rsidP="00C84FB9">
            <w:pPr>
              <w:widowControl w:val="0"/>
              <w:shd w:val="clear" w:color="auto" w:fill="FFFFFF"/>
              <w:autoSpaceDE w:val="0"/>
              <w:autoSpaceDN w:val="0"/>
              <w:adjustRightInd w:val="0"/>
              <w:spacing w:after="0"/>
              <w:ind w:left="14"/>
              <w:jc w:val="center"/>
              <w:rPr>
                <w:rFonts w:ascii="Times New Roman" w:hAnsi="Times New Roman"/>
              </w:rPr>
            </w:pPr>
            <w:r>
              <w:rPr>
                <w:rFonts w:ascii="Times New Roman" w:hAnsi="Times New Roman"/>
              </w:rPr>
              <w:t>2</w:t>
            </w:r>
            <w:r w:rsidR="00C84FB9">
              <w:rPr>
                <w:rFonts w:ascii="Times New Roman" w:hAnsi="Times New Roman"/>
              </w:rPr>
              <w:t>5</w:t>
            </w:r>
          </w:p>
        </w:tc>
        <w:tc>
          <w:tcPr>
            <w:tcW w:w="2346" w:type="dxa"/>
            <w:tcBorders>
              <w:top w:val="single" w:sz="6" w:space="0" w:color="auto"/>
              <w:left w:val="single" w:sz="6" w:space="0" w:color="auto"/>
              <w:bottom w:val="single" w:sz="6" w:space="0" w:color="auto"/>
              <w:right w:val="single" w:sz="6" w:space="0" w:color="auto"/>
            </w:tcBorders>
            <w:shd w:val="clear" w:color="auto" w:fill="FFFFFF"/>
          </w:tcPr>
          <w:p w:rsidR="00262248" w:rsidRPr="00262248" w:rsidRDefault="00C84FB9" w:rsidP="00132A96">
            <w:pPr>
              <w:widowControl w:val="0"/>
              <w:shd w:val="clear" w:color="auto" w:fill="FFFFFF"/>
              <w:autoSpaceDE w:val="0"/>
              <w:autoSpaceDN w:val="0"/>
              <w:adjustRightInd w:val="0"/>
              <w:spacing w:after="0"/>
              <w:jc w:val="center"/>
              <w:rPr>
                <w:rFonts w:ascii="Times New Roman" w:hAnsi="Times New Roman"/>
              </w:rPr>
            </w:pPr>
            <w:r>
              <w:rPr>
                <w:rFonts w:ascii="Times New Roman" w:hAnsi="Times New Roman"/>
              </w:rPr>
              <w:t>4</w:t>
            </w:r>
          </w:p>
        </w:tc>
      </w:tr>
      <w:tr w:rsidR="00262248" w:rsidRPr="00262248" w:rsidTr="00C84FB9">
        <w:trPr>
          <w:trHeight w:val="458"/>
        </w:trPr>
        <w:tc>
          <w:tcPr>
            <w:tcW w:w="3224" w:type="dxa"/>
            <w:tcBorders>
              <w:top w:val="single" w:sz="6" w:space="0" w:color="auto"/>
              <w:left w:val="single" w:sz="6" w:space="0" w:color="auto"/>
              <w:bottom w:val="single" w:sz="6" w:space="0" w:color="auto"/>
              <w:right w:val="single" w:sz="6" w:space="0" w:color="auto"/>
            </w:tcBorders>
            <w:shd w:val="clear" w:color="auto" w:fill="FFFFFF"/>
          </w:tcPr>
          <w:p w:rsidR="00262248" w:rsidRPr="00262248" w:rsidRDefault="00262248" w:rsidP="00132A96">
            <w:pPr>
              <w:widowControl w:val="0"/>
              <w:shd w:val="clear" w:color="auto" w:fill="FFFFFF"/>
              <w:autoSpaceDE w:val="0"/>
              <w:autoSpaceDN w:val="0"/>
              <w:adjustRightInd w:val="0"/>
              <w:spacing w:after="0"/>
              <w:ind w:left="14"/>
              <w:rPr>
                <w:rFonts w:ascii="Times New Roman" w:hAnsi="Times New Roman"/>
              </w:rPr>
            </w:pPr>
            <w:r w:rsidRPr="00262248">
              <w:rPr>
                <w:rFonts w:ascii="Times New Roman" w:hAnsi="Times New Roman"/>
              </w:rPr>
              <w:t>Çalışma Odası</w:t>
            </w:r>
          </w:p>
        </w:tc>
        <w:tc>
          <w:tcPr>
            <w:tcW w:w="2280" w:type="dxa"/>
            <w:tcBorders>
              <w:top w:val="single" w:sz="6" w:space="0" w:color="auto"/>
              <w:left w:val="single" w:sz="6" w:space="0" w:color="auto"/>
              <w:bottom w:val="single" w:sz="6" w:space="0" w:color="auto"/>
              <w:right w:val="single" w:sz="6" w:space="0" w:color="auto"/>
            </w:tcBorders>
            <w:shd w:val="clear" w:color="auto" w:fill="FFFFFF"/>
          </w:tcPr>
          <w:p w:rsidR="00262248" w:rsidRPr="00262248" w:rsidRDefault="00A54F0D" w:rsidP="00132A96">
            <w:pPr>
              <w:widowControl w:val="0"/>
              <w:shd w:val="clear" w:color="auto" w:fill="FFFFFF"/>
              <w:autoSpaceDE w:val="0"/>
              <w:autoSpaceDN w:val="0"/>
              <w:adjustRightInd w:val="0"/>
              <w:spacing w:after="0"/>
              <w:jc w:val="center"/>
              <w:rPr>
                <w:rFonts w:ascii="Times New Roman" w:hAnsi="Times New Roman"/>
              </w:rPr>
            </w:pPr>
            <w:r>
              <w:rPr>
                <w:rFonts w:ascii="Times New Roman" w:hAnsi="Times New Roman"/>
              </w:rPr>
              <w:t>4</w:t>
            </w:r>
          </w:p>
        </w:tc>
        <w:tc>
          <w:tcPr>
            <w:tcW w:w="1572" w:type="dxa"/>
            <w:tcBorders>
              <w:top w:val="single" w:sz="6" w:space="0" w:color="auto"/>
              <w:left w:val="single" w:sz="6" w:space="0" w:color="auto"/>
              <w:bottom w:val="single" w:sz="6" w:space="0" w:color="auto"/>
              <w:right w:val="single" w:sz="6" w:space="0" w:color="auto"/>
            </w:tcBorders>
            <w:shd w:val="clear" w:color="auto" w:fill="FFFFFF"/>
          </w:tcPr>
          <w:p w:rsidR="00262248" w:rsidRPr="00262248" w:rsidRDefault="00A54F0D" w:rsidP="00132A96">
            <w:pPr>
              <w:widowControl w:val="0"/>
              <w:shd w:val="clear" w:color="auto" w:fill="FFFFFF"/>
              <w:autoSpaceDE w:val="0"/>
              <w:autoSpaceDN w:val="0"/>
              <w:adjustRightInd w:val="0"/>
              <w:spacing w:after="0"/>
              <w:jc w:val="center"/>
              <w:rPr>
                <w:rFonts w:ascii="Times New Roman" w:hAnsi="Times New Roman"/>
              </w:rPr>
            </w:pPr>
            <w:r>
              <w:rPr>
                <w:rFonts w:ascii="Times New Roman" w:hAnsi="Times New Roman"/>
              </w:rPr>
              <w:t>100</w:t>
            </w:r>
          </w:p>
        </w:tc>
        <w:tc>
          <w:tcPr>
            <w:tcW w:w="2346" w:type="dxa"/>
            <w:tcBorders>
              <w:top w:val="single" w:sz="6" w:space="0" w:color="auto"/>
              <w:left w:val="single" w:sz="6" w:space="0" w:color="auto"/>
              <w:bottom w:val="single" w:sz="6" w:space="0" w:color="auto"/>
              <w:right w:val="single" w:sz="6" w:space="0" w:color="auto"/>
            </w:tcBorders>
            <w:shd w:val="clear" w:color="auto" w:fill="FFFFFF"/>
          </w:tcPr>
          <w:p w:rsidR="00262248" w:rsidRPr="00262248" w:rsidRDefault="00C84FB9" w:rsidP="00547B05">
            <w:pPr>
              <w:widowControl w:val="0"/>
              <w:shd w:val="clear" w:color="auto" w:fill="FFFFFF"/>
              <w:autoSpaceDE w:val="0"/>
              <w:autoSpaceDN w:val="0"/>
              <w:adjustRightInd w:val="0"/>
              <w:spacing w:after="0"/>
              <w:jc w:val="center"/>
              <w:rPr>
                <w:rFonts w:ascii="Times New Roman" w:hAnsi="Times New Roman"/>
              </w:rPr>
            </w:pPr>
            <w:r>
              <w:rPr>
                <w:rFonts w:ascii="Times New Roman" w:hAnsi="Times New Roman"/>
              </w:rPr>
              <w:t>1</w:t>
            </w:r>
            <w:r w:rsidR="00547B05">
              <w:rPr>
                <w:rFonts w:ascii="Times New Roman" w:hAnsi="Times New Roman"/>
              </w:rPr>
              <w:t>1</w:t>
            </w:r>
          </w:p>
        </w:tc>
      </w:tr>
      <w:tr w:rsidR="00C84FB9" w:rsidRPr="00262248" w:rsidTr="00C84FB9">
        <w:trPr>
          <w:trHeight w:val="458"/>
        </w:trPr>
        <w:tc>
          <w:tcPr>
            <w:tcW w:w="3224" w:type="dxa"/>
            <w:tcBorders>
              <w:top w:val="single" w:sz="6" w:space="0" w:color="auto"/>
              <w:left w:val="single" w:sz="6" w:space="0" w:color="auto"/>
              <w:bottom w:val="single" w:sz="6" w:space="0" w:color="auto"/>
              <w:right w:val="single" w:sz="6" w:space="0" w:color="auto"/>
            </w:tcBorders>
            <w:shd w:val="clear" w:color="auto" w:fill="FFFFFF"/>
          </w:tcPr>
          <w:p w:rsidR="00C84FB9" w:rsidRDefault="00C84FB9" w:rsidP="00132A96">
            <w:pPr>
              <w:widowControl w:val="0"/>
              <w:shd w:val="clear" w:color="auto" w:fill="FFFFFF"/>
              <w:autoSpaceDE w:val="0"/>
              <w:autoSpaceDN w:val="0"/>
              <w:adjustRightInd w:val="0"/>
              <w:spacing w:after="0"/>
              <w:ind w:left="10"/>
              <w:rPr>
                <w:rFonts w:ascii="Times New Roman" w:hAnsi="Times New Roman"/>
              </w:rPr>
            </w:pPr>
            <w:r>
              <w:rPr>
                <w:rFonts w:ascii="Times New Roman" w:hAnsi="Times New Roman"/>
              </w:rPr>
              <w:t>İdareci Odası</w:t>
            </w:r>
          </w:p>
        </w:tc>
        <w:tc>
          <w:tcPr>
            <w:tcW w:w="2280" w:type="dxa"/>
            <w:tcBorders>
              <w:top w:val="single" w:sz="6" w:space="0" w:color="auto"/>
              <w:left w:val="single" w:sz="6" w:space="0" w:color="auto"/>
              <w:bottom w:val="single" w:sz="6" w:space="0" w:color="auto"/>
              <w:right w:val="single" w:sz="6" w:space="0" w:color="auto"/>
            </w:tcBorders>
            <w:shd w:val="clear" w:color="auto" w:fill="FFFFFF"/>
          </w:tcPr>
          <w:p w:rsidR="00C84FB9" w:rsidRDefault="00C84FB9" w:rsidP="00132A96">
            <w:pPr>
              <w:widowControl w:val="0"/>
              <w:shd w:val="clear" w:color="auto" w:fill="FFFFFF"/>
              <w:autoSpaceDE w:val="0"/>
              <w:autoSpaceDN w:val="0"/>
              <w:adjustRightInd w:val="0"/>
              <w:spacing w:after="0"/>
              <w:ind w:left="19"/>
              <w:jc w:val="center"/>
              <w:rPr>
                <w:rFonts w:ascii="Times New Roman" w:hAnsi="Times New Roman"/>
              </w:rPr>
            </w:pPr>
            <w:r>
              <w:rPr>
                <w:rFonts w:ascii="Times New Roman" w:hAnsi="Times New Roman"/>
              </w:rPr>
              <w:t>2</w:t>
            </w:r>
          </w:p>
        </w:tc>
        <w:tc>
          <w:tcPr>
            <w:tcW w:w="1572" w:type="dxa"/>
            <w:tcBorders>
              <w:top w:val="single" w:sz="6" w:space="0" w:color="auto"/>
              <w:left w:val="single" w:sz="6" w:space="0" w:color="auto"/>
              <w:bottom w:val="single" w:sz="6" w:space="0" w:color="auto"/>
              <w:right w:val="single" w:sz="6" w:space="0" w:color="auto"/>
            </w:tcBorders>
            <w:shd w:val="clear" w:color="auto" w:fill="FFFFFF"/>
          </w:tcPr>
          <w:p w:rsidR="00C84FB9" w:rsidRDefault="00C84FB9" w:rsidP="00132A96">
            <w:pPr>
              <w:widowControl w:val="0"/>
              <w:shd w:val="clear" w:color="auto" w:fill="FFFFFF"/>
              <w:autoSpaceDE w:val="0"/>
              <w:autoSpaceDN w:val="0"/>
              <w:adjustRightInd w:val="0"/>
              <w:spacing w:after="0"/>
              <w:ind w:left="14"/>
              <w:jc w:val="center"/>
              <w:rPr>
                <w:rFonts w:ascii="Times New Roman" w:hAnsi="Times New Roman"/>
              </w:rPr>
            </w:pPr>
            <w:r>
              <w:rPr>
                <w:rFonts w:ascii="Times New Roman" w:hAnsi="Times New Roman"/>
              </w:rPr>
              <w:t>40</w:t>
            </w:r>
          </w:p>
        </w:tc>
        <w:tc>
          <w:tcPr>
            <w:tcW w:w="2346" w:type="dxa"/>
            <w:tcBorders>
              <w:top w:val="single" w:sz="6" w:space="0" w:color="auto"/>
              <w:left w:val="single" w:sz="6" w:space="0" w:color="auto"/>
              <w:bottom w:val="single" w:sz="6" w:space="0" w:color="auto"/>
              <w:right w:val="single" w:sz="6" w:space="0" w:color="auto"/>
            </w:tcBorders>
            <w:shd w:val="clear" w:color="auto" w:fill="FFFFFF"/>
          </w:tcPr>
          <w:p w:rsidR="00C84FB9" w:rsidRDefault="00C84FB9" w:rsidP="007F3719">
            <w:pPr>
              <w:widowControl w:val="0"/>
              <w:shd w:val="clear" w:color="auto" w:fill="FFFFFF"/>
              <w:autoSpaceDE w:val="0"/>
              <w:autoSpaceDN w:val="0"/>
              <w:adjustRightInd w:val="0"/>
              <w:spacing w:after="0"/>
              <w:jc w:val="center"/>
              <w:rPr>
                <w:rFonts w:ascii="Times New Roman" w:hAnsi="Times New Roman"/>
              </w:rPr>
            </w:pPr>
            <w:r>
              <w:rPr>
                <w:rFonts w:ascii="Times New Roman" w:hAnsi="Times New Roman"/>
              </w:rPr>
              <w:t>2</w:t>
            </w:r>
          </w:p>
        </w:tc>
      </w:tr>
      <w:tr w:rsidR="00C84FB9" w:rsidRPr="00262248" w:rsidTr="00C84FB9">
        <w:trPr>
          <w:trHeight w:val="458"/>
        </w:trPr>
        <w:tc>
          <w:tcPr>
            <w:tcW w:w="3224" w:type="dxa"/>
            <w:tcBorders>
              <w:top w:val="single" w:sz="6" w:space="0" w:color="auto"/>
              <w:left w:val="single" w:sz="6" w:space="0" w:color="auto"/>
              <w:bottom w:val="single" w:sz="6" w:space="0" w:color="auto"/>
              <w:right w:val="single" w:sz="6" w:space="0" w:color="auto"/>
            </w:tcBorders>
            <w:shd w:val="clear" w:color="auto" w:fill="FFFFFF"/>
          </w:tcPr>
          <w:p w:rsidR="00C84FB9" w:rsidRPr="00262248" w:rsidRDefault="00C84FB9" w:rsidP="00132A96">
            <w:pPr>
              <w:widowControl w:val="0"/>
              <w:shd w:val="clear" w:color="auto" w:fill="FFFFFF"/>
              <w:autoSpaceDE w:val="0"/>
              <w:autoSpaceDN w:val="0"/>
              <w:adjustRightInd w:val="0"/>
              <w:spacing w:after="0"/>
              <w:ind w:left="10"/>
              <w:rPr>
                <w:rFonts w:ascii="Times New Roman" w:hAnsi="Times New Roman"/>
              </w:rPr>
            </w:pPr>
            <w:r>
              <w:rPr>
                <w:rFonts w:ascii="Times New Roman" w:hAnsi="Times New Roman"/>
              </w:rPr>
              <w:t>Büro</w:t>
            </w:r>
          </w:p>
        </w:tc>
        <w:tc>
          <w:tcPr>
            <w:tcW w:w="2280" w:type="dxa"/>
            <w:tcBorders>
              <w:top w:val="single" w:sz="6" w:space="0" w:color="auto"/>
              <w:left w:val="single" w:sz="6" w:space="0" w:color="auto"/>
              <w:bottom w:val="single" w:sz="6" w:space="0" w:color="auto"/>
              <w:right w:val="single" w:sz="6" w:space="0" w:color="auto"/>
            </w:tcBorders>
            <w:shd w:val="clear" w:color="auto" w:fill="FFFFFF"/>
          </w:tcPr>
          <w:p w:rsidR="00C84FB9" w:rsidRDefault="00C84FB9" w:rsidP="00132A96">
            <w:pPr>
              <w:widowControl w:val="0"/>
              <w:shd w:val="clear" w:color="auto" w:fill="FFFFFF"/>
              <w:autoSpaceDE w:val="0"/>
              <w:autoSpaceDN w:val="0"/>
              <w:adjustRightInd w:val="0"/>
              <w:spacing w:after="0"/>
              <w:ind w:left="19"/>
              <w:jc w:val="center"/>
              <w:rPr>
                <w:rFonts w:ascii="Times New Roman" w:hAnsi="Times New Roman"/>
              </w:rPr>
            </w:pPr>
            <w:r>
              <w:rPr>
                <w:rFonts w:ascii="Times New Roman" w:hAnsi="Times New Roman"/>
              </w:rPr>
              <w:t>1</w:t>
            </w:r>
          </w:p>
        </w:tc>
        <w:tc>
          <w:tcPr>
            <w:tcW w:w="1572" w:type="dxa"/>
            <w:tcBorders>
              <w:top w:val="single" w:sz="6" w:space="0" w:color="auto"/>
              <w:left w:val="single" w:sz="6" w:space="0" w:color="auto"/>
              <w:bottom w:val="single" w:sz="6" w:space="0" w:color="auto"/>
              <w:right w:val="single" w:sz="6" w:space="0" w:color="auto"/>
            </w:tcBorders>
            <w:shd w:val="clear" w:color="auto" w:fill="FFFFFF"/>
          </w:tcPr>
          <w:p w:rsidR="00C84FB9" w:rsidRDefault="00C84FB9" w:rsidP="00132A96">
            <w:pPr>
              <w:widowControl w:val="0"/>
              <w:shd w:val="clear" w:color="auto" w:fill="FFFFFF"/>
              <w:autoSpaceDE w:val="0"/>
              <w:autoSpaceDN w:val="0"/>
              <w:adjustRightInd w:val="0"/>
              <w:spacing w:after="0"/>
              <w:ind w:left="14"/>
              <w:jc w:val="center"/>
              <w:rPr>
                <w:rFonts w:ascii="Times New Roman" w:hAnsi="Times New Roman"/>
              </w:rPr>
            </w:pPr>
            <w:r>
              <w:rPr>
                <w:rFonts w:ascii="Times New Roman" w:hAnsi="Times New Roman"/>
              </w:rPr>
              <w:t>20</w:t>
            </w:r>
          </w:p>
        </w:tc>
        <w:tc>
          <w:tcPr>
            <w:tcW w:w="2346" w:type="dxa"/>
            <w:tcBorders>
              <w:top w:val="single" w:sz="6" w:space="0" w:color="auto"/>
              <w:left w:val="single" w:sz="6" w:space="0" w:color="auto"/>
              <w:bottom w:val="single" w:sz="6" w:space="0" w:color="auto"/>
              <w:right w:val="single" w:sz="6" w:space="0" w:color="auto"/>
            </w:tcBorders>
            <w:shd w:val="clear" w:color="auto" w:fill="FFFFFF"/>
          </w:tcPr>
          <w:p w:rsidR="00C84FB9" w:rsidRDefault="00C84FB9" w:rsidP="007F3719">
            <w:pPr>
              <w:widowControl w:val="0"/>
              <w:shd w:val="clear" w:color="auto" w:fill="FFFFFF"/>
              <w:autoSpaceDE w:val="0"/>
              <w:autoSpaceDN w:val="0"/>
              <w:adjustRightInd w:val="0"/>
              <w:spacing w:after="0"/>
              <w:jc w:val="center"/>
              <w:rPr>
                <w:rFonts w:ascii="Times New Roman" w:hAnsi="Times New Roman"/>
              </w:rPr>
            </w:pPr>
            <w:r>
              <w:rPr>
                <w:rFonts w:ascii="Times New Roman" w:hAnsi="Times New Roman"/>
              </w:rPr>
              <w:t>1</w:t>
            </w:r>
          </w:p>
        </w:tc>
      </w:tr>
      <w:tr w:rsidR="00262248" w:rsidRPr="00262248" w:rsidTr="00A54F0D">
        <w:trPr>
          <w:trHeight w:val="458"/>
        </w:trPr>
        <w:tc>
          <w:tcPr>
            <w:tcW w:w="3224" w:type="dxa"/>
            <w:tcBorders>
              <w:top w:val="single" w:sz="6" w:space="0" w:color="auto"/>
              <w:left w:val="single" w:sz="6" w:space="0" w:color="auto"/>
              <w:bottom w:val="single" w:sz="6" w:space="0" w:color="auto"/>
              <w:right w:val="single" w:sz="6" w:space="0" w:color="auto"/>
            </w:tcBorders>
            <w:shd w:val="clear" w:color="auto" w:fill="FFFFFF"/>
            <w:vAlign w:val="center"/>
          </w:tcPr>
          <w:p w:rsidR="00262248" w:rsidRPr="00C84FB9" w:rsidRDefault="00262248" w:rsidP="00A54F0D">
            <w:pPr>
              <w:widowControl w:val="0"/>
              <w:shd w:val="clear" w:color="auto" w:fill="FFFFFF"/>
              <w:autoSpaceDE w:val="0"/>
              <w:autoSpaceDN w:val="0"/>
              <w:adjustRightInd w:val="0"/>
              <w:spacing w:after="0"/>
              <w:ind w:left="10"/>
              <w:jc w:val="center"/>
              <w:rPr>
                <w:rFonts w:ascii="Times New Roman" w:hAnsi="Times New Roman"/>
                <w:b/>
              </w:rPr>
            </w:pPr>
            <w:r w:rsidRPr="00C84FB9">
              <w:rPr>
                <w:rFonts w:ascii="Times New Roman" w:hAnsi="Times New Roman"/>
                <w:b/>
              </w:rPr>
              <w:t>Toplam</w:t>
            </w:r>
          </w:p>
        </w:tc>
        <w:tc>
          <w:tcPr>
            <w:tcW w:w="2280" w:type="dxa"/>
            <w:tcBorders>
              <w:top w:val="single" w:sz="6" w:space="0" w:color="auto"/>
              <w:left w:val="single" w:sz="6" w:space="0" w:color="auto"/>
              <w:bottom w:val="single" w:sz="6" w:space="0" w:color="auto"/>
              <w:right w:val="single" w:sz="6" w:space="0" w:color="auto"/>
            </w:tcBorders>
            <w:shd w:val="clear" w:color="auto" w:fill="FFFFFF"/>
            <w:vAlign w:val="center"/>
          </w:tcPr>
          <w:p w:rsidR="00262248" w:rsidRPr="00C84FB9" w:rsidRDefault="00C84FB9" w:rsidP="00A54F0D">
            <w:pPr>
              <w:widowControl w:val="0"/>
              <w:shd w:val="clear" w:color="auto" w:fill="FFFFFF"/>
              <w:autoSpaceDE w:val="0"/>
              <w:autoSpaceDN w:val="0"/>
              <w:adjustRightInd w:val="0"/>
              <w:spacing w:after="0"/>
              <w:ind w:left="19"/>
              <w:jc w:val="center"/>
              <w:rPr>
                <w:rFonts w:ascii="Times New Roman" w:hAnsi="Times New Roman"/>
                <w:b/>
              </w:rPr>
            </w:pPr>
            <w:r w:rsidRPr="00C84FB9">
              <w:rPr>
                <w:rFonts w:ascii="Times New Roman" w:hAnsi="Times New Roman"/>
                <w:b/>
              </w:rPr>
              <w:t>7</w:t>
            </w:r>
          </w:p>
        </w:tc>
        <w:tc>
          <w:tcPr>
            <w:tcW w:w="1572" w:type="dxa"/>
            <w:tcBorders>
              <w:top w:val="single" w:sz="6" w:space="0" w:color="auto"/>
              <w:left w:val="single" w:sz="6" w:space="0" w:color="auto"/>
              <w:bottom w:val="single" w:sz="6" w:space="0" w:color="auto"/>
              <w:right w:val="single" w:sz="6" w:space="0" w:color="auto"/>
            </w:tcBorders>
            <w:shd w:val="clear" w:color="auto" w:fill="FFFFFF"/>
            <w:vAlign w:val="center"/>
          </w:tcPr>
          <w:p w:rsidR="00262248" w:rsidRPr="00C84FB9" w:rsidRDefault="00C84FB9" w:rsidP="00A54F0D">
            <w:pPr>
              <w:widowControl w:val="0"/>
              <w:shd w:val="clear" w:color="auto" w:fill="FFFFFF"/>
              <w:autoSpaceDE w:val="0"/>
              <w:autoSpaceDN w:val="0"/>
              <w:adjustRightInd w:val="0"/>
              <w:spacing w:after="0"/>
              <w:ind w:left="14"/>
              <w:jc w:val="center"/>
              <w:rPr>
                <w:rFonts w:ascii="Times New Roman" w:hAnsi="Times New Roman"/>
                <w:b/>
              </w:rPr>
            </w:pPr>
            <w:r w:rsidRPr="00C84FB9">
              <w:rPr>
                <w:rFonts w:ascii="Times New Roman" w:hAnsi="Times New Roman"/>
                <w:b/>
              </w:rPr>
              <w:t>165</w:t>
            </w:r>
          </w:p>
        </w:tc>
        <w:tc>
          <w:tcPr>
            <w:tcW w:w="2346" w:type="dxa"/>
            <w:tcBorders>
              <w:top w:val="single" w:sz="6" w:space="0" w:color="auto"/>
              <w:left w:val="single" w:sz="6" w:space="0" w:color="auto"/>
              <w:bottom w:val="single" w:sz="6" w:space="0" w:color="auto"/>
              <w:right w:val="single" w:sz="6" w:space="0" w:color="auto"/>
            </w:tcBorders>
            <w:shd w:val="clear" w:color="auto" w:fill="FFFFFF"/>
            <w:vAlign w:val="center"/>
          </w:tcPr>
          <w:p w:rsidR="00262248" w:rsidRPr="00C84FB9" w:rsidRDefault="00AD088F" w:rsidP="00A54F0D">
            <w:pPr>
              <w:widowControl w:val="0"/>
              <w:shd w:val="clear" w:color="auto" w:fill="FFFFFF"/>
              <w:autoSpaceDE w:val="0"/>
              <w:autoSpaceDN w:val="0"/>
              <w:adjustRightInd w:val="0"/>
              <w:spacing w:after="0"/>
              <w:jc w:val="center"/>
              <w:rPr>
                <w:rFonts w:ascii="Times New Roman" w:hAnsi="Times New Roman"/>
                <w:b/>
              </w:rPr>
            </w:pPr>
            <w:r w:rsidRPr="00C84FB9">
              <w:rPr>
                <w:rFonts w:ascii="Times New Roman" w:hAnsi="Times New Roman"/>
                <w:b/>
              </w:rPr>
              <w:t>1</w:t>
            </w:r>
            <w:r w:rsidR="00C84FB9" w:rsidRPr="00C84FB9">
              <w:rPr>
                <w:rFonts w:ascii="Times New Roman" w:hAnsi="Times New Roman"/>
                <w:b/>
              </w:rPr>
              <w:t>9</w:t>
            </w:r>
          </w:p>
        </w:tc>
      </w:tr>
    </w:tbl>
    <w:p w:rsidR="00FA4927" w:rsidRDefault="00FA4927" w:rsidP="00FA4927">
      <w:pPr>
        <w:shd w:val="clear" w:color="auto" w:fill="FFFFFF"/>
        <w:spacing w:after="0" w:line="360" w:lineRule="auto"/>
        <w:rPr>
          <w:rFonts w:ascii="Times New Roman" w:hAnsi="Times New Roman"/>
          <w:b/>
        </w:rPr>
      </w:pPr>
    </w:p>
    <w:p w:rsidR="00A54F0D" w:rsidRDefault="00A54F0D" w:rsidP="00FA4927">
      <w:pPr>
        <w:shd w:val="clear" w:color="auto" w:fill="FFFFFF"/>
        <w:spacing w:after="0" w:line="360" w:lineRule="auto"/>
        <w:rPr>
          <w:rFonts w:ascii="Times New Roman" w:hAnsi="Times New Roman"/>
          <w:b/>
        </w:rPr>
      </w:pPr>
    </w:p>
    <w:p w:rsidR="00FA4927" w:rsidRDefault="00FA4927" w:rsidP="00FA4927">
      <w:pPr>
        <w:shd w:val="clear" w:color="auto" w:fill="FFFFFF"/>
        <w:spacing w:after="0" w:line="360" w:lineRule="auto"/>
        <w:rPr>
          <w:rFonts w:ascii="Times New Roman" w:hAnsi="Times New Roman"/>
          <w:b/>
        </w:rPr>
      </w:pPr>
    </w:p>
    <w:p w:rsidR="00262248" w:rsidRPr="007207A7" w:rsidRDefault="00262248" w:rsidP="00BE1405">
      <w:pPr>
        <w:pStyle w:val="ListeParagraf"/>
        <w:numPr>
          <w:ilvl w:val="1"/>
          <w:numId w:val="12"/>
        </w:numPr>
        <w:shd w:val="clear" w:color="auto" w:fill="FFFFFF"/>
        <w:spacing w:after="0" w:line="360" w:lineRule="auto"/>
        <w:rPr>
          <w:rFonts w:ascii="Times New Roman" w:hAnsi="Times New Roman"/>
          <w:b/>
          <w:sz w:val="24"/>
          <w:szCs w:val="24"/>
        </w:rPr>
      </w:pPr>
      <w:r w:rsidRPr="007207A7">
        <w:rPr>
          <w:rFonts w:ascii="Times New Roman" w:hAnsi="Times New Roman"/>
          <w:b/>
          <w:sz w:val="24"/>
          <w:szCs w:val="24"/>
        </w:rPr>
        <w:lastRenderedPageBreak/>
        <w:t>Ambar Alanları</w:t>
      </w:r>
    </w:p>
    <w:p w:rsidR="00FA4927" w:rsidRPr="007207A7" w:rsidRDefault="00262248" w:rsidP="00FA4927">
      <w:pPr>
        <w:shd w:val="clear" w:color="auto" w:fill="FFFFFF"/>
        <w:spacing w:line="360" w:lineRule="auto"/>
        <w:ind w:right="3110" w:firstLine="708"/>
        <w:rPr>
          <w:rFonts w:ascii="Times New Roman" w:hAnsi="Times New Roman"/>
          <w:b/>
          <w:sz w:val="24"/>
          <w:szCs w:val="24"/>
        </w:rPr>
      </w:pPr>
      <w:r w:rsidRPr="007207A7">
        <w:rPr>
          <w:rFonts w:ascii="Times New Roman" w:hAnsi="Times New Roman"/>
          <w:sz w:val="24"/>
          <w:szCs w:val="24"/>
        </w:rPr>
        <w:t>Amba</w:t>
      </w:r>
      <w:r w:rsidR="000E6CAC" w:rsidRPr="007207A7">
        <w:rPr>
          <w:rFonts w:ascii="Times New Roman" w:hAnsi="Times New Roman"/>
          <w:sz w:val="24"/>
          <w:szCs w:val="24"/>
        </w:rPr>
        <w:t xml:space="preserve">r Sayısı: </w:t>
      </w:r>
      <w:r w:rsidR="00C34A1F">
        <w:rPr>
          <w:rFonts w:ascii="Times New Roman" w:hAnsi="Times New Roman"/>
          <w:sz w:val="24"/>
          <w:szCs w:val="24"/>
        </w:rPr>
        <w:t>1</w:t>
      </w:r>
      <w:r w:rsidR="000E6CAC" w:rsidRPr="007207A7">
        <w:rPr>
          <w:rFonts w:ascii="Times New Roman" w:hAnsi="Times New Roman"/>
          <w:sz w:val="24"/>
          <w:szCs w:val="24"/>
        </w:rPr>
        <w:t xml:space="preserve"> Adet </w:t>
      </w:r>
      <w:r w:rsidR="00C84FB9">
        <w:rPr>
          <w:rFonts w:ascii="Times New Roman" w:hAnsi="Times New Roman"/>
          <w:sz w:val="24"/>
          <w:szCs w:val="24"/>
        </w:rPr>
        <w:tab/>
      </w:r>
      <w:r w:rsidR="000E6CAC" w:rsidRPr="007207A7">
        <w:rPr>
          <w:rFonts w:ascii="Times New Roman" w:hAnsi="Times New Roman"/>
          <w:sz w:val="24"/>
          <w:szCs w:val="24"/>
        </w:rPr>
        <w:t xml:space="preserve">Ambar Alanı: </w:t>
      </w:r>
      <w:r w:rsidR="00C34A1F">
        <w:rPr>
          <w:rFonts w:ascii="Times New Roman" w:hAnsi="Times New Roman"/>
          <w:sz w:val="24"/>
          <w:szCs w:val="24"/>
        </w:rPr>
        <w:t>15</w:t>
      </w:r>
      <w:r w:rsidRPr="007207A7">
        <w:rPr>
          <w:rFonts w:ascii="Times New Roman" w:hAnsi="Times New Roman"/>
          <w:sz w:val="24"/>
          <w:szCs w:val="24"/>
        </w:rPr>
        <w:t xml:space="preserve"> m2</w:t>
      </w:r>
    </w:p>
    <w:p w:rsidR="000B7AFC" w:rsidRPr="0092609C" w:rsidRDefault="00CF1C66" w:rsidP="0092609C">
      <w:pPr>
        <w:pStyle w:val="ListeParagraf"/>
        <w:numPr>
          <w:ilvl w:val="0"/>
          <w:numId w:val="12"/>
        </w:numPr>
        <w:shd w:val="clear" w:color="auto" w:fill="FFFFFF"/>
        <w:spacing w:before="566"/>
        <w:ind w:left="142" w:hanging="142"/>
        <w:rPr>
          <w:rFonts w:ascii="Times New Roman" w:hAnsi="Times New Roman"/>
          <w:b/>
          <w:sz w:val="24"/>
          <w:szCs w:val="24"/>
        </w:rPr>
      </w:pPr>
      <w:r w:rsidRPr="0092609C">
        <w:rPr>
          <w:rFonts w:ascii="Times New Roman" w:hAnsi="Times New Roman"/>
          <w:b/>
          <w:sz w:val="24"/>
          <w:szCs w:val="24"/>
        </w:rPr>
        <w:t>Örgüt</w:t>
      </w:r>
      <w:r w:rsidR="00262248" w:rsidRPr="0092609C">
        <w:rPr>
          <w:rFonts w:ascii="Times New Roman" w:hAnsi="Times New Roman"/>
          <w:b/>
          <w:sz w:val="24"/>
          <w:szCs w:val="24"/>
        </w:rPr>
        <w:t>Yapısı</w:t>
      </w:r>
      <w:r w:rsidR="000B7AFC" w:rsidRPr="000B7AFC">
        <w:rPr>
          <w:lang w:eastAsia="tr-TR" w:bidi="ar-SA"/>
        </w:rPr>
        <w:drawing>
          <wp:inline distT="0" distB="0" distL="0" distR="0" wp14:anchorId="35554DC6" wp14:editId="24957987">
            <wp:extent cx="5848709" cy="7211683"/>
            <wp:effectExtent l="0" t="0" r="0" b="0"/>
            <wp:docPr id="3" name="Diy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rsidR="007414C4" w:rsidRDefault="007414C4" w:rsidP="00FA4927">
      <w:pPr>
        <w:shd w:val="clear" w:color="auto" w:fill="FFFFFF"/>
        <w:rPr>
          <w:rFonts w:ascii="Times New Roman" w:hAnsi="Times New Roman"/>
          <w:b/>
          <w:bCs/>
          <w:sz w:val="26"/>
          <w:szCs w:val="26"/>
        </w:rPr>
      </w:pPr>
    </w:p>
    <w:p w:rsidR="002E390D" w:rsidRPr="00587C6B" w:rsidRDefault="002E390D" w:rsidP="00FA4927">
      <w:pPr>
        <w:shd w:val="clear" w:color="auto" w:fill="FFFFFF"/>
        <w:rPr>
          <w:rFonts w:ascii="Times New Roman" w:hAnsi="Times New Roman"/>
        </w:rPr>
      </w:pPr>
      <w:r w:rsidRPr="00587C6B">
        <w:rPr>
          <w:rFonts w:ascii="Times New Roman" w:hAnsi="Times New Roman"/>
          <w:b/>
          <w:bCs/>
          <w:sz w:val="26"/>
          <w:szCs w:val="26"/>
        </w:rPr>
        <w:lastRenderedPageBreak/>
        <w:t>3- Bilgi ve Teknolojik Kaynaklar</w:t>
      </w:r>
    </w:p>
    <w:p w:rsidR="002E390D" w:rsidRPr="00587C6B" w:rsidRDefault="002E390D" w:rsidP="00FA4927">
      <w:pPr>
        <w:shd w:val="clear" w:color="auto" w:fill="FFFFFF"/>
        <w:rPr>
          <w:rFonts w:ascii="Times New Roman" w:hAnsi="Times New Roman"/>
        </w:rPr>
      </w:pPr>
      <w:r w:rsidRPr="00587C6B">
        <w:rPr>
          <w:rFonts w:ascii="Times New Roman" w:hAnsi="Times New Roman"/>
          <w:b/>
          <w:bCs/>
          <w:sz w:val="26"/>
          <w:szCs w:val="26"/>
        </w:rPr>
        <w:t>3.1-</w:t>
      </w:r>
      <w:r w:rsidRPr="00587C6B">
        <w:rPr>
          <w:rFonts w:ascii="Times New Roman" w:hAnsi="Times New Roman"/>
          <w:b/>
          <w:bCs/>
          <w:sz w:val="26"/>
          <w:szCs w:val="26"/>
        </w:rPr>
        <w:tab/>
        <w:t>Yazılımlar</w:t>
      </w:r>
    </w:p>
    <w:p w:rsidR="002E390D" w:rsidRPr="00BF7C60" w:rsidRDefault="002E390D" w:rsidP="00BE1405">
      <w:pPr>
        <w:pStyle w:val="ListeParagraf"/>
        <w:widowControl w:val="0"/>
        <w:numPr>
          <w:ilvl w:val="0"/>
          <w:numId w:val="10"/>
        </w:numPr>
        <w:shd w:val="clear" w:color="auto" w:fill="FFFFFF"/>
        <w:tabs>
          <w:tab w:val="left" w:pos="0"/>
        </w:tabs>
        <w:autoSpaceDE w:val="0"/>
        <w:autoSpaceDN w:val="0"/>
        <w:adjustRightInd w:val="0"/>
        <w:spacing w:after="0" w:line="360" w:lineRule="auto"/>
        <w:rPr>
          <w:rFonts w:ascii="Times New Roman" w:hAnsi="Times New Roman"/>
          <w:spacing w:val="-18"/>
          <w:sz w:val="24"/>
          <w:szCs w:val="24"/>
        </w:rPr>
      </w:pPr>
      <w:r w:rsidRPr="00BF7C60">
        <w:rPr>
          <w:rFonts w:ascii="Times New Roman" w:hAnsi="Times New Roman"/>
          <w:sz w:val="24"/>
          <w:szCs w:val="24"/>
        </w:rPr>
        <w:t>İşletim Sistemi Yazılımları ( Windows XP Pro,Windows 7</w:t>
      </w:r>
      <w:r w:rsidR="00EB53F7">
        <w:rPr>
          <w:rFonts w:ascii="Times New Roman" w:hAnsi="Times New Roman"/>
          <w:sz w:val="24"/>
          <w:szCs w:val="24"/>
        </w:rPr>
        <w:t xml:space="preserve"> Pro</w:t>
      </w:r>
      <w:r w:rsidR="00B656BB">
        <w:rPr>
          <w:rFonts w:ascii="Times New Roman" w:hAnsi="Times New Roman"/>
          <w:sz w:val="24"/>
          <w:szCs w:val="24"/>
        </w:rPr>
        <w:t>, Windows 8.1 Pro, Windows 8 Pro</w:t>
      </w:r>
      <w:r w:rsidRPr="00BF7C60">
        <w:rPr>
          <w:rFonts w:ascii="Times New Roman" w:hAnsi="Times New Roman"/>
          <w:sz w:val="24"/>
          <w:szCs w:val="24"/>
        </w:rPr>
        <w:t>)</w:t>
      </w:r>
    </w:p>
    <w:p w:rsidR="002E390D" w:rsidRPr="00BF7C60" w:rsidRDefault="002E390D" w:rsidP="00BE1405">
      <w:pPr>
        <w:pStyle w:val="ListeParagraf"/>
        <w:widowControl w:val="0"/>
        <w:numPr>
          <w:ilvl w:val="0"/>
          <w:numId w:val="10"/>
        </w:numPr>
        <w:shd w:val="clear" w:color="auto" w:fill="FFFFFF"/>
        <w:tabs>
          <w:tab w:val="left" w:pos="0"/>
        </w:tabs>
        <w:autoSpaceDE w:val="0"/>
        <w:autoSpaceDN w:val="0"/>
        <w:adjustRightInd w:val="0"/>
        <w:spacing w:after="0" w:line="360" w:lineRule="auto"/>
        <w:rPr>
          <w:rFonts w:ascii="Times New Roman" w:hAnsi="Times New Roman"/>
          <w:spacing w:val="-9"/>
          <w:sz w:val="24"/>
          <w:szCs w:val="24"/>
        </w:rPr>
      </w:pPr>
      <w:r w:rsidRPr="00BF7C60">
        <w:rPr>
          <w:rFonts w:ascii="Times New Roman" w:hAnsi="Times New Roman"/>
          <w:sz w:val="24"/>
          <w:szCs w:val="24"/>
        </w:rPr>
        <w:t>Server İşletim Sistemi ( Windows Server 2003 R2 Çoklu Lisans</w:t>
      </w:r>
      <w:r w:rsidR="003A55BD" w:rsidRPr="00BF7C60">
        <w:rPr>
          <w:rFonts w:ascii="Times New Roman" w:hAnsi="Times New Roman"/>
          <w:sz w:val="24"/>
          <w:szCs w:val="24"/>
        </w:rPr>
        <w:t>,Windows Server 2008 R2  Çoklu Lisans</w:t>
      </w:r>
      <w:r w:rsidR="00FF1019">
        <w:rPr>
          <w:rFonts w:ascii="Times New Roman" w:hAnsi="Times New Roman"/>
          <w:sz w:val="24"/>
          <w:szCs w:val="24"/>
        </w:rPr>
        <w:t>,</w:t>
      </w:r>
      <w:r w:rsidR="00FF1019" w:rsidRPr="00BF7C60">
        <w:rPr>
          <w:rFonts w:ascii="Times New Roman" w:hAnsi="Times New Roman"/>
          <w:sz w:val="24"/>
          <w:szCs w:val="24"/>
        </w:rPr>
        <w:t xml:space="preserve">Windows </w:t>
      </w:r>
      <w:r w:rsidR="00FF1019">
        <w:rPr>
          <w:rFonts w:ascii="Times New Roman" w:hAnsi="Times New Roman"/>
          <w:sz w:val="24"/>
          <w:szCs w:val="24"/>
        </w:rPr>
        <w:t xml:space="preserve">Data Center </w:t>
      </w:r>
      <w:r w:rsidR="00FF1019" w:rsidRPr="00BF7C60">
        <w:rPr>
          <w:rFonts w:ascii="Times New Roman" w:hAnsi="Times New Roman"/>
          <w:sz w:val="24"/>
          <w:szCs w:val="24"/>
        </w:rPr>
        <w:t>20</w:t>
      </w:r>
      <w:r w:rsidR="00FF1019">
        <w:rPr>
          <w:rFonts w:ascii="Times New Roman" w:hAnsi="Times New Roman"/>
          <w:sz w:val="24"/>
          <w:szCs w:val="24"/>
        </w:rPr>
        <w:t>12</w:t>
      </w:r>
      <w:r w:rsidRPr="00BF7C60">
        <w:rPr>
          <w:rFonts w:ascii="Times New Roman" w:hAnsi="Times New Roman"/>
          <w:sz w:val="24"/>
          <w:szCs w:val="24"/>
        </w:rPr>
        <w:t>)</w:t>
      </w:r>
    </w:p>
    <w:p w:rsidR="003A55BD" w:rsidRPr="00BF7C60" w:rsidRDefault="002E390D" w:rsidP="00B656BB">
      <w:pPr>
        <w:pStyle w:val="ListeParagraf"/>
        <w:widowControl w:val="0"/>
        <w:numPr>
          <w:ilvl w:val="0"/>
          <w:numId w:val="10"/>
        </w:numPr>
        <w:shd w:val="clear" w:color="auto" w:fill="FFFFFF"/>
        <w:autoSpaceDE w:val="0"/>
        <w:autoSpaceDN w:val="0"/>
        <w:adjustRightInd w:val="0"/>
        <w:spacing w:after="0" w:line="360" w:lineRule="auto"/>
        <w:rPr>
          <w:rFonts w:ascii="Times New Roman" w:hAnsi="Times New Roman"/>
          <w:spacing w:val="-9"/>
          <w:sz w:val="24"/>
          <w:szCs w:val="24"/>
        </w:rPr>
      </w:pPr>
      <w:r w:rsidRPr="00BF7C60">
        <w:rPr>
          <w:rFonts w:ascii="Times New Roman" w:hAnsi="Times New Roman"/>
          <w:sz w:val="24"/>
          <w:szCs w:val="24"/>
        </w:rPr>
        <w:t>Veritabanı Yönetim Yazılımı ( MSSQL Server 2005 Standart Çoklu Lisans</w:t>
      </w:r>
      <w:r w:rsidR="003A55BD" w:rsidRPr="00BF7C60">
        <w:rPr>
          <w:rFonts w:ascii="Times New Roman" w:hAnsi="Times New Roman"/>
          <w:sz w:val="24"/>
          <w:szCs w:val="24"/>
        </w:rPr>
        <w:t>,</w:t>
      </w:r>
      <w:r w:rsidR="00F6784B">
        <w:rPr>
          <w:rFonts w:ascii="Times New Roman" w:hAnsi="Times New Roman"/>
          <w:sz w:val="24"/>
          <w:szCs w:val="24"/>
        </w:rPr>
        <w:t xml:space="preserve"> </w:t>
      </w:r>
      <w:r w:rsidR="003A55BD" w:rsidRPr="00BF7C60">
        <w:rPr>
          <w:rFonts w:ascii="Times New Roman" w:hAnsi="Times New Roman"/>
          <w:sz w:val="24"/>
          <w:szCs w:val="24"/>
        </w:rPr>
        <w:t>MSSQL Server 2008 Standart Çoklu Lisans</w:t>
      </w:r>
      <w:r w:rsidRPr="00BF7C60">
        <w:rPr>
          <w:rFonts w:ascii="Times New Roman" w:hAnsi="Times New Roman"/>
          <w:sz w:val="24"/>
          <w:szCs w:val="24"/>
        </w:rPr>
        <w:t>)</w:t>
      </w:r>
    </w:p>
    <w:p w:rsidR="002E390D" w:rsidRPr="00BF7C60" w:rsidRDefault="00F6784B" w:rsidP="00B656BB">
      <w:pPr>
        <w:pStyle w:val="ListeParagraf"/>
        <w:widowControl w:val="0"/>
        <w:numPr>
          <w:ilvl w:val="0"/>
          <w:numId w:val="10"/>
        </w:numPr>
        <w:shd w:val="clear" w:color="auto" w:fill="FFFFFF"/>
        <w:autoSpaceDE w:val="0"/>
        <w:autoSpaceDN w:val="0"/>
        <w:adjustRightInd w:val="0"/>
        <w:spacing w:after="0" w:line="360" w:lineRule="auto"/>
        <w:rPr>
          <w:rFonts w:ascii="Times New Roman" w:hAnsi="Times New Roman"/>
          <w:spacing w:val="-9"/>
          <w:sz w:val="24"/>
          <w:szCs w:val="24"/>
        </w:rPr>
      </w:pPr>
      <w:r>
        <w:rPr>
          <w:rFonts w:ascii="Times New Roman" w:hAnsi="Times New Roman"/>
          <w:sz w:val="24"/>
          <w:szCs w:val="24"/>
        </w:rPr>
        <w:t xml:space="preserve">ESET Endpoint </w:t>
      </w:r>
      <w:r w:rsidR="002E390D" w:rsidRPr="00BF7C60">
        <w:rPr>
          <w:rFonts w:ascii="Times New Roman" w:hAnsi="Times New Roman"/>
          <w:sz w:val="24"/>
          <w:szCs w:val="24"/>
        </w:rPr>
        <w:t xml:space="preserve"> Antivirüs Yazılımı (Çoklu Lisans)</w:t>
      </w:r>
    </w:p>
    <w:p w:rsidR="00EB5FD8" w:rsidRPr="00EB53F7" w:rsidRDefault="00EB5FD8" w:rsidP="00B656BB">
      <w:pPr>
        <w:pStyle w:val="ListeParagraf"/>
        <w:widowControl w:val="0"/>
        <w:numPr>
          <w:ilvl w:val="0"/>
          <w:numId w:val="10"/>
        </w:numPr>
        <w:shd w:val="clear" w:color="auto" w:fill="FFFFFF"/>
        <w:autoSpaceDE w:val="0"/>
        <w:autoSpaceDN w:val="0"/>
        <w:adjustRightInd w:val="0"/>
        <w:spacing w:after="0" w:line="360" w:lineRule="auto"/>
        <w:rPr>
          <w:rFonts w:ascii="Times New Roman" w:hAnsi="Times New Roman"/>
          <w:spacing w:val="-9"/>
          <w:sz w:val="24"/>
          <w:szCs w:val="24"/>
        </w:rPr>
      </w:pPr>
      <w:r w:rsidRPr="00BF7C60">
        <w:rPr>
          <w:rFonts w:ascii="Times New Roman" w:hAnsi="Times New Roman"/>
          <w:sz w:val="24"/>
          <w:szCs w:val="24"/>
        </w:rPr>
        <w:t>Ofis 20</w:t>
      </w:r>
      <w:r w:rsidR="00F6784B">
        <w:rPr>
          <w:rFonts w:ascii="Times New Roman" w:hAnsi="Times New Roman"/>
          <w:sz w:val="24"/>
          <w:szCs w:val="24"/>
        </w:rPr>
        <w:t>0</w:t>
      </w:r>
      <w:r w:rsidR="00EB53F7">
        <w:rPr>
          <w:rFonts w:ascii="Times New Roman" w:hAnsi="Times New Roman"/>
          <w:sz w:val="24"/>
          <w:szCs w:val="24"/>
        </w:rPr>
        <w:t>7</w:t>
      </w:r>
      <w:r w:rsidRPr="00BF7C60">
        <w:rPr>
          <w:rFonts w:ascii="Times New Roman" w:hAnsi="Times New Roman"/>
          <w:sz w:val="24"/>
          <w:szCs w:val="24"/>
        </w:rPr>
        <w:t xml:space="preserve"> Standart (Çoklu Lisans)</w:t>
      </w:r>
    </w:p>
    <w:p w:rsidR="00EB53F7" w:rsidRPr="00B656BB" w:rsidRDefault="00EB53F7" w:rsidP="00B656BB">
      <w:pPr>
        <w:pStyle w:val="ListeParagraf"/>
        <w:widowControl w:val="0"/>
        <w:numPr>
          <w:ilvl w:val="0"/>
          <w:numId w:val="10"/>
        </w:numPr>
        <w:shd w:val="clear" w:color="auto" w:fill="FFFFFF"/>
        <w:autoSpaceDE w:val="0"/>
        <w:autoSpaceDN w:val="0"/>
        <w:adjustRightInd w:val="0"/>
        <w:spacing w:after="0" w:line="360" w:lineRule="auto"/>
        <w:ind w:left="714" w:hanging="357"/>
        <w:rPr>
          <w:rFonts w:ascii="Times New Roman" w:hAnsi="Times New Roman"/>
          <w:spacing w:val="-9"/>
          <w:sz w:val="24"/>
          <w:szCs w:val="24"/>
        </w:rPr>
      </w:pPr>
      <w:r w:rsidRPr="00BF7C60">
        <w:rPr>
          <w:rFonts w:ascii="Times New Roman" w:hAnsi="Times New Roman"/>
          <w:sz w:val="24"/>
          <w:szCs w:val="24"/>
        </w:rPr>
        <w:t>Ofis 20</w:t>
      </w:r>
      <w:r>
        <w:rPr>
          <w:rFonts w:ascii="Times New Roman" w:hAnsi="Times New Roman"/>
          <w:sz w:val="24"/>
          <w:szCs w:val="24"/>
        </w:rPr>
        <w:t>10</w:t>
      </w:r>
      <w:r w:rsidRPr="00BF7C60">
        <w:rPr>
          <w:rFonts w:ascii="Times New Roman" w:hAnsi="Times New Roman"/>
          <w:sz w:val="24"/>
          <w:szCs w:val="24"/>
        </w:rPr>
        <w:t xml:space="preserve"> Standart (Çoklu Lisans)</w:t>
      </w:r>
    </w:p>
    <w:p w:rsidR="00B656BB" w:rsidRPr="00EB53F7" w:rsidRDefault="00B656BB" w:rsidP="00B656BB">
      <w:pPr>
        <w:pStyle w:val="ListeParagraf"/>
        <w:widowControl w:val="0"/>
        <w:numPr>
          <w:ilvl w:val="0"/>
          <w:numId w:val="10"/>
        </w:numPr>
        <w:shd w:val="clear" w:color="auto" w:fill="FFFFFF"/>
        <w:autoSpaceDE w:val="0"/>
        <w:autoSpaceDN w:val="0"/>
        <w:adjustRightInd w:val="0"/>
        <w:spacing w:after="0" w:line="360" w:lineRule="auto"/>
        <w:ind w:left="714" w:hanging="357"/>
        <w:rPr>
          <w:rFonts w:ascii="Times New Roman" w:hAnsi="Times New Roman"/>
          <w:spacing w:val="-9"/>
          <w:sz w:val="24"/>
          <w:szCs w:val="24"/>
        </w:rPr>
      </w:pPr>
      <w:r>
        <w:rPr>
          <w:rFonts w:ascii="Times New Roman" w:hAnsi="Times New Roman"/>
          <w:sz w:val="24"/>
          <w:szCs w:val="24"/>
        </w:rPr>
        <w:t>Ofis 2013 Professional</w:t>
      </w:r>
    </w:p>
    <w:p w:rsidR="00EB53F7" w:rsidRPr="00BF7C60" w:rsidRDefault="00EB53F7" w:rsidP="00EB53F7">
      <w:pPr>
        <w:pStyle w:val="ListeParagraf"/>
        <w:widowControl w:val="0"/>
        <w:shd w:val="clear" w:color="auto" w:fill="FFFFFF"/>
        <w:autoSpaceDE w:val="0"/>
        <w:autoSpaceDN w:val="0"/>
        <w:adjustRightInd w:val="0"/>
        <w:spacing w:after="0" w:line="360" w:lineRule="auto"/>
        <w:rPr>
          <w:rFonts w:ascii="Times New Roman" w:hAnsi="Times New Roman"/>
          <w:spacing w:val="-9"/>
          <w:sz w:val="24"/>
          <w:szCs w:val="24"/>
        </w:rPr>
      </w:pPr>
    </w:p>
    <w:p w:rsidR="00DB15FC" w:rsidRPr="00587C6B" w:rsidRDefault="005F73EA" w:rsidP="00FA4927">
      <w:pPr>
        <w:shd w:val="clear" w:color="auto" w:fill="FFFFFF"/>
        <w:tabs>
          <w:tab w:val="left" w:pos="1334"/>
        </w:tabs>
        <w:spacing w:after="0" w:line="360" w:lineRule="auto"/>
        <w:rPr>
          <w:rFonts w:ascii="Times New Roman" w:hAnsi="Times New Roman"/>
        </w:rPr>
      </w:pPr>
      <w:r w:rsidRPr="00587C6B">
        <w:rPr>
          <w:rFonts w:ascii="Times New Roman" w:hAnsi="Times New Roman"/>
          <w:b/>
          <w:bCs/>
          <w:sz w:val="26"/>
          <w:szCs w:val="26"/>
        </w:rPr>
        <w:t>3.2-</w:t>
      </w:r>
      <w:r w:rsidR="009C0ABC">
        <w:rPr>
          <w:rFonts w:ascii="Times New Roman" w:hAnsi="Times New Roman"/>
          <w:b/>
          <w:bCs/>
          <w:sz w:val="26"/>
          <w:szCs w:val="26"/>
        </w:rPr>
        <w:t xml:space="preserve"> </w:t>
      </w:r>
      <w:r w:rsidR="009C0ABC" w:rsidRPr="009062DD">
        <w:rPr>
          <w:rFonts w:ascii="Times New Roman" w:hAnsi="Times New Roman"/>
          <w:b/>
          <w:bCs/>
          <w:sz w:val="28"/>
          <w:szCs w:val="28"/>
        </w:rPr>
        <w:t xml:space="preserve"> </w:t>
      </w:r>
      <w:r w:rsidRPr="009062DD">
        <w:rPr>
          <w:rFonts w:ascii="Times New Roman" w:hAnsi="Times New Roman"/>
          <w:b/>
          <w:bCs/>
          <w:sz w:val="28"/>
          <w:szCs w:val="28"/>
        </w:rPr>
        <w:t>Bilgisayarlar</w:t>
      </w:r>
    </w:p>
    <w:p w:rsidR="00390B41" w:rsidRPr="00BF7C60" w:rsidRDefault="00390B41" w:rsidP="00FA4927">
      <w:pPr>
        <w:shd w:val="clear" w:color="auto" w:fill="FFFFFF"/>
        <w:spacing w:after="0" w:line="360" w:lineRule="auto"/>
        <w:ind w:left="708" w:right="3994"/>
        <w:rPr>
          <w:rFonts w:ascii="Times New Roman" w:hAnsi="Times New Roman"/>
          <w:bCs/>
          <w:sz w:val="24"/>
          <w:szCs w:val="24"/>
        </w:rPr>
      </w:pPr>
      <w:r w:rsidRPr="00BF7C60">
        <w:rPr>
          <w:rFonts w:ascii="Times New Roman" w:hAnsi="Times New Roman"/>
          <w:bCs/>
          <w:sz w:val="24"/>
          <w:szCs w:val="24"/>
        </w:rPr>
        <w:t>Masa üstü bilgisayar Sayısı: 1</w:t>
      </w:r>
      <w:r w:rsidR="00751318">
        <w:rPr>
          <w:rFonts w:ascii="Times New Roman" w:hAnsi="Times New Roman"/>
          <w:bCs/>
          <w:sz w:val="24"/>
          <w:szCs w:val="24"/>
        </w:rPr>
        <w:t>8</w:t>
      </w:r>
      <w:r w:rsidR="005F73EA" w:rsidRPr="00BF7C60">
        <w:rPr>
          <w:rFonts w:ascii="Times New Roman" w:hAnsi="Times New Roman"/>
          <w:bCs/>
          <w:sz w:val="24"/>
          <w:szCs w:val="24"/>
        </w:rPr>
        <w:t xml:space="preserve"> Adet</w:t>
      </w:r>
      <w:r w:rsidR="008A2024">
        <w:rPr>
          <w:rFonts w:ascii="Times New Roman" w:hAnsi="Times New Roman"/>
          <w:bCs/>
          <w:sz w:val="24"/>
          <w:szCs w:val="24"/>
        </w:rPr>
        <w:t xml:space="preserve"> </w:t>
      </w:r>
      <w:r w:rsidR="005F73EA" w:rsidRPr="00BF7C60">
        <w:rPr>
          <w:rFonts w:ascii="Times New Roman" w:hAnsi="Times New Roman"/>
          <w:bCs/>
          <w:sz w:val="24"/>
          <w:szCs w:val="24"/>
        </w:rPr>
        <w:t xml:space="preserve">Taşınabilir bilgisayar </w:t>
      </w:r>
      <w:r w:rsidRPr="00BF7C60">
        <w:rPr>
          <w:rFonts w:ascii="Times New Roman" w:hAnsi="Times New Roman"/>
          <w:bCs/>
          <w:sz w:val="24"/>
          <w:szCs w:val="24"/>
        </w:rPr>
        <w:t xml:space="preserve">Sayısı: </w:t>
      </w:r>
      <w:r w:rsidR="00751318">
        <w:rPr>
          <w:rFonts w:ascii="Times New Roman" w:hAnsi="Times New Roman"/>
          <w:bCs/>
          <w:sz w:val="24"/>
          <w:szCs w:val="24"/>
        </w:rPr>
        <w:t>11</w:t>
      </w:r>
      <w:r w:rsidR="00587C6B" w:rsidRPr="00BF7C60">
        <w:rPr>
          <w:rFonts w:ascii="Times New Roman" w:hAnsi="Times New Roman"/>
          <w:bCs/>
          <w:sz w:val="24"/>
          <w:szCs w:val="24"/>
        </w:rPr>
        <w:t xml:space="preserve"> </w:t>
      </w:r>
      <w:r w:rsidR="005F73EA" w:rsidRPr="00BF7C60">
        <w:rPr>
          <w:rFonts w:ascii="Times New Roman" w:hAnsi="Times New Roman"/>
          <w:bCs/>
          <w:sz w:val="24"/>
          <w:szCs w:val="24"/>
        </w:rPr>
        <w:t>Adet</w:t>
      </w:r>
    </w:p>
    <w:p w:rsidR="003D3666" w:rsidRPr="00390B41" w:rsidRDefault="003D3666" w:rsidP="00FA4927">
      <w:pPr>
        <w:shd w:val="clear" w:color="auto" w:fill="FFFFFF"/>
        <w:spacing w:before="322" w:after="0" w:line="326" w:lineRule="exact"/>
        <w:ind w:right="3994"/>
        <w:rPr>
          <w:rFonts w:ascii="Times New Roman" w:hAnsi="Times New Roman"/>
          <w:bCs/>
        </w:rPr>
      </w:pPr>
      <w:r w:rsidRPr="00587C6B">
        <w:rPr>
          <w:rFonts w:ascii="Times New Roman" w:hAnsi="Times New Roman"/>
          <w:b/>
          <w:bCs/>
          <w:sz w:val="24"/>
          <w:szCs w:val="24"/>
        </w:rPr>
        <w:t>3.3- Diğer Bilgi ve Teknolojik Kaynaklar</w:t>
      </w:r>
    </w:p>
    <w:p w:rsidR="003D3666" w:rsidRPr="00587C6B" w:rsidRDefault="003D3666" w:rsidP="00FA4927">
      <w:pPr>
        <w:spacing w:after="317" w:line="1" w:lineRule="exact"/>
        <w:rPr>
          <w:rFonts w:ascii="Times New Roman" w:hAnsi="Times New Roman"/>
        </w:rPr>
      </w:pPr>
    </w:p>
    <w:tbl>
      <w:tblPr>
        <w:tblW w:w="0" w:type="auto"/>
        <w:tblInd w:w="40" w:type="dxa"/>
        <w:tblLayout w:type="fixed"/>
        <w:tblCellMar>
          <w:left w:w="40" w:type="dxa"/>
          <w:right w:w="40" w:type="dxa"/>
        </w:tblCellMar>
        <w:tblLook w:val="0000" w:firstRow="0" w:lastRow="0" w:firstColumn="0" w:lastColumn="0" w:noHBand="0" w:noVBand="0"/>
      </w:tblPr>
      <w:tblGrid>
        <w:gridCol w:w="2299"/>
        <w:gridCol w:w="2304"/>
        <w:gridCol w:w="2304"/>
        <w:gridCol w:w="2299"/>
      </w:tblGrid>
      <w:tr w:rsidR="003D3666" w:rsidRPr="00587C6B" w:rsidTr="00FA4927">
        <w:trPr>
          <w:trHeight w:hRule="exact" w:val="581"/>
        </w:trPr>
        <w:tc>
          <w:tcPr>
            <w:tcW w:w="2299" w:type="dxa"/>
            <w:tcBorders>
              <w:top w:val="single" w:sz="6" w:space="0" w:color="auto"/>
              <w:left w:val="single" w:sz="6" w:space="0" w:color="auto"/>
              <w:bottom w:val="single" w:sz="6" w:space="0" w:color="auto"/>
              <w:right w:val="single" w:sz="6" w:space="0" w:color="auto"/>
            </w:tcBorders>
            <w:shd w:val="clear" w:color="auto" w:fill="FFFFFF"/>
          </w:tcPr>
          <w:p w:rsidR="003D3666" w:rsidRPr="00587C6B" w:rsidRDefault="003D3666" w:rsidP="00C5772D">
            <w:pPr>
              <w:shd w:val="clear" w:color="auto" w:fill="FFFFFF"/>
              <w:ind w:left="778"/>
              <w:rPr>
                <w:rFonts w:ascii="Times New Roman" w:hAnsi="Times New Roman"/>
              </w:rPr>
            </w:pPr>
            <w:r w:rsidRPr="00587C6B">
              <w:rPr>
                <w:rFonts w:ascii="Times New Roman" w:hAnsi="Times New Roman"/>
                <w:b/>
                <w:bCs/>
              </w:rPr>
              <w:t>Cinsi</w:t>
            </w:r>
          </w:p>
        </w:tc>
        <w:tc>
          <w:tcPr>
            <w:tcW w:w="2304" w:type="dxa"/>
            <w:tcBorders>
              <w:top w:val="single" w:sz="6" w:space="0" w:color="auto"/>
              <w:left w:val="single" w:sz="6" w:space="0" w:color="auto"/>
              <w:bottom w:val="single" w:sz="6" w:space="0" w:color="auto"/>
              <w:right w:val="single" w:sz="6" w:space="0" w:color="auto"/>
            </w:tcBorders>
            <w:shd w:val="clear" w:color="auto" w:fill="FFFFFF"/>
          </w:tcPr>
          <w:p w:rsidR="003D3666" w:rsidRPr="00587C6B" w:rsidRDefault="004508B9" w:rsidP="00C5772D">
            <w:pPr>
              <w:shd w:val="clear" w:color="auto" w:fill="FFFFFF"/>
              <w:spacing w:line="283" w:lineRule="exact"/>
              <w:ind w:left="403" w:right="384"/>
              <w:rPr>
                <w:rFonts w:ascii="Times New Roman" w:hAnsi="Times New Roman"/>
              </w:rPr>
            </w:pPr>
            <w:r>
              <w:rPr>
                <w:rFonts w:ascii="Times New Roman" w:hAnsi="Times New Roman"/>
                <w:b/>
                <w:bCs/>
              </w:rPr>
              <w:t>İ</w:t>
            </w:r>
            <w:r w:rsidR="003D3666" w:rsidRPr="00587C6B">
              <w:rPr>
                <w:rFonts w:ascii="Times New Roman" w:hAnsi="Times New Roman"/>
                <w:b/>
                <w:bCs/>
              </w:rPr>
              <w:t>dari Amaçlı (Adet)</w:t>
            </w:r>
          </w:p>
        </w:tc>
        <w:tc>
          <w:tcPr>
            <w:tcW w:w="2304" w:type="dxa"/>
            <w:tcBorders>
              <w:top w:val="single" w:sz="6" w:space="0" w:color="auto"/>
              <w:left w:val="single" w:sz="6" w:space="0" w:color="auto"/>
              <w:bottom w:val="single" w:sz="6" w:space="0" w:color="auto"/>
              <w:right w:val="single" w:sz="6" w:space="0" w:color="auto"/>
            </w:tcBorders>
            <w:shd w:val="clear" w:color="auto" w:fill="FFFFFF"/>
          </w:tcPr>
          <w:p w:rsidR="003D3666" w:rsidRPr="00587C6B" w:rsidRDefault="003D3666" w:rsidP="00C5772D">
            <w:pPr>
              <w:shd w:val="clear" w:color="auto" w:fill="FFFFFF"/>
              <w:spacing w:line="278" w:lineRule="exact"/>
              <w:ind w:left="302" w:right="307"/>
              <w:rPr>
                <w:rFonts w:ascii="Times New Roman" w:hAnsi="Times New Roman"/>
              </w:rPr>
            </w:pPr>
            <w:r w:rsidRPr="00587C6B">
              <w:rPr>
                <w:rFonts w:ascii="Times New Roman" w:hAnsi="Times New Roman"/>
                <w:b/>
                <w:bCs/>
                <w:spacing w:val="-4"/>
              </w:rPr>
              <w:t xml:space="preserve">Eğitim Amaçlı </w:t>
            </w:r>
            <w:r w:rsidRPr="00587C6B">
              <w:rPr>
                <w:rFonts w:ascii="Times New Roman" w:hAnsi="Times New Roman"/>
                <w:b/>
                <w:bCs/>
              </w:rPr>
              <w:t>(Adet)</w:t>
            </w:r>
          </w:p>
        </w:tc>
        <w:tc>
          <w:tcPr>
            <w:tcW w:w="2299" w:type="dxa"/>
            <w:tcBorders>
              <w:top w:val="single" w:sz="6" w:space="0" w:color="auto"/>
              <w:left w:val="single" w:sz="6" w:space="0" w:color="auto"/>
              <w:bottom w:val="single" w:sz="6" w:space="0" w:color="auto"/>
              <w:right w:val="single" w:sz="6" w:space="0" w:color="auto"/>
            </w:tcBorders>
            <w:shd w:val="clear" w:color="auto" w:fill="FFFFFF"/>
          </w:tcPr>
          <w:p w:rsidR="003D3666" w:rsidRPr="00587C6B" w:rsidRDefault="003D3666" w:rsidP="00C5772D">
            <w:pPr>
              <w:shd w:val="clear" w:color="auto" w:fill="FFFFFF"/>
              <w:spacing w:line="278" w:lineRule="exact"/>
              <w:ind w:left="120" w:right="120"/>
              <w:rPr>
                <w:rFonts w:ascii="Times New Roman" w:hAnsi="Times New Roman"/>
              </w:rPr>
            </w:pPr>
            <w:r w:rsidRPr="00587C6B">
              <w:rPr>
                <w:rFonts w:ascii="Times New Roman" w:hAnsi="Times New Roman"/>
                <w:b/>
                <w:bCs/>
                <w:spacing w:val="-4"/>
              </w:rPr>
              <w:t xml:space="preserve">Araştırma Amaçlı </w:t>
            </w:r>
            <w:r w:rsidRPr="00587C6B">
              <w:rPr>
                <w:rFonts w:ascii="Times New Roman" w:hAnsi="Times New Roman"/>
                <w:b/>
                <w:bCs/>
              </w:rPr>
              <w:t>(Adet)</w:t>
            </w:r>
          </w:p>
        </w:tc>
      </w:tr>
      <w:tr w:rsidR="003D3666" w:rsidRPr="00587C6B" w:rsidTr="00FA4927">
        <w:trPr>
          <w:trHeight w:hRule="exact" w:val="288"/>
        </w:trPr>
        <w:tc>
          <w:tcPr>
            <w:tcW w:w="2299" w:type="dxa"/>
            <w:tcBorders>
              <w:top w:val="single" w:sz="6" w:space="0" w:color="auto"/>
              <w:left w:val="single" w:sz="6" w:space="0" w:color="auto"/>
              <w:bottom w:val="single" w:sz="6" w:space="0" w:color="auto"/>
              <w:right w:val="single" w:sz="6" w:space="0" w:color="auto"/>
            </w:tcBorders>
            <w:shd w:val="clear" w:color="auto" w:fill="FFFFFF"/>
          </w:tcPr>
          <w:p w:rsidR="003D3666" w:rsidRPr="00BF7C60" w:rsidRDefault="003D3666" w:rsidP="00C5772D">
            <w:pPr>
              <w:shd w:val="clear" w:color="auto" w:fill="FFFFFF"/>
              <w:ind w:left="5"/>
              <w:rPr>
                <w:rFonts w:ascii="Times New Roman" w:hAnsi="Times New Roman"/>
                <w:sz w:val="24"/>
                <w:szCs w:val="24"/>
              </w:rPr>
            </w:pPr>
            <w:r w:rsidRPr="00BF7C60">
              <w:rPr>
                <w:rFonts w:ascii="Times New Roman" w:hAnsi="Times New Roman"/>
                <w:sz w:val="24"/>
                <w:szCs w:val="24"/>
              </w:rPr>
              <w:t>Projeksiyon</w:t>
            </w:r>
          </w:p>
        </w:tc>
        <w:tc>
          <w:tcPr>
            <w:tcW w:w="2304" w:type="dxa"/>
            <w:tcBorders>
              <w:top w:val="single" w:sz="6" w:space="0" w:color="auto"/>
              <w:left w:val="single" w:sz="6" w:space="0" w:color="auto"/>
              <w:bottom w:val="single" w:sz="6" w:space="0" w:color="auto"/>
              <w:right w:val="single" w:sz="6" w:space="0" w:color="auto"/>
            </w:tcBorders>
            <w:shd w:val="clear" w:color="auto" w:fill="FFFFFF"/>
          </w:tcPr>
          <w:p w:rsidR="003D3666" w:rsidRPr="00587C6B" w:rsidRDefault="00B656BB" w:rsidP="00751318">
            <w:pPr>
              <w:shd w:val="clear" w:color="auto" w:fill="FFFFFF"/>
              <w:ind w:left="5"/>
              <w:jc w:val="center"/>
              <w:rPr>
                <w:rFonts w:ascii="Times New Roman" w:hAnsi="Times New Roman"/>
                <w:b/>
              </w:rPr>
            </w:pPr>
            <w:r>
              <w:rPr>
                <w:rFonts w:ascii="Times New Roman" w:hAnsi="Times New Roman"/>
                <w:b/>
                <w:bCs/>
              </w:rPr>
              <w:t>1</w:t>
            </w:r>
          </w:p>
        </w:tc>
        <w:tc>
          <w:tcPr>
            <w:tcW w:w="2304" w:type="dxa"/>
            <w:tcBorders>
              <w:top w:val="single" w:sz="6" w:space="0" w:color="auto"/>
              <w:left w:val="single" w:sz="6" w:space="0" w:color="auto"/>
              <w:bottom w:val="single" w:sz="6" w:space="0" w:color="auto"/>
              <w:right w:val="single" w:sz="6" w:space="0" w:color="auto"/>
            </w:tcBorders>
            <w:shd w:val="clear" w:color="auto" w:fill="FFFFFF"/>
          </w:tcPr>
          <w:p w:rsidR="003D3666" w:rsidRPr="00587C6B" w:rsidRDefault="003D3666" w:rsidP="002B6342">
            <w:pPr>
              <w:shd w:val="clear" w:color="auto" w:fill="FFFFFF"/>
              <w:ind w:left="5"/>
              <w:jc w:val="center"/>
              <w:rPr>
                <w:rFonts w:ascii="Times New Roman" w:hAnsi="Times New Roman"/>
                <w:b/>
              </w:rPr>
            </w:pPr>
            <w:r w:rsidRPr="00587C6B">
              <w:rPr>
                <w:rFonts w:ascii="Times New Roman" w:hAnsi="Times New Roman"/>
                <w:b/>
                <w:bCs/>
              </w:rPr>
              <w:t>-</w:t>
            </w:r>
          </w:p>
        </w:tc>
        <w:tc>
          <w:tcPr>
            <w:tcW w:w="2299" w:type="dxa"/>
            <w:tcBorders>
              <w:top w:val="single" w:sz="6" w:space="0" w:color="auto"/>
              <w:left w:val="single" w:sz="6" w:space="0" w:color="auto"/>
              <w:bottom w:val="single" w:sz="6" w:space="0" w:color="auto"/>
              <w:right w:val="single" w:sz="6" w:space="0" w:color="auto"/>
            </w:tcBorders>
            <w:shd w:val="clear" w:color="auto" w:fill="FFFFFF"/>
          </w:tcPr>
          <w:p w:rsidR="003D3666" w:rsidRPr="00587C6B" w:rsidRDefault="003D3666" w:rsidP="002B6342">
            <w:pPr>
              <w:shd w:val="clear" w:color="auto" w:fill="FFFFFF"/>
              <w:ind w:left="5"/>
              <w:jc w:val="center"/>
              <w:rPr>
                <w:rFonts w:ascii="Times New Roman" w:hAnsi="Times New Roman"/>
                <w:b/>
              </w:rPr>
            </w:pPr>
            <w:r w:rsidRPr="00587C6B">
              <w:rPr>
                <w:rFonts w:ascii="Times New Roman" w:hAnsi="Times New Roman"/>
                <w:b/>
                <w:bCs/>
              </w:rPr>
              <w:t>-</w:t>
            </w:r>
          </w:p>
        </w:tc>
      </w:tr>
      <w:tr w:rsidR="003D3666" w:rsidRPr="00587C6B" w:rsidTr="00FA4927">
        <w:trPr>
          <w:trHeight w:hRule="exact" w:val="288"/>
        </w:trPr>
        <w:tc>
          <w:tcPr>
            <w:tcW w:w="2299" w:type="dxa"/>
            <w:tcBorders>
              <w:top w:val="single" w:sz="6" w:space="0" w:color="auto"/>
              <w:left w:val="single" w:sz="6" w:space="0" w:color="auto"/>
              <w:bottom w:val="single" w:sz="6" w:space="0" w:color="auto"/>
              <w:right w:val="single" w:sz="6" w:space="0" w:color="auto"/>
            </w:tcBorders>
            <w:shd w:val="clear" w:color="auto" w:fill="FFFFFF"/>
          </w:tcPr>
          <w:p w:rsidR="003D3666" w:rsidRPr="00BF7C60" w:rsidRDefault="003D3666" w:rsidP="00C5772D">
            <w:pPr>
              <w:shd w:val="clear" w:color="auto" w:fill="FFFFFF"/>
              <w:ind w:left="19"/>
              <w:rPr>
                <w:rFonts w:ascii="Times New Roman" w:hAnsi="Times New Roman"/>
                <w:sz w:val="24"/>
                <w:szCs w:val="24"/>
              </w:rPr>
            </w:pPr>
            <w:r w:rsidRPr="00BF7C60">
              <w:rPr>
                <w:rFonts w:ascii="Times New Roman" w:hAnsi="Times New Roman"/>
                <w:sz w:val="24"/>
                <w:szCs w:val="24"/>
              </w:rPr>
              <w:t>Slayt makinesi</w:t>
            </w:r>
          </w:p>
        </w:tc>
        <w:tc>
          <w:tcPr>
            <w:tcW w:w="2304" w:type="dxa"/>
            <w:tcBorders>
              <w:top w:val="single" w:sz="6" w:space="0" w:color="auto"/>
              <w:left w:val="single" w:sz="6" w:space="0" w:color="auto"/>
              <w:bottom w:val="single" w:sz="6" w:space="0" w:color="auto"/>
              <w:right w:val="single" w:sz="6" w:space="0" w:color="auto"/>
            </w:tcBorders>
            <w:shd w:val="clear" w:color="auto" w:fill="FFFFFF"/>
          </w:tcPr>
          <w:p w:rsidR="003D3666" w:rsidRPr="00587C6B" w:rsidRDefault="003D3666" w:rsidP="002B6342">
            <w:pPr>
              <w:shd w:val="clear" w:color="auto" w:fill="FFFFFF"/>
              <w:ind w:left="5"/>
              <w:jc w:val="center"/>
              <w:rPr>
                <w:rFonts w:ascii="Times New Roman" w:hAnsi="Times New Roman"/>
                <w:b/>
              </w:rPr>
            </w:pPr>
            <w:r w:rsidRPr="00587C6B">
              <w:rPr>
                <w:rFonts w:ascii="Times New Roman" w:hAnsi="Times New Roman"/>
                <w:b/>
                <w:bCs/>
              </w:rPr>
              <w:t>-</w:t>
            </w:r>
          </w:p>
        </w:tc>
        <w:tc>
          <w:tcPr>
            <w:tcW w:w="2304" w:type="dxa"/>
            <w:tcBorders>
              <w:top w:val="single" w:sz="6" w:space="0" w:color="auto"/>
              <w:left w:val="single" w:sz="6" w:space="0" w:color="auto"/>
              <w:bottom w:val="single" w:sz="6" w:space="0" w:color="auto"/>
              <w:right w:val="single" w:sz="6" w:space="0" w:color="auto"/>
            </w:tcBorders>
            <w:shd w:val="clear" w:color="auto" w:fill="FFFFFF"/>
          </w:tcPr>
          <w:p w:rsidR="003D3666" w:rsidRPr="00587C6B" w:rsidRDefault="003D3666" w:rsidP="002B6342">
            <w:pPr>
              <w:shd w:val="clear" w:color="auto" w:fill="FFFFFF"/>
              <w:jc w:val="center"/>
              <w:rPr>
                <w:rFonts w:ascii="Times New Roman" w:hAnsi="Times New Roman"/>
                <w:b/>
              </w:rPr>
            </w:pPr>
          </w:p>
        </w:tc>
        <w:tc>
          <w:tcPr>
            <w:tcW w:w="2299" w:type="dxa"/>
            <w:tcBorders>
              <w:top w:val="single" w:sz="6" w:space="0" w:color="auto"/>
              <w:left w:val="single" w:sz="6" w:space="0" w:color="auto"/>
              <w:bottom w:val="single" w:sz="6" w:space="0" w:color="auto"/>
              <w:right w:val="single" w:sz="6" w:space="0" w:color="auto"/>
            </w:tcBorders>
            <w:shd w:val="clear" w:color="auto" w:fill="FFFFFF"/>
          </w:tcPr>
          <w:p w:rsidR="003D3666" w:rsidRPr="00587C6B" w:rsidRDefault="003D3666" w:rsidP="002B6342">
            <w:pPr>
              <w:shd w:val="clear" w:color="auto" w:fill="FFFFFF"/>
              <w:ind w:left="5"/>
              <w:jc w:val="center"/>
              <w:rPr>
                <w:rFonts w:ascii="Times New Roman" w:hAnsi="Times New Roman"/>
                <w:b/>
              </w:rPr>
            </w:pPr>
            <w:r w:rsidRPr="00587C6B">
              <w:rPr>
                <w:rFonts w:ascii="Times New Roman" w:hAnsi="Times New Roman"/>
                <w:b/>
                <w:bCs/>
              </w:rPr>
              <w:t>-</w:t>
            </w:r>
          </w:p>
        </w:tc>
      </w:tr>
      <w:tr w:rsidR="003D3666" w:rsidRPr="00587C6B" w:rsidTr="00FA4927">
        <w:trPr>
          <w:trHeight w:hRule="exact" w:val="288"/>
        </w:trPr>
        <w:tc>
          <w:tcPr>
            <w:tcW w:w="2299" w:type="dxa"/>
            <w:tcBorders>
              <w:top w:val="single" w:sz="6" w:space="0" w:color="auto"/>
              <w:left w:val="single" w:sz="6" w:space="0" w:color="auto"/>
              <w:bottom w:val="single" w:sz="6" w:space="0" w:color="auto"/>
              <w:right w:val="single" w:sz="6" w:space="0" w:color="auto"/>
            </w:tcBorders>
            <w:shd w:val="clear" w:color="auto" w:fill="FFFFFF"/>
          </w:tcPr>
          <w:p w:rsidR="003D3666" w:rsidRPr="00BF7C60" w:rsidRDefault="003D3666" w:rsidP="00C5772D">
            <w:pPr>
              <w:shd w:val="clear" w:color="auto" w:fill="FFFFFF"/>
              <w:ind w:left="10"/>
              <w:rPr>
                <w:rFonts w:ascii="Times New Roman" w:hAnsi="Times New Roman"/>
                <w:sz w:val="24"/>
                <w:szCs w:val="24"/>
              </w:rPr>
            </w:pPr>
            <w:r w:rsidRPr="00BF7C60">
              <w:rPr>
                <w:rFonts w:ascii="Times New Roman" w:hAnsi="Times New Roman"/>
                <w:sz w:val="24"/>
                <w:szCs w:val="24"/>
              </w:rPr>
              <w:t>Tepegöz</w:t>
            </w:r>
          </w:p>
        </w:tc>
        <w:tc>
          <w:tcPr>
            <w:tcW w:w="2304" w:type="dxa"/>
            <w:tcBorders>
              <w:top w:val="single" w:sz="6" w:space="0" w:color="auto"/>
              <w:left w:val="single" w:sz="6" w:space="0" w:color="auto"/>
              <w:bottom w:val="single" w:sz="6" w:space="0" w:color="auto"/>
              <w:right w:val="single" w:sz="6" w:space="0" w:color="auto"/>
            </w:tcBorders>
            <w:shd w:val="clear" w:color="auto" w:fill="FFFFFF"/>
          </w:tcPr>
          <w:p w:rsidR="003D3666" w:rsidRPr="00587C6B" w:rsidRDefault="003D3666" w:rsidP="002B6342">
            <w:pPr>
              <w:shd w:val="clear" w:color="auto" w:fill="FFFFFF"/>
              <w:ind w:left="5"/>
              <w:jc w:val="center"/>
              <w:rPr>
                <w:rFonts w:ascii="Times New Roman" w:hAnsi="Times New Roman"/>
                <w:b/>
              </w:rPr>
            </w:pPr>
            <w:r w:rsidRPr="00587C6B">
              <w:rPr>
                <w:rFonts w:ascii="Times New Roman" w:hAnsi="Times New Roman"/>
                <w:b/>
                <w:bCs/>
              </w:rPr>
              <w:t>-</w:t>
            </w:r>
          </w:p>
        </w:tc>
        <w:tc>
          <w:tcPr>
            <w:tcW w:w="2304" w:type="dxa"/>
            <w:tcBorders>
              <w:top w:val="single" w:sz="6" w:space="0" w:color="auto"/>
              <w:left w:val="single" w:sz="6" w:space="0" w:color="auto"/>
              <w:bottom w:val="single" w:sz="6" w:space="0" w:color="auto"/>
              <w:right w:val="single" w:sz="6" w:space="0" w:color="auto"/>
            </w:tcBorders>
            <w:shd w:val="clear" w:color="auto" w:fill="FFFFFF"/>
          </w:tcPr>
          <w:p w:rsidR="003D3666" w:rsidRPr="00587C6B" w:rsidRDefault="003D3666" w:rsidP="002B6342">
            <w:pPr>
              <w:shd w:val="clear" w:color="auto" w:fill="FFFFFF"/>
              <w:jc w:val="center"/>
              <w:rPr>
                <w:rFonts w:ascii="Times New Roman" w:hAnsi="Times New Roman"/>
                <w:b/>
              </w:rPr>
            </w:pPr>
          </w:p>
        </w:tc>
        <w:tc>
          <w:tcPr>
            <w:tcW w:w="2299" w:type="dxa"/>
            <w:tcBorders>
              <w:top w:val="single" w:sz="6" w:space="0" w:color="auto"/>
              <w:left w:val="single" w:sz="6" w:space="0" w:color="auto"/>
              <w:bottom w:val="single" w:sz="6" w:space="0" w:color="auto"/>
              <w:right w:val="single" w:sz="6" w:space="0" w:color="auto"/>
            </w:tcBorders>
            <w:shd w:val="clear" w:color="auto" w:fill="FFFFFF"/>
          </w:tcPr>
          <w:p w:rsidR="003D3666" w:rsidRPr="00587C6B" w:rsidRDefault="003D3666" w:rsidP="002B6342">
            <w:pPr>
              <w:shd w:val="clear" w:color="auto" w:fill="FFFFFF"/>
              <w:ind w:left="10"/>
              <w:jc w:val="center"/>
              <w:rPr>
                <w:rFonts w:ascii="Times New Roman" w:hAnsi="Times New Roman"/>
                <w:b/>
              </w:rPr>
            </w:pPr>
            <w:r w:rsidRPr="00587C6B">
              <w:rPr>
                <w:rFonts w:ascii="Times New Roman" w:hAnsi="Times New Roman"/>
                <w:b/>
                <w:bCs/>
              </w:rPr>
              <w:t>-</w:t>
            </w:r>
          </w:p>
        </w:tc>
      </w:tr>
      <w:tr w:rsidR="003D3666" w:rsidRPr="00587C6B" w:rsidTr="00FA4927">
        <w:trPr>
          <w:trHeight w:hRule="exact" w:val="288"/>
        </w:trPr>
        <w:tc>
          <w:tcPr>
            <w:tcW w:w="2299" w:type="dxa"/>
            <w:tcBorders>
              <w:top w:val="single" w:sz="6" w:space="0" w:color="auto"/>
              <w:left w:val="single" w:sz="6" w:space="0" w:color="auto"/>
              <w:bottom w:val="single" w:sz="6" w:space="0" w:color="auto"/>
              <w:right w:val="single" w:sz="6" w:space="0" w:color="auto"/>
            </w:tcBorders>
            <w:shd w:val="clear" w:color="auto" w:fill="FFFFFF"/>
          </w:tcPr>
          <w:p w:rsidR="003D3666" w:rsidRPr="00BF7C60" w:rsidRDefault="003D3666" w:rsidP="00C5772D">
            <w:pPr>
              <w:shd w:val="clear" w:color="auto" w:fill="FFFFFF"/>
              <w:ind w:left="5"/>
              <w:rPr>
                <w:rFonts w:ascii="Times New Roman" w:hAnsi="Times New Roman"/>
                <w:sz w:val="24"/>
                <w:szCs w:val="24"/>
              </w:rPr>
            </w:pPr>
            <w:r w:rsidRPr="00BF7C60">
              <w:rPr>
                <w:rFonts w:ascii="Times New Roman" w:hAnsi="Times New Roman"/>
                <w:sz w:val="24"/>
                <w:szCs w:val="24"/>
              </w:rPr>
              <w:t>Episkop</w:t>
            </w:r>
          </w:p>
        </w:tc>
        <w:tc>
          <w:tcPr>
            <w:tcW w:w="2304" w:type="dxa"/>
            <w:tcBorders>
              <w:top w:val="single" w:sz="6" w:space="0" w:color="auto"/>
              <w:left w:val="single" w:sz="6" w:space="0" w:color="auto"/>
              <w:bottom w:val="single" w:sz="6" w:space="0" w:color="auto"/>
              <w:right w:val="single" w:sz="6" w:space="0" w:color="auto"/>
            </w:tcBorders>
            <w:shd w:val="clear" w:color="auto" w:fill="FFFFFF"/>
          </w:tcPr>
          <w:p w:rsidR="003D3666" w:rsidRPr="00587C6B" w:rsidRDefault="003D3666" w:rsidP="002B6342">
            <w:pPr>
              <w:shd w:val="clear" w:color="auto" w:fill="FFFFFF"/>
              <w:ind w:left="5"/>
              <w:jc w:val="center"/>
              <w:rPr>
                <w:rFonts w:ascii="Times New Roman" w:hAnsi="Times New Roman"/>
                <w:b/>
              </w:rPr>
            </w:pPr>
            <w:r w:rsidRPr="00587C6B">
              <w:rPr>
                <w:rFonts w:ascii="Times New Roman" w:hAnsi="Times New Roman"/>
                <w:b/>
                <w:bCs/>
              </w:rPr>
              <w:t>-</w:t>
            </w:r>
          </w:p>
        </w:tc>
        <w:tc>
          <w:tcPr>
            <w:tcW w:w="2304" w:type="dxa"/>
            <w:tcBorders>
              <w:top w:val="single" w:sz="6" w:space="0" w:color="auto"/>
              <w:left w:val="single" w:sz="6" w:space="0" w:color="auto"/>
              <w:bottom w:val="single" w:sz="6" w:space="0" w:color="auto"/>
              <w:right w:val="single" w:sz="6" w:space="0" w:color="auto"/>
            </w:tcBorders>
            <w:shd w:val="clear" w:color="auto" w:fill="FFFFFF"/>
          </w:tcPr>
          <w:p w:rsidR="003D3666" w:rsidRPr="00587C6B" w:rsidRDefault="003D3666" w:rsidP="002B6342">
            <w:pPr>
              <w:shd w:val="clear" w:color="auto" w:fill="FFFFFF"/>
              <w:ind w:left="5"/>
              <w:jc w:val="center"/>
              <w:rPr>
                <w:rFonts w:ascii="Times New Roman" w:hAnsi="Times New Roman"/>
                <w:b/>
              </w:rPr>
            </w:pPr>
            <w:r w:rsidRPr="00587C6B">
              <w:rPr>
                <w:rFonts w:ascii="Times New Roman" w:hAnsi="Times New Roman"/>
                <w:b/>
                <w:bCs/>
              </w:rPr>
              <w:t>-</w:t>
            </w:r>
          </w:p>
        </w:tc>
        <w:tc>
          <w:tcPr>
            <w:tcW w:w="2299" w:type="dxa"/>
            <w:tcBorders>
              <w:top w:val="single" w:sz="6" w:space="0" w:color="auto"/>
              <w:left w:val="single" w:sz="6" w:space="0" w:color="auto"/>
              <w:bottom w:val="single" w:sz="6" w:space="0" w:color="auto"/>
              <w:right w:val="single" w:sz="6" w:space="0" w:color="auto"/>
            </w:tcBorders>
            <w:shd w:val="clear" w:color="auto" w:fill="FFFFFF"/>
          </w:tcPr>
          <w:p w:rsidR="003D3666" w:rsidRPr="00587C6B" w:rsidRDefault="003D3666" w:rsidP="002B6342">
            <w:pPr>
              <w:shd w:val="clear" w:color="auto" w:fill="FFFFFF"/>
              <w:ind w:left="5"/>
              <w:jc w:val="center"/>
              <w:rPr>
                <w:rFonts w:ascii="Times New Roman" w:hAnsi="Times New Roman"/>
                <w:b/>
              </w:rPr>
            </w:pPr>
            <w:r w:rsidRPr="00587C6B">
              <w:rPr>
                <w:rFonts w:ascii="Times New Roman" w:hAnsi="Times New Roman"/>
                <w:b/>
                <w:bCs/>
              </w:rPr>
              <w:t>-</w:t>
            </w:r>
          </w:p>
        </w:tc>
      </w:tr>
      <w:tr w:rsidR="003D3666" w:rsidRPr="00587C6B" w:rsidTr="00FA4927">
        <w:trPr>
          <w:trHeight w:hRule="exact" w:val="283"/>
        </w:trPr>
        <w:tc>
          <w:tcPr>
            <w:tcW w:w="2299" w:type="dxa"/>
            <w:tcBorders>
              <w:top w:val="single" w:sz="6" w:space="0" w:color="auto"/>
              <w:left w:val="single" w:sz="6" w:space="0" w:color="auto"/>
              <w:bottom w:val="single" w:sz="6" w:space="0" w:color="auto"/>
              <w:right w:val="single" w:sz="6" w:space="0" w:color="auto"/>
            </w:tcBorders>
            <w:shd w:val="clear" w:color="auto" w:fill="FFFFFF"/>
          </w:tcPr>
          <w:p w:rsidR="003D3666" w:rsidRPr="00BF7C60" w:rsidRDefault="003D3666" w:rsidP="00C5772D">
            <w:pPr>
              <w:shd w:val="clear" w:color="auto" w:fill="FFFFFF"/>
              <w:ind w:left="10"/>
              <w:rPr>
                <w:rFonts w:ascii="Times New Roman" w:hAnsi="Times New Roman"/>
                <w:sz w:val="24"/>
                <w:szCs w:val="24"/>
              </w:rPr>
            </w:pPr>
            <w:r w:rsidRPr="00BF7C60">
              <w:rPr>
                <w:rFonts w:ascii="Times New Roman" w:hAnsi="Times New Roman"/>
                <w:sz w:val="24"/>
                <w:szCs w:val="24"/>
              </w:rPr>
              <w:t>Barkot Okuyucu</w:t>
            </w:r>
          </w:p>
        </w:tc>
        <w:tc>
          <w:tcPr>
            <w:tcW w:w="2304" w:type="dxa"/>
            <w:tcBorders>
              <w:top w:val="single" w:sz="6" w:space="0" w:color="auto"/>
              <w:left w:val="single" w:sz="6" w:space="0" w:color="auto"/>
              <w:bottom w:val="single" w:sz="6" w:space="0" w:color="auto"/>
              <w:right w:val="single" w:sz="6" w:space="0" w:color="auto"/>
            </w:tcBorders>
            <w:shd w:val="clear" w:color="auto" w:fill="FFFFFF"/>
          </w:tcPr>
          <w:p w:rsidR="003D3666" w:rsidRPr="00587C6B" w:rsidRDefault="003D3666" w:rsidP="002B6342">
            <w:pPr>
              <w:shd w:val="clear" w:color="auto" w:fill="FFFFFF"/>
              <w:ind w:left="5"/>
              <w:jc w:val="center"/>
              <w:rPr>
                <w:rFonts w:ascii="Times New Roman" w:hAnsi="Times New Roman"/>
                <w:b/>
              </w:rPr>
            </w:pPr>
            <w:r w:rsidRPr="00587C6B">
              <w:rPr>
                <w:rFonts w:ascii="Times New Roman" w:hAnsi="Times New Roman"/>
                <w:b/>
                <w:bCs/>
              </w:rPr>
              <w:t>-</w:t>
            </w:r>
          </w:p>
        </w:tc>
        <w:tc>
          <w:tcPr>
            <w:tcW w:w="2304" w:type="dxa"/>
            <w:tcBorders>
              <w:top w:val="single" w:sz="6" w:space="0" w:color="auto"/>
              <w:left w:val="single" w:sz="6" w:space="0" w:color="auto"/>
              <w:bottom w:val="single" w:sz="6" w:space="0" w:color="auto"/>
              <w:right w:val="single" w:sz="6" w:space="0" w:color="auto"/>
            </w:tcBorders>
            <w:shd w:val="clear" w:color="auto" w:fill="FFFFFF"/>
          </w:tcPr>
          <w:p w:rsidR="003D3666" w:rsidRPr="00587C6B" w:rsidRDefault="003D3666" w:rsidP="002B6342">
            <w:pPr>
              <w:shd w:val="clear" w:color="auto" w:fill="FFFFFF"/>
              <w:ind w:left="5"/>
              <w:jc w:val="center"/>
              <w:rPr>
                <w:rFonts w:ascii="Times New Roman" w:hAnsi="Times New Roman"/>
                <w:b/>
              </w:rPr>
            </w:pPr>
            <w:r w:rsidRPr="00587C6B">
              <w:rPr>
                <w:rFonts w:ascii="Times New Roman" w:hAnsi="Times New Roman"/>
                <w:b/>
                <w:bCs/>
              </w:rPr>
              <w:t>-</w:t>
            </w:r>
          </w:p>
        </w:tc>
        <w:tc>
          <w:tcPr>
            <w:tcW w:w="2299" w:type="dxa"/>
            <w:tcBorders>
              <w:top w:val="single" w:sz="6" w:space="0" w:color="auto"/>
              <w:left w:val="single" w:sz="6" w:space="0" w:color="auto"/>
              <w:bottom w:val="single" w:sz="6" w:space="0" w:color="auto"/>
              <w:right w:val="single" w:sz="6" w:space="0" w:color="auto"/>
            </w:tcBorders>
            <w:shd w:val="clear" w:color="auto" w:fill="FFFFFF"/>
          </w:tcPr>
          <w:p w:rsidR="003D3666" w:rsidRPr="00587C6B" w:rsidRDefault="003D3666" w:rsidP="002B6342">
            <w:pPr>
              <w:shd w:val="clear" w:color="auto" w:fill="FFFFFF"/>
              <w:ind w:left="10"/>
              <w:jc w:val="center"/>
              <w:rPr>
                <w:rFonts w:ascii="Times New Roman" w:hAnsi="Times New Roman"/>
                <w:b/>
              </w:rPr>
            </w:pPr>
            <w:r w:rsidRPr="00587C6B">
              <w:rPr>
                <w:rFonts w:ascii="Times New Roman" w:hAnsi="Times New Roman"/>
                <w:b/>
                <w:bCs/>
              </w:rPr>
              <w:t>-</w:t>
            </w:r>
          </w:p>
        </w:tc>
      </w:tr>
      <w:tr w:rsidR="00AE06A4" w:rsidRPr="00587C6B" w:rsidTr="00FA4927">
        <w:trPr>
          <w:trHeight w:hRule="exact" w:val="288"/>
        </w:trPr>
        <w:tc>
          <w:tcPr>
            <w:tcW w:w="2299" w:type="dxa"/>
            <w:tcBorders>
              <w:top w:val="single" w:sz="6" w:space="0" w:color="auto"/>
              <w:left w:val="single" w:sz="6" w:space="0" w:color="auto"/>
              <w:bottom w:val="single" w:sz="6" w:space="0" w:color="auto"/>
              <w:right w:val="single" w:sz="6" w:space="0" w:color="auto"/>
            </w:tcBorders>
            <w:shd w:val="clear" w:color="auto" w:fill="FFFFFF"/>
          </w:tcPr>
          <w:p w:rsidR="00AE06A4" w:rsidRPr="00BF7C60" w:rsidRDefault="00AE06A4" w:rsidP="00C5772D">
            <w:pPr>
              <w:shd w:val="clear" w:color="auto" w:fill="FFFFFF"/>
              <w:ind w:left="14"/>
              <w:rPr>
                <w:rFonts w:ascii="Times New Roman" w:hAnsi="Times New Roman"/>
                <w:sz w:val="24"/>
                <w:szCs w:val="24"/>
              </w:rPr>
            </w:pPr>
            <w:r>
              <w:rPr>
                <w:rFonts w:ascii="Times New Roman" w:hAnsi="Times New Roman"/>
                <w:sz w:val="24"/>
                <w:szCs w:val="24"/>
              </w:rPr>
              <w:t>Barkod Yazıcı</w:t>
            </w:r>
          </w:p>
        </w:tc>
        <w:tc>
          <w:tcPr>
            <w:tcW w:w="2304" w:type="dxa"/>
            <w:tcBorders>
              <w:top w:val="single" w:sz="6" w:space="0" w:color="auto"/>
              <w:left w:val="single" w:sz="6" w:space="0" w:color="auto"/>
              <w:bottom w:val="single" w:sz="6" w:space="0" w:color="auto"/>
              <w:right w:val="single" w:sz="6" w:space="0" w:color="auto"/>
            </w:tcBorders>
            <w:shd w:val="clear" w:color="auto" w:fill="FFFFFF"/>
          </w:tcPr>
          <w:p w:rsidR="00AE06A4" w:rsidRDefault="00AE06A4" w:rsidP="002B6342">
            <w:pPr>
              <w:shd w:val="clear" w:color="auto" w:fill="FFFFFF"/>
              <w:ind w:left="5"/>
              <w:jc w:val="center"/>
              <w:rPr>
                <w:rFonts w:ascii="Times New Roman" w:hAnsi="Times New Roman"/>
                <w:b/>
              </w:rPr>
            </w:pPr>
            <w:r>
              <w:rPr>
                <w:rFonts w:ascii="Times New Roman" w:hAnsi="Times New Roman"/>
                <w:b/>
              </w:rPr>
              <w:t>1</w:t>
            </w:r>
          </w:p>
        </w:tc>
        <w:tc>
          <w:tcPr>
            <w:tcW w:w="2304" w:type="dxa"/>
            <w:tcBorders>
              <w:top w:val="single" w:sz="6" w:space="0" w:color="auto"/>
              <w:left w:val="single" w:sz="6" w:space="0" w:color="auto"/>
              <w:bottom w:val="single" w:sz="6" w:space="0" w:color="auto"/>
              <w:right w:val="single" w:sz="6" w:space="0" w:color="auto"/>
            </w:tcBorders>
            <w:shd w:val="clear" w:color="auto" w:fill="FFFFFF"/>
          </w:tcPr>
          <w:p w:rsidR="00AE06A4" w:rsidRPr="00587C6B" w:rsidRDefault="00AE06A4" w:rsidP="002B6342">
            <w:pPr>
              <w:shd w:val="clear" w:color="auto" w:fill="FFFFFF"/>
              <w:ind w:left="5"/>
              <w:jc w:val="center"/>
              <w:rPr>
                <w:rFonts w:ascii="Times New Roman" w:hAnsi="Times New Roman"/>
                <w:b/>
                <w:bCs/>
              </w:rPr>
            </w:pPr>
          </w:p>
        </w:tc>
        <w:tc>
          <w:tcPr>
            <w:tcW w:w="2299" w:type="dxa"/>
            <w:tcBorders>
              <w:top w:val="single" w:sz="6" w:space="0" w:color="auto"/>
              <w:left w:val="single" w:sz="6" w:space="0" w:color="auto"/>
              <w:bottom w:val="single" w:sz="6" w:space="0" w:color="auto"/>
              <w:right w:val="single" w:sz="6" w:space="0" w:color="auto"/>
            </w:tcBorders>
            <w:shd w:val="clear" w:color="auto" w:fill="FFFFFF"/>
          </w:tcPr>
          <w:p w:rsidR="00AE06A4" w:rsidRPr="00587C6B" w:rsidRDefault="00AE06A4" w:rsidP="002B6342">
            <w:pPr>
              <w:shd w:val="clear" w:color="auto" w:fill="FFFFFF"/>
              <w:ind w:left="10"/>
              <w:jc w:val="center"/>
              <w:rPr>
                <w:rFonts w:ascii="Times New Roman" w:hAnsi="Times New Roman"/>
                <w:b/>
                <w:bCs/>
              </w:rPr>
            </w:pPr>
          </w:p>
        </w:tc>
      </w:tr>
      <w:tr w:rsidR="003D3666" w:rsidRPr="00587C6B" w:rsidTr="00FA4927">
        <w:trPr>
          <w:trHeight w:hRule="exact" w:val="288"/>
        </w:trPr>
        <w:tc>
          <w:tcPr>
            <w:tcW w:w="2299" w:type="dxa"/>
            <w:tcBorders>
              <w:top w:val="single" w:sz="6" w:space="0" w:color="auto"/>
              <w:left w:val="single" w:sz="6" w:space="0" w:color="auto"/>
              <w:bottom w:val="single" w:sz="6" w:space="0" w:color="auto"/>
              <w:right w:val="single" w:sz="6" w:space="0" w:color="auto"/>
            </w:tcBorders>
            <w:shd w:val="clear" w:color="auto" w:fill="FFFFFF"/>
          </w:tcPr>
          <w:p w:rsidR="003D3666" w:rsidRPr="00BF7C60" w:rsidRDefault="003D3666" w:rsidP="00C5772D">
            <w:pPr>
              <w:shd w:val="clear" w:color="auto" w:fill="FFFFFF"/>
              <w:ind w:left="14"/>
              <w:rPr>
                <w:rFonts w:ascii="Times New Roman" w:hAnsi="Times New Roman"/>
                <w:sz w:val="24"/>
                <w:szCs w:val="24"/>
              </w:rPr>
            </w:pPr>
            <w:r w:rsidRPr="00BF7C60">
              <w:rPr>
                <w:rFonts w:ascii="Times New Roman" w:hAnsi="Times New Roman"/>
                <w:sz w:val="24"/>
                <w:szCs w:val="24"/>
              </w:rPr>
              <w:t>Baskı makinesi</w:t>
            </w:r>
          </w:p>
        </w:tc>
        <w:tc>
          <w:tcPr>
            <w:tcW w:w="2304" w:type="dxa"/>
            <w:tcBorders>
              <w:top w:val="single" w:sz="6" w:space="0" w:color="auto"/>
              <w:left w:val="single" w:sz="6" w:space="0" w:color="auto"/>
              <w:bottom w:val="single" w:sz="6" w:space="0" w:color="auto"/>
              <w:right w:val="single" w:sz="6" w:space="0" w:color="auto"/>
            </w:tcBorders>
            <w:shd w:val="clear" w:color="auto" w:fill="FFFFFF"/>
          </w:tcPr>
          <w:p w:rsidR="003D3666" w:rsidRPr="00587C6B" w:rsidRDefault="005C1FA7" w:rsidP="002B6342">
            <w:pPr>
              <w:shd w:val="clear" w:color="auto" w:fill="FFFFFF"/>
              <w:ind w:left="5"/>
              <w:jc w:val="center"/>
              <w:rPr>
                <w:rFonts w:ascii="Times New Roman" w:hAnsi="Times New Roman"/>
                <w:b/>
              </w:rPr>
            </w:pPr>
            <w:r>
              <w:rPr>
                <w:rFonts w:ascii="Times New Roman" w:hAnsi="Times New Roman"/>
                <w:b/>
              </w:rPr>
              <w:t>-</w:t>
            </w:r>
          </w:p>
        </w:tc>
        <w:tc>
          <w:tcPr>
            <w:tcW w:w="2304" w:type="dxa"/>
            <w:tcBorders>
              <w:top w:val="single" w:sz="6" w:space="0" w:color="auto"/>
              <w:left w:val="single" w:sz="6" w:space="0" w:color="auto"/>
              <w:bottom w:val="single" w:sz="6" w:space="0" w:color="auto"/>
              <w:right w:val="single" w:sz="6" w:space="0" w:color="auto"/>
            </w:tcBorders>
            <w:shd w:val="clear" w:color="auto" w:fill="FFFFFF"/>
          </w:tcPr>
          <w:p w:rsidR="003D3666" w:rsidRPr="00587C6B" w:rsidRDefault="003D3666" w:rsidP="002B6342">
            <w:pPr>
              <w:shd w:val="clear" w:color="auto" w:fill="FFFFFF"/>
              <w:ind w:left="5"/>
              <w:jc w:val="center"/>
              <w:rPr>
                <w:rFonts w:ascii="Times New Roman" w:hAnsi="Times New Roman"/>
                <w:b/>
              </w:rPr>
            </w:pPr>
            <w:r w:rsidRPr="00587C6B">
              <w:rPr>
                <w:rFonts w:ascii="Times New Roman" w:hAnsi="Times New Roman"/>
                <w:b/>
                <w:bCs/>
              </w:rPr>
              <w:t>-</w:t>
            </w:r>
          </w:p>
        </w:tc>
        <w:tc>
          <w:tcPr>
            <w:tcW w:w="2299" w:type="dxa"/>
            <w:tcBorders>
              <w:top w:val="single" w:sz="6" w:space="0" w:color="auto"/>
              <w:left w:val="single" w:sz="6" w:space="0" w:color="auto"/>
              <w:bottom w:val="single" w:sz="6" w:space="0" w:color="auto"/>
              <w:right w:val="single" w:sz="6" w:space="0" w:color="auto"/>
            </w:tcBorders>
            <w:shd w:val="clear" w:color="auto" w:fill="FFFFFF"/>
          </w:tcPr>
          <w:p w:rsidR="003D3666" w:rsidRPr="00587C6B" w:rsidRDefault="003D3666" w:rsidP="002B6342">
            <w:pPr>
              <w:shd w:val="clear" w:color="auto" w:fill="FFFFFF"/>
              <w:ind w:left="10"/>
              <w:jc w:val="center"/>
              <w:rPr>
                <w:rFonts w:ascii="Times New Roman" w:hAnsi="Times New Roman"/>
                <w:b/>
              </w:rPr>
            </w:pPr>
            <w:r w:rsidRPr="00587C6B">
              <w:rPr>
                <w:rFonts w:ascii="Times New Roman" w:hAnsi="Times New Roman"/>
                <w:b/>
                <w:bCs/>
              </w:rPr>
              <w:t>-</w:t>
            </w:r>
          </w:p>
        </w:tc>
      </w:tr>
      <w:tr w:rsidR="003D3666" w:rsidRPr="00587C6B" w:rsidTr="00FA4927">
        <w:trPr>
          <w:trHeight w:hRule="exact" w:val="288"/>
        </w:trPr>
        <w:tc>
          <w:tcPr>
            <w:tcW w:w="2299" w:type="dxa"/>
            <w:tcBorders>
              <w:top w:val="single" w:sz="6" w:space="0" w:color="auto"/>
              <w:left w:val="single" w:sz="6" w:space="0" w:color="auto"/>
              <w:bottom w:val="single" w:sz="6" w:space="0" w:color="auto"/>
              <w:right w:val="single" w:sz="6" w:space="0" w:color="auto"/>
            </w:tcBorders>
            <w:shd w:val="clear" w:color="auto" w:fill="FFFFFF"/>
          </w:tcPr>
          <w:p w:rsidR="003D3666" w:rsidRPr="00BF7C60" w:rsidRDefault="003D3666" w:rsidP="00C5772D">
            <w:pPr>
              <w:shd w:val="clear" w:color="auto" w:fill="FFFFFF"/>
              <w:ind w:left="10"/>
              <w:rPr>
                <w:rFonts w:ascii="Times New Roman" w:hAnsi="Times New Roman"/>
                <w:sz w:val="24"/>
                <w:szCs w:val="24"/>
              </w:rPr>
            </w:pPr>
            <w:r w:rsidRPr="00BF7C60">
              <w:rPr>
                <w:rFonts w:ascii="Times New Roman" w:hAnsi="Times New Roman"/>
                <w:spacing w:val="-4"/>
                <w:sz w:val="24"/>
                <w:szCs w:val="24"/>
              </w:rPr>
              <w:t>Fotokopi makinesi</w:t>
            </w:r>
          </w:p>
        </w:tc>
        <w:tc>
          <w:tcPr>
            <w:tcW w:w="2304" w:type="dxa"/>
            <w:tcBorders>
              <w:top w:val="single" w:sz="6" w:space="0" w:color="auto"/>
              <w:left w:val="single" w:sz="6" w:space="0" w:color="auto"/>
              <w:bottom w:val="single" w:sz="6" w:space="0" w:color="auto"/>
              <w:right w:val="single" w:sz="6" w:space="0" w:color="auto"/>
            </w:tcBorders>
            <w:shd w:val="clear" w:color="auto" w:fill="FFFFFF"/>
          </w:tcPr>
          <w:p w:rsidR="003D3666" w:rsidRPr="00587C6B" w:rsidRDefault="003D3666" w:rsidP="002B6342">
            <w:pPr>
              <w:shd w:val="clear" w:color="auto" w:fill="FFFFFF"/>
              <w:ind w:left="10"/>
              <w:jc w:val="center"/>
              <w:rPr>
                <w:rFonts w:ascii="Times New Roman" w:hAnsi="Times New Roman"/>
                <w:b/>
              </w:rPr>
            </w:pPr>
            <w:r w:rsidRPr="00587C6B">
              <w:rPr>
                <w:rFonts w:ascii="Times New Roman" w:hAnsi="Times New Roman"/>
                <w:b/>
                <w:bCs/>
              </w:rPr>
              <w:t>-</w:t>
            </w:r>
          </w:p>
        </w:tc>
        <w:tc>
          <w:tcPr>
            <w:tcW w:w="2304" w:type="dxa"/>
            <w:tcBorders>
              <w:top w:val="single" w:sz="6" w:space="0" w:color="auto"/>
              <w:left w:val="single" w:sz="6" w:space="0" w:color="auto"/>
              <w:bottom w:val="single" w:sz="6" w:space="0" w:color="auto"/>
              <w:right w:val="single" w:sz="6" w:space="0" w:color="auto"/>
            </w:tcBorders>
            <w:shd w:val="clear" w:color="auto" w:fill="FFFFFF"/>
          </w:tcPr>
          <w:p w:rsidR="003D3666" w:rsidRPr="00587C6B" w:rsidRDefault="003D3666" w:rsidP="002B6342">
            <w:pPr>
              <w:shd w:val="clear" w:color="auto" w:fill="FFFFFF"/>
              <w:ind w:left="10"/>
              <w:jc w:val="center"/>
              <w:rPr>
                <w:rFonts w:ascii="Times New Roman" w:hAnsi="Times New Roman"/>
                <w:b/>
              </w:rPr>
            </w:pPr>
            <w:r w:rsidRPr="00587C6B">
              <w:rPr>
                <w:rFonts w:ascii="Times New Roman" w:hAnsi="Times New Roman"/>
                <w:b/>
                <w:bCs/>
              </w:rPr>
              <w:t>-</w:t>
            </w:r>
          </w:p>
        </w:tc>
        <w:tc>
          <w:tcPr>
            <w:tcW w:w="2299" w:type="dxa"/>
            <w:tcBorders>
              <w:top w:val="single" w:sz="6" w:space="0" w:color="auto"/>
              <w:left w:val="single" w:sz="6" w:space="0" w:color="auto"/>
              <w:bottom w:val="single" w:sz="6" w:space="0" w:color="auto"/>
              <w:right w:val="single" w:sz="6" w:space="0" w:color="auto"/>
            </w:tcBorders>
            <w:shd w:val="clear" w:color="auto" w:fill="FFFFFF"/>
          </w:tcPr>
          <w:p w:rsidR="003D3666" w:rsidRPr="00587C6B" w:rsidRDefault="003D3666" w:rsidP="002B6342">
            <w:pPr>
              <w:shd w:val="clear" w:color="auto" w:fill="FFFFFF"/>
              <w:ind w:left="10"/>
              <w:jc w:val="center"/>
              <w:rPr>
                <w:rFonts w:ascii="Times New Roman" w:hAnsi="Times New Roman"/>
                <w:b/>
              </w:rPr>
            </w:pPr>
            <w:r w:rsidRPr="00587C6B">
              <w:rPr>
                <w:rFonts w:ascii="Times New Roman" w:hAnsi="Times New Roman"/>
                <w:b/>
                <w:bCs/>
              </w:rPr>
              <w:t>-</w:t>
            </w:r>
          </w:p>
        </w:tc>
      </w:tr>
      <w:tr w:rsidR="003D3666" w:rsidRPr="00587C6B" w:rsidTr="00FA4927">
        <w:trPr>
          <w:trHeight w:hRule="exact" w:val="293"/>
        </w:trPr>
        <w:tc>
          <w:tcPr>
            <w:tcW w:w="2299" w:type="dxa"/>
            <w:tcBorders>
              <w:top w:val="single" w:sz="6" w:space="0" w:color="auto"/>
              <w:left w:val="single" w:sz="6" w:space="0" w:color="auto"/>
              <w:bottom w:val="single" w:sz="6" w:space="0" w:color="auto"/>
              <w:right w:val="single" w:sz="6" w:space="0" w:color="auto"/>
            </w:tcBorders>
            <w:shd w:val="clear" w:color="auto" w:fill="FFFFFF"/>
          </w:tcPr>
          <w:p w:rsidR="003D3666" w:rsidRPr="00BF7C60" w:rsidRDefault="003D3666" w:rsidP="00C5772D">
            <w:pPr>
              <w:shd w:val="clear" w:color="auto" w:fill="FFFFFF"/>
              <w:ind w:left="10"/>
              <w:rPr>
                <w:rFonts w:ascii="Times New Roman" w:hAnsi="Times New Roman"/>
                <w:sz w:val="24"/>
                <w:szCs w:val="24"/>
              </w:rPr>
            </w:pPr>
            <w:r w:rsidRPr="00BF7C60">
              <w:rPr>
                <w:rFonts w:ascii="Times New Roman" w:hAnsi="Times New Roman"/>
                <w:sz w:val="24"/>
                <w:szCs w:val="24"/>
              </w:rPr>
              <w:t>Faks</w:t>
            </w:r>
          </w:p>
        </w:tc>
        <w:tc>
          <w:tcPr>
            <w:tcW w:w="2304" w:type="dxa"/>
            <w:tcBorders>
              <w:top w:val="single" w:sz="6" w:space="0" w:color="auto"/>
              <w:left w:val="single" w:sz="6" w:space="0" w:color="auto"/>
              <w:bottom w:val="single" w:sz="6" w:space="0" w:color="auto"/>
              <w:right w:val="single" w:sz="6" w:space="0" w:color="auto"/>
            </w:tcBorders>
            <w:shd w:val="clear" w:color="auto" w:fill="FFFFFF"/>
          </w:tcPr>
          <w:p w:rsidR="003D3666" w:rsidRPr="00587C6B" w:rsidRDefault="002E093F" w:rsidP="002B6342">
            <w:pPr>
              <w:shd w:val="clear" w:color="auto" w:fill="FFFFFF"/>
              <w:ind w:left="5"/>
              <w:jc w:val="center"/>
              <w:rPr>
                <w:rFonts w:ascii="Times New Roman" w:hAnsi="Times New Roman"/>
                <w:b/>
              </w:rPr>
            </w:pPr>
            <w:r>
              <w:rPr>
                <w:rFonts w:ascii="Times New Roman" w:hAnsi="Times New Roman"/>
                <w:b/>
                <w:bCs/>
              </w:rPr>
              <w:t>-</w:t>
            </w:r>
          </w:p>
        </w:tc>
        <w:tc>
          <w:tcPr>
            <w:tcW w:w="2304" w:type="dxa"/>
            <w:tcBorders>
              <w:top w:val="single" w:sz="6" w:space="0" w:color="auto"/>
              <w:left w:val="single" w:sz="6" w:space="0" w:color="auto"/>
              <w:bottom w:val="single" w:sz="6" w:space="0" w:color="auto"/>
              <w:right w:val="single" w:sz="6" w:space="0" w:color="auto"/>
            </w:tcBorders>
            <w:shd w:val="clear" w:color="auto" w:fill="FFFFFF"/>
          </w:tcPr>
          <w:p w:rsidR="003D3666" w:rsidRPr="00587C6B" w:rsidRDefault="003D3666" w:rsidP="002B6342">
            <w:pPr>
              <w:shd w:val="clear" w:color="auto" w:fill="FFFFFF"/>
              <w:ind w:left="5"/>
              <w:jc w:val="center"/>
              <w:rPr>
                <w:rFonts w:ascii="Times New Roman" w:hAnsi="Times New Roman"/>
                <w:b/>
              </w:rPr>
            </w:pPr>
            <w:r w:rsidRPr="00587C6B">
              <w:rPr>
                <w:rFonts w:ascii="Times New Roman" w:hAnsi="Times New Roman"/>
                <w:b/>
                <w:bCs/>
              </w:rPr>
              <w:t>-</w:t>
            </w:r>
          </w:p>
        </w:tc>
        <w:tc>
          <w:tcPr>
            <w:tcW w:w="2299" w:type="dxa"/>
            <w:tcBorders>
              <w:top w:val="single" w:sz="6" w:space="0" w:color="auto"/>
              <w:left w:val="single" w:sz="6" w:space="0" w:color="auto"/>
              <w:bottom w:val="single" w:sz="6" w:space="0" w:color="auto"/>
              <w:right w:val="single" w:sz="6" w:space="0" w:color="auto"/>
            </w:tcBorders>
            <w:shd w:val="clear" w:color="auto" w:fill="FFFFFF"/>
          </w:tcPr>
          <w:p w:rsidR="003D3666" w:rsidRPr="00587C6B" w:rsidRDefault="003D3666" w:rsidP="002B6342">
            <w:pPr>
              <w:shd w:val="clear" w:color="auto" w:fill="FFFFFF"/>
              <w:ind w:left="5"/>
              <w:jc w:val="center"/>
              <w:rPr>
                <w:rFonts w:ascii="Times New Roman" w:hAnsi="Times New Roman"/>
                <w:b/>
              </w:rPr>
            </w:pPr>
            <w:r w:rsidRPr="00587C6B">
              <w:rPr>
                <w:rFonts w:ascii="Times New Roman" w:hAnsi="Times New Roman"/>
                <w:b/>
                <w:bCs/>
              </w:rPr>
              <w:t>-</w:t>
            </w:r>
          </w:p>
        </w:tc>
      </w:tr>
      <w:tr w:rsidR="003D3666" w:rsidRPr="00587C6B" w:rsidTr="00FA4927">
        <w:trPr>
          <w:trHeight w:hRule="exact" w:val="288"/>
        </w:trPr>
        <w:tc>
          <w:tcPr>
            <w:tcW w:w="2299" w:type="dxa"/>
            <w:tcBorders>
              <w:top w:val="single" w:sz="6" w:space="0" w:color="auto"/>
              <w:left w:val="single" w:sz="6" w:space="0" w:color="auto"/>
              <w:bottom w:val="single" w:sz="6" w:space="0" w:color="auto"/>
              <w:right w:val="single" w:sz="6" w:space="0" w:color="auto"/>
            </w:tcBorders>
            <w:shd w:val="clear" w:color="auto" w:fill="FFFFFF"/>
          </w:tcPr>
          <w:p w:rsidR="003D3666" w:rsidRPr="00BF7C60" w:rsidRDefault="003D3666" w:rsidP="00C5772D">
            <w:pPr>
              <w:shd w:val="clear" w:color="auto" w:fill="FFFFFF"/>
              <w:ind w:left="10"/>
              <w:rPr>
                <w:rFonts w:ascii="Times New Roman" w:hAnsi="Times New Roman"/>
                <w:sz w:val="24"/>
                <w:szCs w:val="24"/>
              </w:rPr>
            </w:pPr>
            <w:r w:rsidRPr="00BF7C60">
              <w:rPr>
                <w:rFonts w:ascii="Times New Roman" w:hAnsi="Times New Roman"/>
                <w:spacing w:val="-4"/>
                <w:sz w:val="24"/>
                <w:szCs w:val="24"/>
              </w:rPr>
              <w:t>Fotoğraf makinesi</w:t>
            </w:r>
          </w:p>
        </w:tc>
        <w:tc>
          <w:tcPr>
            <w:tcW w:w="2304" w:type="dxa"/>
            <w:tcBorders>
              <w:top w:val="single" w:sz="6" w:space="0" w:color="auto"/>
              <w:left w:val="single" w:sz="6" w:space="0" w:color="auto"/>
              <w:bottom w:val="single" w:sz="6" w:space="0" w:color="auto"/>
              <w:right w:val="single" w:sz="6" w:space="0" w:color="auto"/>
            </w:tcBorders>
            <w:shd w:val="clear" w:color="auto" w:fill="FFFFFF"/>
          </w:tcPr>
          <w:p w:rsidR="003D3666" w:rsidRPr="00587C6B" w:rsidRDefault="003D3666" w:rsidP="002B6342">
            <w:pPr>
              <w:shd w:val="clear" w:color="auto" w:fill="FFFFFF"/>
              <w:ind w:left="5"/>
              <w:jc w:val="center"/>
              <w:rPr>
                <w:rFonts w:ascii="Times New Roman" w:hAnsi="Times New Roman"/>
                <w:b/>
              </w:rPr>
            </w:pPr>
            <w:r w:rsidRPr="00587C6B">
              <w:rPr>
                <w:rFonts w:ascii="Times New Roman" w:hAnsi="Times New Roman"/>
                <w:b/>
                <w:bCs/>
              </w:rPr>
              <w:t>-</w:t>
            </w:r>
          </w:p>
        </w:tc>
        <w:tc>
          <w:tcPr>
            <w:tcW w:w="2304" w:type="dxa"/>
            <w:tcBorders>
              <w:top w:val="single" w:sz="6" w:space="0" w:color="auto"/>
              <w:left w:val="single" w:sz="6" w:space="0" w:color="auto"/>
              <w:bottom w:val="single" w:sz="6" w:space="0" w:color="auto"/>
              <w:right w:val="single" w:sz="6" w:space="0" w:color="auto"/>
            </w:tcBorders>
            <w:shd w:val="clear" w:color="auto" w:fill="FFFFFF"/>
          </w:tcPr>
          <w:p w:rsidR="003D3666" w:rsidRPr="00587C6B" w:rsidRDefault="003D3666" w:rsidP="002B6342">
            <w:pPr>
              <w:shd w:val="clear" w:color="auto" w:fill="FFFFFF"/>
              <w:ind w:left="5"/>
              <w:jc w:val="center"/>
              <w:rPr>
                <w:rFonts w:ascii="Times New Roman" w:hAnsi="Times New Roman"/>
                <w:b/>
              </w:rPr>
            </w:pPr>
            <w:r w:rsidRPr="00587C6B">
              <w:rPr>
                <w:rFonts w:ascii="Times New Roman" w:hAnsi="Times New Roman"/>
                <w:b/>
                <w:bCs/>
              </w:rPr>
              <w:t>-</w:t>
            </w:r>
          </w:p>
        </w:tc>
        <w:tc>
          <w:tcPr>
            <w:tcW w:w="2299" w:type="dxa"/>
            <w:tcBorders>
              <w:top w:val="single" w:sz="6" w:space="0" w:color="auto"/>
              <w:left w:val="single" w:sz="6" w:space="0" w:color="auto"/>
              <w:bottom w:val="single" w:sz="6" w:space="0" w:color="auto"/>
              <w:right w:val="single" w:sz="6" w:space="0" w:color="auto"/>
            </w:tcBorders>
            <w:shd w:val="clear" w:color="auto" w:fill="FFFFFF"/>
          </w:tcPr>
          <w:p w:rsidR="003D3666" w:rsidRPr="00587C6B" w:rsidRDefault="003D3666" w:rsidP="002B6342">
            <w:pPr>
              <w:shd w:val="clear" w:color="auto" w:fill="FFFFFF"/>
              <w:ind w:left="10"/>
              <w:jc w:val="center"/>
              <w:rPr>
                <w:rFonts w:ascii="Times New Roman" w:hAnsi="Times New Roman"/>
                <w:b/>
              </w:rPr>
            </w:pPr>
            <w:r w:rsidRPr="00587C6B">
              <w:rPr>
                <w:rFonts w:ascii="Times New Roman" w:hAnsi="Times New Roman"/>
                <w:b/>
                <w:bCs/>
              </w:rPr>
              <w:t>-</w:t>
            </w:r>
          </w:p>
        </w:tc>
      </w:tr>
      <w:tr w:rsidR="003D3666" w:rsidRPr="00587C6B" w:rsidTr="00FA4927">
        <w:trPr>
          <w:trHeight w:hRule="exact" w:val="283"/>
        </w:trPr>
        <w:tc>
          <w:tcPr>
            <w:tcW w:w="2299" w:type="dxa"/>
            <w:tcBorders>
              <w:top w:val="single" w:sz="6" w:space="0" w:color="auto"/>
              <w:left w:val="single" w:sz="6" w:space="0" w:color="auto"/>
              <w:bottom w:val="single" w:sz="6" w:space="0" w:color="auto"/>
              <w:right w:val="single" w:sz="6" w:space="0" w:color="auto"/>
            </w:tcBorders>
            <w:shd w:val="clear" w:color="auto" w:fill="FFFFFF"/>
          </w:tcPr>
          <w:p w:rsidR="003D3666" w:rsidRPr="00BF7C60" w:rsidRDefault="003D3666" w:rsidP="00C5772D">
            <w:pPr>
              <w:shd w:val="clear" w:color="auto" w:fill="FFFFFF"/>
              <w:ind w:left="10"/>
              <w:rPr>
                <w:rFonts w:ascii="Times New Roman" w:hAnsi="Times New Roman"/>
                <w:sz w:val="24"/>
                <w:szCs w:val="24"/>
              </w:rPr>
            </w:pPr>
            <w:r w:rsidRPr="00BF7C60">
              <w:rPr>
                <w:rFonts w:ascii="Times New Roman" w:hAnsi="Times New Roman"/>
                <w:sz w:val="24"/>
                <w:szCs w:val="24"/>
              </w:rPr>
              <w:t>Kameralar</w:t>
            </w:r>
          </w:p>
        </w:tc>
        <w:tc>
          <w:tcPr>
            <w:tcW w:w="2304" w:type="dxa"/>
            <w:tcBorders>
              <w:top w:val="single" w:sz="6" w:space="0" w:color="auto"/>
              <w:left w:val="single" w:sz="6" w:space="0" w:color="auto"/>
              <w:bottom w:val="single" w:sz="6" w:space="0" w:color="auto"/>
              <w:right w:val="single" w:sz="6" w:space="0" w:color="auto"/>
            </w:tcBorders>
            <w:shd w:val="clear" w:color="auto" w:fill="FFFFFF"/>
          </w:tcPr>
          <w:p w:rsidR="003D3666" w:rsidRPr="00587C6B" w:rsidRDefault="003D3666" w:rsidP="002B6342">
            <w:pPr>
              <w:shd w:val="clear" w:color="auto" w:fill="FFFFFF"/>
              <w:ind w:left="10"/>
              <w:jc w:val="center"/>
              <w:rPr>
                <w:rFonts w:ascii="Times New Roman" w:hAnsi="Times New Roman"/>
                <w:b/>
              </w:rPr>
            </w:pPr>
            <w:r w:rsidRPr="00587C6B">
              <w:rPr>
                <w:rFonts w:ascii="Times New Roman" w:hAnsi="Times New Roman"/>
                <w:b/>
                <w:bCs/>
              </w:rPr>
              <w:t>-</w:t>
            </w:r>
          </w:p>
        </w:tc>
        <w:tc>
          <w:tcPr>
            <w:tcW w:w="2304" w:type="dxa"/>
            <w:tcBorders>
              <w:top w:val="single" w:sz="6" w:space="0" w:color="auto"/>
              <w:left w:val="single" w:sz="6" w:space="0" w:color="auto"/>
              <w:bottom w:val="single" w:sz="6" w:space="0" w:color="auto"/>
              <w:right w:val="single" w:sz="6" w:space="0" w:color="auto"/>
            </w:tcBorders>
            <w:shd w:val="clear" w:color="auto" w:fill="FFFFFF"/>
          </w:tcPr>
          <w:p w:rsidR="003D3666" w:rsidRPr="00587C6B" w:rsidRDefault="003D3666" w:rsidP="002B6342">
            <w:pPr>
              <w:shd w:val="clear" w:color="auto" w:fill="FFFFFF"/>
              <w:ind w:left="10"/>
              <w:jc w:val="center"/>
              <w:rPr>
                <w:rFonts w:ascii="Times New Roman" w:hAnsi="Times New Roman"/>
                <w:b/>
              </w:rPr>
            </w:pPr>
            <w:r w:rsidRPr="00587C6B">
              <w:rPr>
                <w:rFonts w:ascii="Times New Roman" w:hAnsi="Times New Roman"/>
                <w:b/>
                <w:bCs/>
              </w:rPr>
              <w:t>-</w:t>
            </w:r>
          </w:p>
        </w:tc>
        <w:tc>
          <w:tcPr>
            <w:tcW w:w="2299" w:type="dxa"/>
            <w:tcBorders>
              <w:top w:val="single" w:sz="6" w:space="0" w:color="auto"/>
              <w:left w:val="single" w:sz="6" w:space="0" w:color="auto"/>
              <w:bottom w:val="single" w:sz="6" w:space="0" w:color="auto"/>
              <w:right w:val="single" w:sz="6" w:space="0" w:color="auto"/>
            </w:tcBorders>
            <w:shd w:val="clear" w:color="auto" w:fill="FFFFFF"/>
          </w:tcPr>
          <w:p w:rsidR="003D3666" w:rsidRPr="00587C6B" w:rsidRDefault="003D3666" w:rsidP="002B6342">
            <w:pPr>
              <w:shd w:val="clear" w:color="auto" w:fill="FFFFFF"/>
              <w:ind w:left="10"/>
              <w:jc w:val="center"/>
              <w:rPr>
                <w:rFonts w:ascii="Times New Roman" w:hAnsi="Times New Roman"/>
                <w:b/>
              </w:rPr>
            </w:pPr>
            <w:r w:rsidRPr="00587C6B">
              <w:rPr>
                <w:rFonts w:ascii="Times New Roman" w:hAnsi="Times New Roman"/>
                <w:b/>
                <w:bCs/>
              </w:rPr>
              <w:t>-</w:t>
            </w:r>
          </w:p>
        </w:tc>
      </w:tr>
      <w:tr w:rsidR="003D3666" w:rsidRPr="00587C6B" w:rsidTr="00FA4927">
        <w:trPr>
          <w:trHeight w:hRule="exact" w:val="288"/>
        </w:trPr>
        <w:tc>
          <w:tcPr>
            <w:tcW w:w="2299" w:type="dxa"/>
            <w:tcBorders>
              <w:top w:val="single" w:sz="6" w:space="0" w:color="auto"/>
              <w:left w:val="single" w:sz="6" w:space="0" w:color="auto"/>
              <w:bottom w:val="single" w:sz="6" w:space="0" w:color="auto"/>
              <w:right w:val="single" w:sz="6" w:space="0" w:color="auto"/>
            </w:tcBorders>
            <w:shd w:val="clear" w:color="auto" w:fill="FFFFFF"/>
          </w:tcPr>
          <w:p w:rsidR="003D3666" w:rsidRPr="00BF7C60" w:rsidRDefault="003D3666" w:rsidP="00C5772D">
            <w:pPr>
              <w:shd w:val="clear" w:color="auto" w:fill="FFFFFF"/>
              <w:ind w:left="10"/>
              <w:rPr>
                <w:rFonts w:ascii="Times New Roman" w:hAnsi="Times New Roman"/>
                <w:sz w:val="24"/>
                <w:szCs w:val="24"/>
              </w:rPr>
            </w:pPr>
            <w:r w:rsidRPr="00BF7C60">
              <w:rPr>
                <w:rFonts w:ascii="Times New Roman" w:hAnsi="Times New Roman"/>
                <w:sz w:val="24"/>
                <w:szCs w:val="24"/>
              </w:rPr>
              <w:t>Televizyonlar</w:t>
            </w:r>
          </w:p>
        </w:tc>
        <w:tc>
          <w:tcPr>
            <w:tcW w:w="2304" w:type="dxa"/>
            <w:tcBorders>
              <w:top w:val="single" w:sz="6" w:space="0" w:color="auto"/>
              <w:left w:val="single" w:sz="6" w:space="0" w:color="auto"/>
              <w:bottom w:val="single" w:sz="6" w:space="0" w:color="auto"/>
              <w:right w:val="single" w:sz="6" w:space="0" w:color="auto"/>
            </w:tcBorders>
            <w:shd w:val="clear" w:color="auto" w:fill="FFFFFF"/>
          </w:tcPr>
          <w:p w:rsidR="003D3666" w:rsidRPr="00587C6B" w:rsidRDefault="003D3666" w:rsidP="002B6342">
            <w:pPr>
              <w:shd w:val="clear" w:color="auto" w:fill="FFFFFF"/>
              <w:ind w:left="5"/>
              <w:jc w:val="center"/>
              <w:rPr>
                <w:rFonts w:ascii="Times New Roman" w:hAnsi="Times New Roman"/>
                <w:b/>
              </w:rPr>
            </w:pPr>
            <w:r w:rsidRPr="00587C6B">
              <w:rPr>
                <w:rFonts w:ascii="Times New Roman" w:hAnsi="Times New Roman"/>
                <w:b/>
                <w:bCs/>
              </w:rPr>
              <w:t>-</w:t>
            </w:r>
          </w:p>
        </w:tc>
        <w:tc>
          <w:tcPr>
            <w:tcW w:w="2304" w:type="dxa"/>
            <w:tcBorders>
              <w:top w:val="single" w:sz="6" w:space="0" w:color="auto"/>
              <w:left w:val="single" w:sz="6" w:space="0" w:color="auto"/>
              <w:bottom w:val="single" w:sz="6" w:space="0" w:color="auto"/>
              <w:right w:val="single" w:sz="6" w:space="0" w:color="auto"/>
            </w:tcBorders>
            <w:shd w:val="clear" w:color="auto" w:fill="FFFFFF"/>
          </w:tcPr>
          <w:p w:rsidR="003D3666" w:rsidRPr="00587C6B" w:rsidRDefault="003D3666" w:rsidP="002B6342">
            <w:pPr>
              <w:shd w:val="clear" w:color="auto" w:fill="FFFFFF"/>
              <w:ind w:left="5"/>
              <w:jc w:val="center"/>
              <w:rPr>
                <w:rFonts w:ascii="Times New Roman" w:hAnsi="Times New Roman"/>
                <w:b/>
              </w:rPr>
            </w:pPr>
            <w:r w:rsidRPr="00587C6B">
              <w:rPr>
                <w:rFonts w:ascii="Times New Roman" w:hAnsi="Times New Roman"/>
                <w:b/>
                <w:bCs/>
              </w:rPr>
              <w:t>-</w:t>
            </w:r>
          </w:p>
        </w:tc>
        <w:tc>
          <w:tcPr>
            <w:tcW w:w="2299" w:type="dxa"/>
            <w:tcBorders>
              <w:top w:val="single" w:sz="6" w:space="0" w:color="auto"/>
              <w:left w:val="single" w:sz="6" w:space="0" w:color="auto"/>
              <w:bottom w:val="single" w:sz="6" w:space="0" w:color="auto"/>
              <w:right w:val="single" w:sz="6" w:space="0" w:color="auto"/>
            </w:tcBorders>
            <w:shd w:val="clear" w:color="auto" w:fill="FFFFFF"/>
          </w:tcPr>
          <w:p w:rsidR="003D3666" w:rsidRPr="00587C6B" w:rsidRDefault="003D3666" w:rsidP="002B6342">
            <w:pPr>
              <w:shd w:val="clear" w:color="auto" w:fill="FFFFFF"/>
              <w:ind w:left="5"/>
              <w:jc w:val="center"/>
              <w:rPr>
                <w:rFonts w:ascii="Times New Roman" w:hAnsi="Times New Roman"/>
                <w:b/>
              </w:rPr>
            </w:pPr>
            <w:r w:rsidRPr="00587C6B">
              <w:rPr>
                <w:rFonts w:ascii="Times New Roman" w:hAnsi="Times New Roman"/>
                <w:b/>
                <w:bCs/>
              </w:rPr>
              <w:t>-</w:t>
            </w:r>
          </w:p>
        </w:tc>
      </w:tr>
      <w:tr w:rsidR="003D3666" w:rsidRPr="00587C6B" w:rsidTr="00FA4927">
        <w:trPr>
          <w:trHeight w:hRule="exact" w:val="288"/>
        </w:trPr>
        <w:tc>
          <w:tcPr>
            <w:tcW w:w="2299" w:type="dxa"/>
            <w:tcBorders>
              <w:top w:val="single" w:sz="6" w:space="0" w:color="auto"/>
              <w:left w:val="single" w:sz="6" w:space="0" w:color="auto"/>
              <w:bottom w:val="single" w:sz="6" w:space="0" w:color="auto"/>
              <w:right w:val="single" w:sz="6" w:space="0" w:color="auto"/>
            </w:tcBorders>
            <w:shd w:val="clear" w:color="auto" w:fill="FFFFFF"/>
          </w:tcPr>
          <w:p w:rsidR="003D3666" w:rsidRPr="00BF7C60" w:rsidRDefault="003D3666" w:rsidP="00C5772D">
            <w:pPr>
              <w:shd w:val="clear" w:color="auto" w:fill="FFFFFF"/>
              <w:ind w:left="14"/>
              <w:rPr>
                <w:rFonts w:ascii="Times New Roman" w:hAnsi="Times New Roman"/>
                <w:sz w:val="24"/>
                <w:szCs w:val="24"/>
              </w:rPr>
            </w:pPr>
            <w:r w:rsidRPr="00BF7C60">
              <w:rPr>
                <w:rFonts w:ascii="Times New Roman" w:hAnsi="Times New Roman"/>
                <w:sz w:val="24"/>
                <w:szCs w:val="24"/>
              </w:rPr>
              <w:t>Tarayıcılar</w:t>
            </w:r>
          </w:p>
        </w:tc>
        <w:tc>
          <w:tcPr>
            <w:tcW w:w="2304" w:type="dxa"/>
            <w:tcBorders>
              <w:top w:val="single" w:sz="6" w:space="0" w:color="auto"/>
              <w:left w:val="single" w:sz="6" w:space="0" w:color="auto"/>
              <w:bottom w:val="single" w:sz="6" w:space="0" w:color="auto"/>
              <w:right w:val="single" w:sz="6" w:space="0" w:color="auto"/>
            </w:tcBorders>
            <w:shd w:val="clear" w:color="auto" w:fill="FFFFFF"/>
          </w:tcPr>
          <w:p w:rsidR="003D3666" w:rsidRPr="00587C6B" w:rsidRDefault="00B656BB" w:rsidP="002B6342">
            <w:pPr>
              <w:shd w:val="clear" w:color="auto" w:fill="FFFFFF"/>
              <w:ind w:left="29"/>
              <w:jc w:val="center"/>
              <w:rPr>
                <w:rFonts w:ascii="Times New Roman" w:hAnsi="Times New Roman"/>
                <w:b/>
              </w:rPr>
            </w:pPr>
            <w:r>
              <w:rPr>
                <w:rFonts w:ascii="Times New Roman" w:hAnsi="Times New Roman"/>
                <w:b/>
                <w:bCs/>
              </w:rPr>
              <w:t>1</w:t>
            </w:r>
          </w:p>
        </w:tc>
        <w:tc>
          <w:tcPr>
            <w:tcW w:w="2304" w:type="dxa"/>
            <w:tcBorders>
              <w:top w:val="single" w:sz="6" w:space="0" w:color="auto"/>
              <w:left w:val="single" w:sz="6" w:space="0" w:color="auto"/>
              <w:bottom w:val="single" w:sz="6" w:space="0" w:color="auto"/>
              <w:right w:val="single" w:sz="6" w:space="0" w:color="auto"/>
            </w:tcBorders>
            <w:shd w:val="clear" w:color="auto" w:fill="FFFFFF"/>
          </w:tcPr>
          <w:p w:rsidR="003D3666" w:rsidRPr="00587C6B" w:rsidRDefault="003D3666" w:rsidP="002B6342">
            <w:pPr>
              <w:shd w:val="clear" w:color="auto" w:fill="FFFFFF"/>
              <w:ind w:left="5"/>
              <w:jc w:val="center"/>
              <w:rPr>
                <w:rFonts w:ascii="Times New Roman" w:hAnsi="Times New Roman"/>
                <w:b/>
              </w:rPr>
            </w:pPr>
            <w:r w:rsidRPr="00587C6B">
              <w:rPr>
                <w:rFonts w:ascii="Times New Roman" w:hAnsi="Times New Roman"/>
                <w:b/>
                <w:bCs/>
              </w:rPr>
              <w:t>-</w:t>
            </w:r>
          </w:p>
        </w:tc>
        <w:tc>
          <w:tcPr>
            <w:tcW w:w="2299" w:type="dxa"/>
            <w:tcBorders>
              <w:top w:val="single" w:sz="6" w:space="0" w:color="auto"/>
              <w:left w:val="single" w:sz="6" w:space="0" w:color="auto"/>
              <w:bottom w:val="single" w:sz="6" w:space="0" w:color="auto"/>
              <w:right w:val="single" w:sz="6" w:space="0" w:color="auto"/>
            </w:tcBorders>
            <w:shd w:val="clear" w:color="auto" w:fill="FFFFFF"/>
          </w:tcPr>
          <w:p w:rsidR="003D3666" w:rsidRPr="00587C6B" w:rsidRDefault="003D3666" w:rsidP="002B6342">
            <w:pPr>
              <w:shd w:val="clear" w:color="auto" w:fill="FFFFFF"/>
              <w:ind w:left="10"/>
              <w:jc w:val="center"/>
              <w:rPr>
                <w:rFonts w:ascii="Times New Roman" w:hAnsi="Times New Roman"/>
                <w:b/>
              </w:rPr>
            </w:pPr>
            <w:r w:rsidRPr="00587C6B">
              <w:rPr>
                <w:rFonts w:ascii="Times New Roman" w:hAnsi="Times New Roman"/>
                <w:b/>
                <w:bCs/>
              </w:rPr>
              <w:t>-</w:t>
            </w:r>
          </w:p>
        </w:tc>
      </w:tr>
      <w:tr w:rsidR="003D3666" w:rsidRPr="00587C6B" w:rsidTr="00FA4927">
        <w:trPr>
          <w:trHeight w:hRule="exact" w:val="283"/>
        </w:trPr>
        <w:tc>
          <w:tcPr>
            <w:tcW w:w="2299" w:type="dxa"/>
            <w:tcBorders>
              <w:top w:val="single" w:sz="6" w:space="0" w:color="auto"/>
              <w:left w:val="single" w:sz="6" w:space="0" w:color="auto"/>
              <w:bottom w:val="single" w:sz="6" w:space="0" w:color="auto"/>
              <w:right w:val="single" w:sz="6" w:space="0" w:color="auto"/>
            </w:tcBorders>
            <w:shd w:val="clear" w:color="auto" w:fill="FFFFFF"/>
          </w:tcPr>
          <w:p w:rsidR="003D3666" w:rsidRPr="00BF7C60" w:rsidRDefault="003D3666" w:rsidP="00C5772D">
            <w:pPr>
              <w:shd w:val="clear" w:color="auto" w:fill="FFFFFF"/>
              <w:ind w:left="14"/>
              <w:rPr>
                <w:rFonts w:ascii="Times New Roman" w:hAnsi="Times New Roman"/>
                <w:sz w:val="24"/>
                <w:szCs w:val="24"/>
              </w:rPr>
            </w:pPr>
            <w:r w:rsidRPr="00BF7C60">
              <w:rPr>
                <w:rFonts w:ascii="Times New Roman" w:hAnsi="Times New Roman"/>
                <w:sz w:val="24"/>
                <w:szCs w:val="24"/>
              </w:rPr>
              <w:t>Müzik Setleri</w:t>
            </w:r>
          </w:p>
        </w:tc>
        <w:tc>
          <w:tcPr>
            <w:tcW w:w="2304" w:type="dxa"/>
            <w:tcBorders>
              <w:top w:val="single" w:sz="6" w:space="0" w:color="auto"/>
              <w:left w:val="single" w:sz="6" w:space="0" w:color="auto"/>
              <w:bottom w:val="single" w:sz="6" w:space="0" w:color="auto"/>
              <w:right w:val="single" w:sz="6" w:space="0" w:color="auto"/>
            </w:tcBorders>
            <w:shd w:val="clear" w:color="auto" w:fill="FFFFFF"/>
          </w:tcPr>
          <w:p w:rsidR="003D3666" w:rsidRPr="00587C6B" w:rsidRDefault="003D3666" w:rsidP="002B6342">
            <w:pPr>
              <w:shd w:val="clear" w:color="auto" w:fill="FFFFFF"/>
              <w:ind w:left="10"/>
              <w:jc w:val="center"/>
              <w:rPr>
                <w:rFonts w:ascii="Times New Roman" w:hAnsi="Times New Roman"/>
                <w:b/>
              </w:rPr>
            </w:pPr>
            <w:r w:rsidRPr="00587C6B">
              <w:rPr>
                <w:rFonts w:ascii="Times New Roman" w:hAnsi="Times New Roman"/>
                <w:b/>
                <w:bCs/>
              </w:rPr>
              <w:t>-</w:t>
            </w:r>
          </w:p>
        </w:tc>
        <w:tc>
          <w:tcPr>
            <w:tcW w:w="2304" w:type="dxa"/>
            <w:tcBorders>
              <w:top w:val="single" w:sz="6" w:space="0" w:color="auto"/>
              <w:left w:val="single" w:sz="6" w:space="0" w:color="auto"/>
              <w:bottom w:val="single" w:sz="6" w:space="0" w:color="auto"/>
              <w:right w:val="single" w:sz="6" w:space="0" w:color="auto"/>
            </w:tcBorders>
            <w:shd w:val="clear" w:color="auto" w:fill="FFFFFF"/>
          </w:tcPr>
          <w:p w:rsidR="003D3666" w:rsidRPr="00587C6B" w:rsidRDefault="003D3666" w:rsidP="002B6342">
            <w:pPr>
              <w:shd w:val="clear" w:color="auto" w:fill="FFFFFF"/>
              <w:ind w:left="5"/>
              <w:jc w:val="center"/>
              <w:rPr>
                <w:rFonts w:ascii="Times New Roman" w:hAnsi="Times New Roman"/>
                <w:b/>
              </w:rPr>
            </w:pPr>
            <w:r w:rsidRPr="00587C6B">
              <w:rPr>
                <w:rFonts w:ascii="Times New Roman" w:hAnsi="Times New Roman"/>
                <w:b/>
                <w:bCs/>
              </w:rPr>
              <w:t>-</w:t>
            </w:r>
          </w:p>
        </w:tc>
        <w:tc>
          <w:tcPr>
            <w:tcW w:w="2299" w:type="dxa"/>
            <w:tcBorders>
              <w:top w:val="single" w:sz="6" w:space="0" w:color="auto"/>
              <w:left w:val="single" w:sz="6" w:space="0" w:color="auto"/>
              <w:bottom w:val="single" w:sz="6" w:space="0" w:color="auto"/>
              <w:right w:val="single" w:sz="6" w:space="0" w:color="auto"/>
            </w:tcBorders>
            <w:shd w:val="clear" w:color="auto" w:fill="FFFFFF"/>
          </w:tcPr>
          <w:p w:rsidR="003D3666" w:rsidRPr="00587C6B" w:rsidRDefault="003D3666" w:rsidP="002B6342">
            <w:pPr>
              <w:shd w:val="clear" w:color="auto" w:fill="FFFFFF"/>
              <w:ind w:left="10"/>
              <w:jc w:val="center"/>
              <w:rPr>
                <w:rFonts w:ascii="Times New Roman" w:hAnsi="Times New Roman"/>
                <w:b/>
              </w:rPr>
            </w:pPr>
            <w:r w:rsidRPr="00587C6B">
              <w:rPr>
                <w:rFonts w:ascii="Times New Roman" w:hAnsi="Times New Roman"/>
                <w:b/>
                <w:bCs/>
              </w:rPr>
              <w:t>-</w:t>
            </w:r>
          </w:p>
        </w:tc>
      </w:tr>
      <w:tr w:rsidR="003D3666" w:rsidRPr="00587C6B" w:rsidTr="00FA4927">
        <w:trPr>
          <w:trHeight w:hRule="exact" w:val="293"/>
        </w:trPr>
        <w:tc>
          <w:tcPr>
            <w:tcW w:w="2299" w:type="dxa"/>
            <w:tcBorders>
              <w:top w:val="single" w:sz="6" w:space="0" w:color="auto"/>
              <w:left w:val="single" w:sz="6" w:space="0" w:color="auto"/>
              <w:bottom w:val="single" w:sz="6" w:space="0" w:color="auto"/>
              <w:right w:val="single" w:sz="6" w:space="0" w:color="auto"/>
            </w:tcBorders>
            <w:shd w:val="clear" w:color="auto" w:fill="FFFFFF"/>
          </w:tcPr>
          <w:p w:rsidR="003D3666" w:rsidRPr="00BF7C60" w:rsidRDefault="003D3666" w:rsidP="00C5772D">
            <w:pPr>
              <w:shd w:val="clear" w:color="auto" w:fill="FFFFFF"/>
              <w:ind w:left="10"/>
              <w:rPr>
                <w:rFonts w:ascii="Times New Roman" w:hAnsi="Times New Roman"/>
                <w:sz w:val="24"/>
                <w:szCs w:val="24"/>
              </w:rPr>
            </w:pPr>
            <w:r w:rsidRPr="00BF7C60">
              <w:rPr>
                <w:rFonts w:ascii="Times New Roman" w:hAnsi="Times New Roman"/>
                <w:sz w:val="24"/>
                <w:szCs w:val="24"/>
              </w:rPr>
              <w:t>Mikroskoplar</w:t>
            </w:r>
          </w:p>
        </w:tc>
        <w:tc>
          <w:tcPr>
            <w:tcW w:w="2304" w:type="dxa"/>
            <w:tcBorders>
              <w:top w:val="single" w:sz="6" w:space="0" w:color="auto"/>
              <w:left w:val="single" w:sz="6" w:space="0" w:color="auto"/>
              <w:bottom w:val="single" w:sz="6" w:space="0" w:color="auto"/>
              <w:right w:val="single" w:sz="6" w:space="0" w:color="auto"/>
            </w:tcBorders>
            <w:shd w:val="clear" w:color="auto" w:fill="FFFFFF"/>
          </w:tcPr>
          <w:p w:rsidR="003D3666" w:rsidRPr="00587C6B" w:rsidRDefault="003D3666" w:rsidP="002B6342">
            <w:pPr>
              <w:shd w:val="clear" w:color="auto" w:fill="FFFFFF"/>
              <w:ind w:left="5"/>
              <w:jc w:val="center"/>
              <w:rPr>
                <w:rFonts w:ascii="Times New Roman" w:hAnsi="Times New Roman"/>
                <w:b/>
              </w:rPr>
            </w:pPr>
            <w:r w:rsidRPr="00587C6B">
              <w:rPr>
                <w:rFonts w:ascii="Times New Roman" w:hAnsi="Times New Roman"/>
                <w:b/>
                <w:bCs/>
              </w:rPr>
              <w:t>-</w:t>
            </w:r>
          </w:p>
        </w:tc>
        <w:tc>
          <w:tcPr>
            <w:tcW w:w="2304" w:type="dxa"/>
            <w:tcBorders>
              <w:top w:val="single" w:sz="6" w:space="0" w:color="auto"/>
              <w:left w:val="single" w:sz="6" w:space="0" w:color="auto"/>
              <w:bottom w:val="single" w:sz="6" w:space="0" w:color="auto"/>
              <w:right w:val="single" w:sz="6" w:space="0" w:color="auto"/>
            </w:tcBorders>
            <w:shd w:val="clear" w:color="auto" w:fill="FFFFFF"/>
          </w:tcPr>
          <w:p w:rsidR="003D3666" w:rsidRPr="00587C6B" w:rsidRDefault="003D3666" w:rsidP="002B6342">
            <w:pPr>
              <w:shd w:val="clear" w:color="auto" w:fill="FFFFFF"/>
              <w:ind w:left="5"/>
              <w:jc w:val="center"/>
              <w:rPr>
                <w:rFonts w:ascii="Times New Roman" w:hAnsi="Times New Roman"/>
                <w:b/>
              </w:rPr>
            </w:pPr>
            <w:r w:rsidRPr="00587C6B">
              <w:rPr>
                <w:rFonts w:ascii="Times New Roman" w:hAnsi="Times New Roman"/>
                <w:b/>
                <w:bCs/>
              </w:rPr>
              <w:t>-</w:t>
            </w:r>
          </w:p>
        </w:tc>
        <w:tc>
          <w:tcPr>
            <w:tcW w:w="2299" w:type="dxa"/>
            <w:tcBorders>
              <w:top w:val="single" w:sz="6" w:space="0" w:color="auto"/>
              <w:left w:val="single" w:sz="6" w:space="0" w:color="auto"/>
              <w:bottom w:val="single" w:sz="6" w:space="0" w:color="auto"/>
              <w:right w:val="single" w:sz="6" w:space="0" w:color="auto"/>
            </w:tcBorders>
            <w:shd w:val="clear" w:color="auto" w:fill="FFFFFF"/>
          </w:tcPr>
          <w:p w:rsidR="003D3666" w:rsidRPr="00587C6B" w:rsidRDefault="003D3666" w:rsidP="002B6342">
            <w:pPr>
              <w:shd w:val="clear" w:color="auto" w:fill="FFFFFF"/>
              <w:ind w:left="10"/>
              <w:jc w:val="center"/>
              <w:rPr>
                <w:rFonts w:ascii="Times New Roman" w:hAnsi="Times New Roman"/>
                <w:b/>
              </w:rPr>
            </w:pPr>
            <w:r w:rsidRPr="00587C6B">
              <w:rPr>
                <w:rFonts w:ascii="Times New Roman" w:hAnsi="Times New Roman"/>
                <w:b/>
                <w:bCs/>
              </w:rPr>
              <w:t>-</w:t>
            </w:r>
          </w:p>
        </w:tc>
      </w:tr>
      <w:tr w:rsidR="003D3666" w:rsidRPr="00587C6B" w:rsidTr="00FA4927">
        <w:trPr>
          <w:trHeight w:hRule="exact" w:val="288"/>
        </w:trPr>
        <w:tc>
          <w:tcPr>
            <w:tcW w:w="2299" w:type="dxa"/>
            <w:tcBorders>
              <w:top w:val="single" w:sz="6" w:space="0" w:color="auto"/>
              <w:left w:val="single" w:sz="6" w:space="0" w:color="auto"/>
              <w:bottom w:val="single" w:sz="6" w:space="0" w:color="auto"/>
              <w:right w:val="single" w:sz="6" w:space="0" w:color="auto"/>
            </w:tcBorders>
            <w:shd w:val="clear" w:color="auto" w:fill="FFFFFF"/>
          </w:tcPr>
          <w:p w:rsidR="003D3666" w:rsidRPr="00BF7C60" w:rsidRDefault="003D3666" w:rsidP="00C5772D">
            <w:pPr>
              <w:shd w:val="clear" w:color="auto" w:fill="FFFFFF"/>
              <w:ind w:left="10"/>
              <w:rPr>
                <w:rFonts w:ascii="Times New Roman" w:hAnsi="Times New Roman"/>
                <w:sz w:val="24"/>
                <w:szCs w:val="24"/>
              </w:rPr>
            </w:pPr>
            <w:r w:rsidRPr="00BF7C60">
              <w:rPr>
                <w:rFonts w:ascii="Times New Roman" w:hAnsi="Times New Roman"/>
                <w:sz w:val="24"/>
                <w:szCs w:val="24"/>
              </w:rPr>
              <w:t>DVD 1er</w:t>
            </w:r>
          </w:p>
        </w:tc>
        <w:tc>
          <w:tcPr>
            <w:tcW w:w="2304" w:type="dxa"/>
            <w:tcBorders>
              <w:top w:val="single" w:sz="6" w:space="0" w:color="auto"/>
              <w:left w:val="single" w:sz="6" w:space="0" w:color="auto"/>
              <w:bottom w:val="single" w:sz="6" w:space="0" w:color="auto"/>
              <w:right w:val="single" w:sz="6" w:space="0" w:color="auto"/>
            </w:tcBorders>
            <w:shd w:val="clear" w:color="auto" w:fill="FFFFFF"/>
          </w:tcPr>
          <w:p w:rsidR="003D3666" w:rsidRPr="00587C6B" w:rsidRDefault="003D3666" w:rsidP="002B6342">
            <w:pPr>
              <w:shd w:val="clear" w:color="auto" w:fill="FFFFFF"/>
              <w:ind w:left="5"/>
              <w:jc w:val="center"/>
              <w:rPr>
                <w:rFonts w:ascii="Times New Roman" w:hAnsi="Times New Roman"/>
                <w:b/>
              </w:rPr>
            </w:pPr>
            <w:r w:rsidRPr="00587C6B">
              <w:rPr>
                <w:rFonts w:ascii="Times New Roman" w:hAnsi="Times New Roman"/>
                <w:b/>
                <w:bCs/>
              </w:rPr>
              <w:t>-</w:t>
            </w:r>
          </w:p>
        </w:tc>
        <w:tc>
          <w:tcPr>
            <w:tcW w:w="2304" w:type="dxa"/>
            <w:tcBorders>
              <w:top w:val="single" w:sz="6" w:space="0" w:color="auto"/>
              <w:left w:val="single" w:sz="6" w:space="0" w:color="auto"/>
              <w:bottom w:val="single" w:sz="6" w:space="0" w:color="auto"/>
              <w:right w:val="single" w:sz="6" w:space="0" w:color="auto"/>
            </w:tcBorders>
            <w:shd w:val="clear" w:color="auto" w:fill="FFFFFF"/>
          </w:tcPr>
          <w:p w:rsidR="003D3666" w:rsidRPr="00587C6B" w:rsidRDefault="003D3666" w:rsidP="002B6342">
            <w:pPr>
              <w:shd w:val="clear" w:color="auto" w:fill="FFFFFF"/>
              <w:ind w:left="5"/>
              <w:jc w:val="center"/>
              <w:rPr>
                <w:rFonts w:ascii="Times New Roman" w:hAnsi="Times New Roman"/>
                <w:b/>
              </w:rPr>
            </w:pPr>
            <w:r w:rsidRPr="00587C6B">
              <w:rPr>
                <w:rFonts w:ascii="Times New Roman" w:hAnsi="Times New Roman"/>
                <w:b/>
                <w:bCs/>
              </w:rPr>
              <w:t>-</w:t>
            </w:r>
          </w:p>
        </w:tc>
        <w:tc>
          <w:tcPr>
            <w:tcW w:w="2299" w:type="dxa"/>
            <w:tcBorders>
              <w:top w:val="single" w:sz="6" w:space="0" w:color="auto"/>
              <w:left w:val="single" w:sz="6" w:space="0" w:color="auto"/>
              <w:bottom w:val="single" w:sz="6" w:space="0" w:color="auto"/>
              <w:right w:val="single" w:sz="6" w:space="0" w:color="auto"/>
            </w:tcBorders>
            <w:shd w:val="clear" w:color="auto" w:fill="FFFFFF"/>
          </w:tcPr>
          <w:p w:rsidR="003D3666" w:rsidRPr="00587C6B" w:rsidRDefault="003D3666" w:rsidP="002B6342">
            <w:pPr>
              <w:shd w:val="clear" w:color="auto" w:fill="FFFFFF"/>
              <w:ind w:left="5"/>
              <w:jc w:val="center"/>
              <w:rPr>
                <w:rFonts w:ascii="Times New Roman" w:hAnsi="Times New Roman"/>
                <w:b/>
              </w:rPr>
            </w:pPr>
            <w:r w:rsidRPr="00587C6B">
              <w:rPr>
                <w:rFonts w:ascii="Times New Roman" w:hAnsi="Times New Roman"/>
                <w:b/>
                <w:bCs/>
              </w:rPr>
              <w:t>-</w:t>
            </w:r>
          </w:p>
        </w:tc>
      </w:tr>
      <w:tr w:rsidR="003D3666" w:rsidTr="00FA4927">
        <w:trPr>
          <w:trHeight w:hRule="exact" w:val="302"/>
        </w:trPr>
        <w:tc>
          <w:tcPr>
            <w:tcW w:w="2299" w:type="dxa"/>
            <w:tcBorders>
              <w:top w:val="single" w:sz="6" w:space="0" w:color="auto"/>
              <w:left w:val="single" w:sz="6" w:space="0" w:color="auto"/>
              <w:bottom w:val="single" w:sz="6" w:space="0" w:color="auto"/>
              <w:right w:val="single" w:sz="6" w:space="0" w:color="auto"/>
            </w:tcBorders>
            <w:shd w:val="clear" w:color="auto" w:fill="FFFFFF"/>
          </w:tcPr>
          <w:p w:rsidR="003D3666" w:rsidRPr="00BF7C60" w:rsidRDefault="003D3666" w:rsidP="00C5772D">
            <w:pPr>
              <w:shd w:val="clear" w:color="auto" w:fill="FFFFFF"/>
              <w:ind w:left="14"/>
              <w:rPr>
                <w:rFonts w:ascii="Times New Roman" w:hAnsi="Times New Roman"/>
                <w:sz w:val="24"/>
                <w:szCs w:val="24"/>
              </w:rPr>
            </w:pPr>
            <w:r w:rsidRPr="00BF7C60">
              <w:rPr>
                <w:rFonts w:ascii="Times New Roman" w:hAnsi="Times New Roman"/>
                <w:sz w:val="24"/>
                <w:szCs w:val="24"/>
              </w:rPr>
              <w:t>Yazıcı(Laser)</w:t>
            </w:r>
          </w:p>
        </w:tc>
        <w:tc>
          <w:tcPr>
            <w:tcW w:w="2304" w:type="dxa"/>
            <w:tcBorders>
              <w:top w:val="single" w:sz="6" w:space="0" w:color="auto"/>
              <w:left w:val="single" w:sz="6" w:space="0" w:color="auto"/>
              <w:bottom w:val="single" w:sz="6" w:space="0" w:color="auto"/>
              <w:right w:val="single" w:sz="6" w:space="0" w:color="auto"/>
            </w:tcBorders>
            <w:shd w:val="clear" w:color="auto" w:fill="FFFFFF"/>
          </w:tcPr>
          <w:p w:rsidR="003D3666" w:rsidRPr="00587C6B" w:rsidRDefault="00390B41" w:rsidP="002B6342">
            <w:pPr>
              <w:shd w:val="clear" w:color="auto" w:fill="FFFFFF"/>
              <w:ind w:left="29"/>
              <w:jc w:val="center"/>
              <w:rPr>
                <w:rFonts w:ascii="Times New Roman" w:hAnsi="Times New Roman"/>
                <w:b/>
              </w:rPr>
            </w:pPr>
            <w:r>
              <w:rPr>
                <w:rFonts w:ascii="Times New Roman" w:hAnsi="Times New Roman"/>
                <w:b/>
                <w:bCs/>
              </w:rPr>
              <w:t>6</w:t>
            </w:r>
          </w:p>
        </w:tc>
        <w:tc>
          <w:tcPr>
            <w:tcW w:w="2304" w:type="dxa"/>
            <w:tcBorders>
              <w:top w:val="single" w:sz="6" w:space="0" w:color="auto"/>
              <w:left w:val="single" w:sz="6" w:space="0" w:color="auto"/>
              <w:bottom w:val="single" w:sz="6" w:space="0" w:color="auto"/>
              <w:right w:val="single" w:sz="6" w:space="0" w:color="auto"/>
            </w:tcBorders>
            <w:shd w:val="clear" w:color="auto" w:fill="FFFFFF"/>
          </w:tcPr>
          <w:p w:rsidR="003D3666" w:rsidRPr="00587C6B" w:rsidRDefault="003D3666" w:rsidP="002B6342">
            <w:pPr>
              <w:shd w:val="clear" w:color="auto" w:fill="FFFFFF"/>
              <w:ind w:left="5"/>
              <w:jc w:val="center"/>
              <w:rPr>
                <w:rFonts w:ascii="Times New Roman" w:hAnsi="Times New Roman"/>
                <w:b/>
              </w:rPr>
            </w:pPr>
            <w:r w:rsidRPr="00587C6B">
              <w:rPr>
                <w:rFonts w:ascii="Times New Roman" w:hAnsi="Times New Roman"/>
                <w:b/>
                <w:bCs/>
              </w:rPr>
              <w:t>-</w:t>
            </w:r>
          </w:p>
        </w:tc>
        <w:tc>
          <w:tcPr>
            <w:tcW w:w="2299" w:type="dxa"/>
            <w:tcBorders>
              <w:top w:val="single" w:sz="6" w:space="0" w:color="auto"/>
              <w:left w:val="single" w:sz="6" w:space="0" w:color="auto"/>
              <w:bottom w:val="single" w:sz="6" w:space="0" w:color="auto"/>
              <w:right w:val="single" w:sz="6" w:space="0" w:color="auto"/>
            </w:tcBorders>
            <w:shd w:val="clear" w:color="auto" w:fill="FFFFFF"/>
          </w:tcPr>
          <w:p w:rsidR="003D3666" w:rsidRPr="00587C6B" w:rsidRDefault="003D3666" w:rsidP="002B6342">
            <w:pPr>
              <w:shd w:val="clear" w:color="auto" w:fill="FFFFFF"/>
              <w:ind w:left="5"/>
              <w:jc w:val="center"/>
              <w:rPr>
                <w:rFonts w:ascii="Times New Roman" w:hAnsi="Times New Roman"/>
                <w:b/>
              </w:rPr>
            </w:pPr>
            <w:r w:rsidRPr="00587C6B">
              <w:rPr>
                <w:rFonts w:ascii="Times New Roman" w:hAnsi="Times New Roman"/>
                <w:b/>
                <w:bCs/>
              </w:rPr>
              <w:t>-</w:t>
            </w:r>
          </w:p>
        </w:tc>
      </w:tr>
    </w:tbl>
    <w:p w:rsidR="00275C01" w:rsidRDefault="00275C01" w:rsidP="00FA4927">
      <w:pPr>
        <w:shd w:val="clear" w:color="auto" w:fill="FFFFFF"/>
        <w:rPr>
          <w:rFonts w:ascii="Times New Roman" w:hAnsi="Times New Roman"/>
          <w:b/>
          <w:sz w:val="26"/>
          <w:szCs w:val="26"/>
        </w:rPr>
      </w:pPr>
    </w:p>
    <w:p w:rsidR="00587C6B" w:rsidRPr="00587C6B" w:rsidRDefault="00587C6B" w:rsidP="00FA4927">
      <w:pPr>
        <w:shd w:val="clear" w:color="auto" w:fill="FFFFFF"/>
        <w:spacing w:after="0"/>
        <w:rPr>
          <w:rFonts w:ascii="Times New Roman" w:hAnsi="Times New Roman"/>
          <w:b/>
        </w:rPr>
      </w:pPr>
      <w:r w:rsidRPr="00587C6B">
        <w:rPr>
          <w:rFonts w:ascii="Times New Roman" w:hAnsi="Times New Roman"/>
          <w:b/>
          <w:sz w:val="26"/>
          <w:szCs w:val="26"/>
        </w:rPr>
        <w:lastRenderedPageBreak/>
        <w:t>4- İnsan Kaynakları</w:t>
      </w:r>
    </w:p>
    <w:p w:rsidR="003211CE" w:rsidRDefault="003211CE" w:rsidP="00FA4927">
      <w:pPr>
        <w:jc w:val="both"/>
        <w:rPr>
          <w:rFonts w:ascii="Times New Roman" w:hAnsi="Times New Roman"/>
          <w:b/>
          <w:sz w:val="24"/>
          <w:szCs w:val="24"/>
        </w:rPr>
      </w:pPr>
    </w:p>
    <w:p w:rsidR="00275C01" w:rsidRPr="00275C01" w:rsidRDefault="00275C01" w:rsidP="00FA4927">
      <w:pPr>
        <w:jc w:val="both"/>
        <w:rPr>
          <w:rFonts w:ascii="Times New Roman" w:hAnsi="Times New Roman"/>
          <w:b/>
          <w:sz w:val="24"/>
          <w:szCs w:val="24"/>
        </w:rPr>
      </w:pPr>
      <w:r w:rsidRPr="00275C01">
        <w:rPr>
          <w:rFonts w:ascii="Times New Roman" w:hAnsi="Times New Roman"/>
          <w:b/>
          <w:sz w:val="24"/>
          <w:szCs w:val="24"/>
        </w:rPr>
        <w:t>4.1- Akademik Personel</w:t>
      </w:r>
    </w:p>
    <w:tbl>
      <w:tblPr>
        <w:tblW w:w="9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9"/>
        <w:gridCol w:w="1115"/>
        <w:gridCol w:w="949"/>
        <w:gridCol w:w="1581"/>
        <w:gridCol w:w="1649"/>
        <w:gridCol w:w="1649"/>
      </w:tblGrid>
      <w:tr w:rsidR="00275C01" w:rsidRPr="00564731" w:rsidTr="00FA4927">
        <w:trPr>
          <w:trHeight w:val="219"/>
        </w:trPr>
        <w:tc>
          <w:tcPr>
            <w:tcW w:w="9312" w:type="dxa"/>
            <w:gridSpan w:val="6"/>
            <w:shd w:val="clear" w:color="auto" w:fill="auto"/>
            <w:vAlign w:val="center"/>
          </w:tcPr>
          <w:p w:rsidR="00275C01" w:rsidRPr="00F02F09" w:rsidRDefault="00275C01" w:rsidP="00F02F09">
            <w:pPr>
              <w:ind w:left="-1276"/>
              <w:jc w:val="center"/>
              <w:rPr>
                <w:color w:val="FFFFFF"/>
              </w:rPr>
            </w:pPr>
            <w:r w:rsidRPr="00F02F09">
              <w:rPr>
                <w:b/>
              </w:rPr>
              <w:t>Akademik Personel</w:t>
            </w:r>
          </w:p>
        </w:tc>
      </w:tr>
      <w:tr w:rsidR="00275C01" w:rsidRPr="00564731" w:rsidTr="00FA4927">
        <w:trPr>
          <w:trHeight w:val="120"/>
        </w:trPr>
        <w:tc>
          <w:tcPr>
            <w:tcW w:w="2369" w:type="dxa"/>
            <w:vMerge w:val="restart"/>
            <w:shd w:val="clear" w:color="auto" w:fill="auto"/>
            <w:vAlign w:val="center"/>
          </w:tcPr>
          <w:p w:rsidR="00275C01" w:rsidRPr="00F02F09" w:rsidRDefault="00275C01" w:rsidP="00F02F09">
            <w:pPr>
              <w:jc w:val="center"/>
              <w:rPr>
                <w:color w:val="FFFFFF"/>
              </w:rPr>
            </w:pPr>
          </w:p>
        </w:tc>
        <w:tc>
          <w:tcPr>
            <w:tcW w:w="3645" w:type="dxa"/>
            <w:gridSpan w:val="3"/>
            <w:shd w:val="clear" w:color="auto" w:fill="auto"/>
            <w:vAlign w:val="center"/>
          </w:tcPr>
          <w:p w:rsidR="00275C01" w:rsidRPr="00564731" w:rsidRDefault="00275C01" w:rsidP="00F02F09">
            <w:pPr>
              <w:jc w:val="center"/>
            </w:pPr>
            <w:r w:rsidRPr="00564731">
              <w:t>Kadroların Doluluk Oranına Göre</w:t>
            </w:r>
          </w:p>
        </w:tc>
        <w:tc>
          <w:tcPr>
            <w:tcW w:w="3298" w:type="dxa"/>
            <w:gridSpan w:val="2"/>
            <w:shd w:val="clear" w:color="auto" w:fill="auto"/>
            <w:vAlign w:val="center"/>
          </w:tcPr>
          <w:p w:rsidR="00275C01" w:rsidRPr="00564731" w:rsidRDefault="00275C01" w:rsidP="00F02F09">
            <w:pPr>
              <w:jc w:val="center"/>
            </w:pPr>
            <w:r w:rsidRPr="00564731">
              <w:t>Kadroların İstihdam Şekline Göre</w:t>
            </w:r>
          </w:p>
        </w:tc>
      </w:tr>
      <w:tr w:rsidR="00275C01" w:rsidRPr="00564731" w:rsidTr="00FA4927">
        <w:trPr>
          <w:trHeight w:val="252"/>
        </w:trPr>
        <w:tc>
          <w:tcPr>
            <w:tcW w:w="2369" w:type="dxa"/>
            <w:vMerge/>
            <w:shd w:val="clear" w:color="auto" w:fill="auto"/>
            <w:vAlign w:val="center"/>
          </w:tcPr>
          <w:p w:rsidR="00275C01" w:rsidRPr="00F02F09" w:rsidRDefault="00275C01" w:rsidP="00F02F09">
            <w:pPr>
              <w:jc w:val="center"/>
              <w:rPr>
                <w:color w:val="FFFFFF"/>
              </w:rPr>
            </w:pPr>
          </w:p>
        </w:tc>
        <w:tc>
          <w:tcPr>
            <w:tcW w:w="1115" w:type="dxa"/>
            <w:shd w:val="clear" w:color="auto" w:fill="auto"/>
            <w:vAlign w:val="center"/>
          </w:tcPr>
          <w:p w:rsidR="00275C01" w:rsidRPr="00564731" w:rsidRDefault="00275C01" w:rsidP="00F02F09">
            <w:pPr>
              <w:jc w:val="center"/>
            </w:pPr>
            <w:r w:rsidRPr="00564731">
              <w:t>Dolu</w:t>
            </w:r>
          </w:p>
        </w:tc>
        <w:tc>
          <w:tcPr>
            <w:tcW w:w="949" w:type="dxa"/>
            <w:shd w:val="clear" w:color="auto" w:fill="auto"/>
            <w:vAlign w:val="center"/>
          </w:tcPr>
          <w:p w:rsidR="00275C01" w:rsidRPr="00564731" w:rsidRDefault="00275C01" w:rsidP="00F02F09">
            <w:pPr>
              <w:jc w:val="center"/>
            </w:pPr>
            <w:r w:rsidRPr="00564731">
              <w:t>Boş</w:t>
            </w:r>
          </w:p>
        </w:tc>
        <w:tc>
          <w:tcPr>
            <w:tcW w:w="1581" w:type="dxa"/>
            <w:shd w:val="clear" w:color="auto" w:fill="auto"/>
            <w:vAlign w:val="center"/>
          </w:tcPr>
          <w:p w:rsidR="00275C01" w:rsidRPr="00564731" w:rsidRDefault="00275C01" w:rsidP="00F02F09">
            <w:pPr>
              <w:jc w:val="center"/>
            </w:pPr>
            <w:r w:rsidRPr="00564731">
              <w:t>Toplam</w:t>
            </w:r>
          </w:p>
        </w:tc>
        <w:tc>
          <w:tcPr>
            <w:tcW w:w="1649" w:type="dxa"/>
            <w:shd w:val="clear" w:color="auto" w:fill="auto"/>
            <w:vAlign w:val="center"/>
          </w:tcPr>
          <w:p w:rsidR="00275C01" w:rsidRPr="00564731" w:rsidRDefault="00275C01" w:rsidP="00F02F09">
            <w:pPr>
              <w:jc w:val="center"/>
            </w:pPr>
            <w:r w:rsidRPr="00564731">
              <w:t>Tam Zamanlı</w:t>
            </w:r>
          </w:p>
        </w:tc>
        <w:tc>
          <w:tcPr>
            <w:tcW w:w="1649" w:type="dxa"/>
            <w:shd w:val="clear" w:color="auto" w:fill="auto"/>
            <w:vAlign w:val="center"/>
          </w:tcPr>
          <w:p w:rsidR="00275C01" w:rsidRPr="00564731" w:rsidRDefault="00275C01" w:rsidP="00F02F09">
            <w:pPr>
              <w:jc w:val="center"/>
            </w:pPr>
            <w:r w:rsidRPr="00564731">
              <w:t>Yarı Zamanlı</w:t>
            </w:r>
          </w:p>
        </w:tc>
      </w:tr>
      <w:tr w:rsidR="00275C01" w:rsidRPr="00564731" w:rsidTr="00FA4927">
        <w:trPr>
          <w:trHeight w:val="120"/>
        </w:trPr>
        <w:tc>
          <w:tcPr>
            <w:tcW w:w="2369" w:type="dxa"/>
            <w:shd w:val="clear" w:color="auto" w:fill="auto"/>
            <w:vAlign w:val="center"/>
          </w:tcPr>
          <w:p w:rsidR="00275C01" w:rsidRPr="00564731" w:rsidRDefault="00275C01" w:rsidP="00C5772D">
            <w:r w:rsidRPr="00564731">
              <w:t>Profesör</w:t>
            </w:r>
          </w:p>
        </w:tc>
        <w:tc>
          <w:tcPr>
            <w:tcW w:w="1115" w:type="dxa"/>
            <w:shd w:val="clear" w:color="auto" w:fill="auto"/>
            <w:vAlign w:val="center"/>
          </w:tcPr>
          <w:p w:rsidR="00275C01" w:rsidRPr="00564731" w:rsidRDefault="00275C01" w:rsidP="00F02F09">
            <w:pPr>
              <w:jc w:val="center"/>
            </w:pPr>
          </w:p>
        </w:tc>
        <w:tc>
          <w:tcPr>
            <w:tcW w:w="949" w:type="dxa"/>
            <w:shd w:val="clear" w:color="auto" w:fill="auto"/>
            <w:vAlign w:val="center"/>
          </w:tcPr>
          <w:p w:rsidR="00275C01" w:rsidRPr="00564731" w:rsidRDefault="00275C01" w:rsidP="00F02F09">
            <w:pPr>
              <w:jc w:val="center"/>
            </w:pPr>
          </w:p>
        </w:tc>
        <w:tc>
          <w:tcPr>
            <w:tcW w:w="1581" w:type="dxa"/>
            <w:shd w:val="clear" w:color="auto" w:fill="auto"/>
            <w:vAlign w:val="center"/>
          </w:tcPr>
          <w:p w:rsidR="00275C01" w:rsidRPr="00564731" w:rsidRDefault="00275C01" w:rsidP="00F02F09">
            <w:pPr>
              <w:jc w:val="center"/>
            </w:pPr>
          </w:p>
        </w:tc>
        <w:tc>
          <w:tcPr>
            <w:tcW w:w="1649" w:type="dxa"/>
            <w:shd w:val="clear" w:color="auto" w:fill="auto"/>
            <w:vAlign w:val="center"/>
          </w:tcPr>
          <w:p w:rsidR="00275C01" w:rsidRPr="00564731" w:rsidRDefault="00275C01" w:rsidP="00F02F09">
            <w:pPr>
              <w:jc w:val="center"/>
            </w:pPr>
          </w:p>
        </w:tc>
        <w:tc>
          <w:tcPr>
            <w:tcW w:w="1649" w:type="dxa"/>
            <w:shd w:val="clear" w:color="auto" w:fill="auto"/>
            <w:vAlign w:val="center"/>
          </w:tcPr>
          <w:p w:rsidR="00275C01" w:rsidRPr="00564731" w:rsidRDefault="00275C01" w:rsidP="00F02F09">
            <w:pPr>
              <w:jc w:val="center"/>
            </w:pPr>
          </w:p>
        </w:tc>
      </w:tr>
      <w:tr w:rsidR="00275C01" w:rsidRPr="00564731" w:rsidTr="00FA4927">
        <w:trPr>
          <w:trHeight w:val="120"/>
        </w:trPr>
        <w:tc>
          <w:tcPr>
            <w:tcW w:w="2369" w:type="dxa"/>
            <w:shd w:val="clear" w:color="auto" w:fill="auto"/>
            <w:vAlign w:val="center"/>
          </w:tcPr>
          <w:p w:rsidR="00275C01" w:rsidRPr="00564731" w:rsidRDefault="00275C01" w:rsidP="00C5772D">
            <w:r w:rsidRPr="00564731">
              <w:t>Doçent</w:t>
            </w:r>
          </w:p>
        </w:tc>
        <w:tc>
          <w:tcPr>
            <w:tcW w:w="1115" w:type="dxa"/>
            <w:shd w:val="clear" w:color="auto" w:fill="auto"/>
            <w:vAlign w:val="center"/>
          </w:tcPr>
          <w:p w:rsidR="00275C01" w:rsidRPr="00564731" w:rsidRDefault="00275C01" w:rsidP="00F02F09">
            <w:pPr>
              <w:jc w:val="center"/>
            </w:pPr>
          </w:p>
        </w:tc>
        <w:tc>
          <w:tcPr>
            <w:tcW w:w="949" w:type="dxa"/>
            <w:shd w:val="clear" w:color="auto" w:fill="auto"/>
            <w:vAlign w:val="center"/>
          </w:tcPr>
          <w:p w:rsidR="00275C01" w:rsidRPr="00564731" w:rsidRDefault="00275C01" w:rsidP="00F02F09">
            <w:pPr>
              <w:jc w:val="center"/>
            </w:pPr>
          </w:p>
        </w:tc>
        <w:tc>
          <w:tcPr>
            <w:tcW w:w="1581" w:type="dxa"/>
            <w:shd w:val="clear" w:color="auto" w:fill="auto"/>
            <w:vAlign w:val="center"/>
          </w:tcPr>
          <w:p w:rsidR="00275C01" w:rsidRPr="00564731" w:rsidRDefault="00275C01" w:rsidP="00F02F09">
            <w:pPr>
              <w:jc w:val="center"/>
            </w:pPr>
          </w:p>
        </w:tc>
        <w:tc>
          <w:tcPr>
            <w:tcW w:w="1649" w:type="dxa"/>
            <w:shd w:val="clear" w:color="auto" w:fill="auto"/>
            <w:vAlign w:val="center"/>
          </w:tcPr>
          <w:p w:rsidR="00275C01" w:rsidRPr="00564731" w:rsidRDefault="00275C01" w:rsidP="00F02F09">
            <w:pPr>
              <w:jc w:val="center"/>
            </w:pPr>
          </w:p>
        </w:tc>
        <w:tc>
          <w:tcPr>
            <w:tcW w:w="1649" w:type="dxa"/>
            <w:shd w:val="clear" w:color="auto" w:fill="auto"/>
            <w:vAlign w:val="center"/>
          </w:tcPr>
          <w:p w:rsidR="00275C01" w:rsidRPr="00564731" w:rsidRDefault="00275C01" w:rsidP="00F02F09">
            <w:pPr>
              <w:jc w:val="center"/>
            </w:pPr>
          </w:p>
        </w:tc>
      </w:tr>
      <w:tr w:rsidR="00275C01" w:rsidRPr="00564731" w:rsidTr="00FA4927">
        <w:trPr>
          <w:trHeight w:val="120"/>
        </w:trPr>
        <w:tc>
          <w:tcPr>
            <w:tcW w:w="2369" w:type="dxa"/>
            <w:shd w:val="clear" w:color="auto" w:fill="auto"/>
            <w:vAlign w:val="center"/>
          </w:tcPr>
          <w:p w:rsidR="00275C01" w:rsidRPr="00564731" w:rsidRDefault="00275C01" w:rsidP="00C5772D">
            <w:r w:rsidRPr="00564731">
              <w:t>Yrd. Doçent</w:t>
            </w:r>
          </w:p>
        </w:tc>
        <w:tc>
          <w:tcPr>
            <w:tcW w:w="1115" w:type="dxa"/>
            <w:shd w:val="clear" w:color="auto" w:fill="auto"/>
            <w:vAlign w:val="center"/>
          </w:tcPr>
          <w:p w:rsidR="00275C01" w:rsidRPr="00564731" w:rsidRDefault="00275C01" w:rsidP="00F02F09">
            <w:pPr>
              <w:jc w:val="center"/>
            </w:pPr>
          </w:p>
        </w:tc>
        <w:tc>
          <w:tcPr>
            <w:tcW w:w="949" w:type="dxa"/>
            <w:shd w:val="clear" w:color="auto" w:fill="auto"/>
            <w:vAlign w:val="center"/>
          </w:tcPr>
          <w:p w:rsidR="00275C01" w:rsidRPr="00564731" w:rsidRDefault="00275C01" w:rsidP="00F02F09">
            <w:pPr>
              <w:jc w:val="center"/>
            </w:pPr>
          </w:p>
        </w:tc>
        <w:tc>
          <w:tcPr>
            <w:tcW w:w="1581" w:type="dxa"/>
            <w:shd w:val="clear" w:color="auto" w:fill="auto"/>
            <w:vAlign w:val="center"/>
          </w:tcPr>
          <w:p w:rsidR="00275C01" w:rsidRPr="00564731" w:rsidRDefault="00275C01" w:rsidP="00F02F09">
            <w:pPr>
              <w:jc w:val="center"/>
            </w:pPr>
          </w:p>
        </w:tc>
        <w:tc>
          <w:tcPr>
            <w:tcW w:w="1649" w:type="dxa"/>
            <w:shd w:val="clear" w:color="auto" w:fill="auto"/>
            <w:vAlign w:val="center"/>
          </w:tcPr>
          <w:p w:rsidR="00275C01" w:rsidRPr="00564731" w:rsidRDefault="00275C01" w:rsidP="00F02F09">
            <w:pPr>
              <w:jc w:val="center"/>
            </w:pPr>
          </w:p>
        </w:tc>
        <w:tc>
          <w:tcPr>
            <w:tcW w:w="1649" w:type="dxa"/>
            <w:shd w:val="clear" w:color="auto" w:fill="auto"/>
            <w:vAlign w:val="center"/>
          </w:tcPr>
          <w:p w:rsidR="00275C01" w:rsidRPr="00564731" w:rsidRDefault="00275C01" w:rsidP="00F02F09">
            <w:pPr>
              <w:jc w:val="center"/>
            </w:pPr>
          </w:p>
        </w:tc>
      </w:tr>
      <w:tr w:rsidR="00275C01" w:rsidRPr="00564731" w:rsidTr="00FA4927">
        <w:trPr>
          <w:trHeight w:val="120"/>
        </w:trPr>
        <w:tc>
          <w:tcPr>
            <w:tcW w:w="2369" w:type="dxa"/>
            <w:shd w:val="clear" w:color="auto" w:fill="auto"/>
            <w:vAlign w:val="center"/>
          </w:tcPr>
          <w:p w:rsidR="00275C01" w:rsidRPr="00564731" w:rsidRDefault="00275C01" w:rsidP="00C5772D">
            <w:r w:rsidRPr="00564731">
              <w:t>Öğretim Görevlisi</w:t>
            </w:r>
          </w:p>
        </w:tc>
        <w:tc>
          <w:tcPr>
            <w:tcW w:w="1115" w:type="dxa"/>
            <w:shd w:val="clear" w:color="auto" w:fill="auto"/>
            <w:vAlign w:val="center"/>
          </w:tcPr>
          <w:p w:rsidR="00275C01" w:rsidRPr="00564731" w:rsidRDefault="00275C01" w:rsidP="00F02F09">
            <w:pPr>
              <w:jc w:val="center"/>
            </w:pPr>
          </w:p>
        </w:tc>
        <w:tc>
          <w:tcPr>
            <w:tcW w:w="949" w:type="dxa"/>
            <w:shd w:val="clear" w:color="auto" w:fill="auto"/>
            <w:vAlign w:val="center"/>
          </w:tcPr>
          <w:p w:rsidR="00275C01" w:rsidRPr="00564731" w:rsidRDefault="00275C01" w:rsidP="00F02F09">
            <w:pPr>
              <w:jc w:val="center"/>
            </w:pPr>
          </w:p>
        </w:tc>
        <w:tc>
          <w:tcPr>
            <w:tcW w:w="1581" w:type="dxa"/>
            <w:shd w:val="clear" w:color="auto" w:fill="auto"/>
            <w:vAlign w:val="center"/>
          </w:tcPr>
          <w:p w:rsidR="00275C01" w:rsidRPr="00564731" w:rsidRDefault="00275C01" w:rsidP="00F02F09">
            <w:pPr>
              <w:jc w:val="center"/>
            </w:pPr>
          </w:p>
        </w:tc>
        <w:tc>
          <w:tcPr>
            <w:tcW w:w="1649" w:type="dxa"/>
            <w:shd w:val="clear" w:color="auto" w:fill="auto"/>
            <w:vAlign w:val="center"/>
          </w:tcPr>
          <w:p w:rsidR="00275C01" w:rsidRPr="00564731" w:rsidRDefault="00275C01" w:rsidP="00F02F09">
            <w:pPr>
              <w:jc w:val="center"/>
            </w:pPr>
          </w:p>
        </w:tc>
        <w:tc>
          <w:tcPr>
            <w:tcW w:w="1649" w:type="dxa"/>
            <w:shd w:val="clear" w:color="auto" w:fill="auto"/>
            <w:vAlign w:val="center"/>
          </w:tcPr>
          <w:p w:rsidR="00275C01" w:rsidRPr="00564731" w:rsidRDefault="00275C01" w:rsidP="00F02F09">
            <w:pPr>
              <w:jc w:val="center"/>
            </w:pPr>
          </w:p>
        </w:tc>
      </w:tr>
      <w:tr w:rsidR="00275C01" w:rsidRPr="00564731" w:rsidTr="00FA4927">
        <w:trPr>
          <w:trHeight w:val="120"/>
        </w:trPr>
        <w:tc>
          <w:tcPr>
            <w:tcW w:w="2369" w:type="dxa"/>
            <w:shd w:val="clear" w:color="auto" w:fill="auto"/>
            <w:vAlign w:val="center"/>
          </w:tcPr>
          <w:p w:rsidR="00275C01" w:rsidRPr="00564731" w:rsidRDefault="00275C01" w:rsidP="00C5772D">
            <w:r w:rsidRPr="00564731">
              <w:t>Okutman</w:t>
            </w:r>
          </w:p>
        </w:tc>
        <w:tc>
          <w:tcPr>
            <w:tcW w:w="1115" w:type="dxa"/>
            <w:shd w:val="clear" w:color="auto" w:fill="auto"/>
            <w:vAlign w:val="center"/>
          </w:tcPr>
          <w:p w:rsidR="00275C01" w:rsidRPr="00564731" w:rsidRDefault="00275C01" w:rsidP="00F02F09">
            <w:pPr>
              <w:jc w:val="center"/>
            </w:pPr>
          </w:p>
        </w:tc>
        <w:tc>
          <w:tcPr>
            <w:tcW w:w="949" w:type="dxa"/>
            <w:shd w:val="clear" w:color="auto" w:fill="auto"/>
            <w:vAlign w:val="center"/>
          </w:tcPr>
          <w:p w:rsidR="00275C01" w:rsidRPr="00564731" w:rsidRDefault="00275C01" w:rsidP="00F02F09">
            <w:pPr>
              <w:jc w:val="center"/>
            </w:pPr>
          </w:p>
        </w:tc>
        <w:tc>
          <w:tcPr>
            <w:tcW w:w="1581" w:type="dxa"/>
            <w:shd w:val="clear" w:color="auto" w:fill="auto"/>
            <w:vAlign w:val="center"/>
          </w:tcPr>
          <w:p w:rsidR="00275C01" w:rsidRPr="00564731" w:rsidRDefault="00275C01" w:rsidP="00F02F09">
            <w:pPr>
              <w:jc w:val="center"/>
            </w:pPr>
          </w:p>
        </w:tc>
        <w:tc>
          <w:tcPr>
            <w:tcW w:w="1649" w:type="dxa"/>
            <w:shd w:val="clear" w:color="auto" w:fill="auto"/>
            <w:vAlign w:val="center"/>
          </w:tcPr>
          <w:p w:rsidR="00275C01" w:rsidRPr="00564731" w:rsidRDefault="00275C01" w:rsidP="00F02F09">
            <w:pPr>
              <w:jc w:val="center"/>
            </w:pPr>
          </w:p>
        </w:tc>
        <w:tc>
          <w:tcPr>
            <w:tcW w:w="1649" w:type="dxa"/>
            <w:shd w:val="clear" w:color="auto" w:fill="auto"/>
            <w:vAlign w:val="center"/>
          </w:tcPr>
          <w:p w:rsidR="00275C01" w:rsidRPr="00564731" w:rsidRDefault="00275C01" w:rsidP="00F02F09">
            <w:pPr>
              <w:jc w:val="center"/>
            </w:pPr>
          </w:p>
        </w:tc>
      </w:tr>
      <w:tr w:rsidR="00275C01" w:rsidRPr="00564731" w:rsidTr="00FA4927">
        <w:trPr>
          <w:trHeight w:val="120"/>
        </w:trPr>
        <w:tc>
          <w:tcPr>
            <w:tcW w:w="2369" w:type="dxa"/>
            <w:shd w:val="clear" w:color="auto" w:fill="auto"/>
            <w:vAlign w:val="center"/>
          </w:tcPr>
          <w:p w:rsidR="00275C01" w:rsidRPr="00564731" w:rsidRDefault="00275C01" w:rsidP="00C5772D">
            <w:r w:rsidRPr="00564731">
              <w:t>Çevirici</w:t>
            </w:r>
          </w:p>
        </w:tc>
        <w:tc>
          <w:tcPr>
            <w:tcW w:w="1115" w:type="dxa"/>
            <w:shd w:val="clear" w:color="auto" w:fill="auto"/>
            <w:vAlign w:val="center"/>
          </w:tcPr>
          <w:p w:rsidR="00275C01" w:rsidRPr="00564731" w:rsidRDefault="00275C01" w:rsidP="00F02F09">
            <w:pPr>
              <w:jc w:val="center"/>
            </w:pPr>
          </w:p>
        </w:tc>
        <w:tc>
          <w:tcPr>
            <w:tcW w:w="949" w:type="dxa"/>
            <w:shd w:val="clear" w:color="auto" w:fill="auto"/>
            <w:vAlign w:val="center"/>
          </w:tcPr>
          <w:p w:rsidR="00275C01" w:rsidRPr="00564731" w:rsidRDefault="00275C01" w:rsidP="00F02F09">
            <w:pPr>
              <w:jc w:val="center"/>
            </w:pPr>
          </w:p>
        </w:tc>
        <w:tc>
          <w:tcPr>
            <w:tcW w:w="1581" w:type="dxa"/>
            <w:shd w:val="clear" w:color="auto" w:fill="auto"/>
            <w:vAlign w:val="center"/>
          </w:tcPr>
          <w:p w:rsidR="00275C01" w:rsidRPr="00564731" w:rsidRDefault="00275C01" w:rsidP="00F02F09">
            <w:pPr>
              <w:jc w:val="center"/>
            </w:pPr>
          </w:p>
        </w:tc>
        <w:tc>
          <w:tcPr>
            <w:tcW w:w="1649" w:type="dxa"/>
            <w:shd w:val="clear" w:color="auto" w:fill="auto"/>
            <w:vAlign w:val="center"/>
          </w:tcPr>
          <w:p w:rsidR="00275C01" w:rsidRPr="00564731" w:rsidRDefault="00275C01" w:rsidP="00F02F09">
            <w:pPr>
              <w:jc w:val="center"/>
            </w:pPr>
          </w:p>
        </w:tc>
        <w:tc>
          <w:tcPr>
            <w:tcW w:w="1649" w:type="dxa"/>
            <w:shd w:val="clear" w:color="auto" w:fill="auto"/>
            <w:vAlign w:val="center"/>
          </w:tcPr>
          <w:p w:rsidR="00275C01" w:rsidRPr="00564731" w:rsidRDefault="00275C01" w:rsidP="00F02F09">
            <w:pPr>
              <w:jc w:val="center"/>
            </w:pPr>
          </w:p>
        </w:tc>
      </w:tr>
      <w:tr w:rsidR="00275C01" w:rsidRPr="00564731" w:rsidTr="00FA4927">
        <w:trPr>
          <w:trHeight w:val="120"/>
        </w:trPr>
        <w:tc>
          <w:tcPr>
            <w:tcW w:w="2369" w:type="dxa"/>
            <w:shd w:val="clear" w:color="auto" w:fill="auto"/>
            <w:vAlign w:val="center"/>
          </w:tcPr>
          <w:p w:rsidR="00275C01" w:rsidRPr="00564731" w:rsidRDefault="00275C01" w:rsidP="00C5772D">
            <w:r w:rsidRPr="00564731">
              <w:t>Eğitim- Öğretim Planlamacısı</w:t>
            </w:r>
          </w:p>
        </w:tc>
        <w:tc>
          <w:tcPr>
            <w:tcW w:w="1115" w:type="dxa"/>
            <w:shd w:val="clear" w:color="auto" w:fill="auto"/>
            <w:vAlign w:val="center"/>
          </w:tcPr>
          <w:p w:rsidR="00275C01" w:rsidRPr="00564731" w:rsidRDefault="00275C01" w:rsidP="00F02F09">
            <w:pPr>
              <w:jc w:val="center"/>
            </w:pPr>
          </w:p>
        </w:tc>
        <w:tc>
          <w:tcPr>
            <w:tcW w:w="949" w:type="dxa"/>
            <w:shd w:val="clear" w:color="auto" w:fill="auto"/>
            <w:vAlign w:val="center"/>
          </w:tcPr>
          <w:p w:rsidR="00275C01" w:rsidRPr="00564731" w:rsidRDefault="00275C01" w:rsidP="00F02F09">
            <w:pPr>
              <w:jc w:val="center"/>
            </w:pPr>
          </w:p>
        </w:tc>
        <w:tc>
          <w:tcPr>
            <w:tcW w:w="1581" w:type="dxa"/>
            <w:shd w:val="clear" w:color="auto" w:fill="auto"/>
            <w:vAlign w:val="center"/>
          </w:tcPr>
          <w:p w:rsidR="00275C01" w:rsidRPr="00564731" w:rsidRDefault="00275C01" w:rsidP="00F02F09">
            <w:pPr>
              <w:jc w:val="center"/>
            </w:pPr>
          </w:p>
        </w:tc>
        <w:tc>
          <w:tcPr>
            <w:tcW w:w="1649" w:type="dxa"/>
            <w:shd w:val="clear" w:color="auto" w:fill="auto"/>
            <w:vAlign w:val="center"/>
          </w:tcPr>
          <w:p w:rsidR="00275C01" w:rsidRPr="00564731" w:rsidRDefault="00275C01" w:rsidP="00F02F09">
            <w:pPr>
              <w:jc w:val="center"/>
            </w:pPr>
          </w:p>
        </w:tc>
        <w:tc>
          <w:tcPr>
            <w:tcW w:w="1649" w:type="dxa"/>
            <w:shd w:val="clear" w:color="auto" w:fill="auto"/>
            <w:vAlign w:val="center"/>
          </w:tcPr>
          <w:p w:rsidR="00275C01" w:rsidRPr="00564731" w:rsidRDefault="00275C01" w:rsidP="00F02F09">
            <w:pPr>
              <w:jc w:val="center"/>
            </w:pPr>
          </w:p>
        </w:tc>
      </w:tr>
      <w:tr w:rsidR="00275C01" w:rsidRPr="00564731" w:rsidTr="00FA4927">
        <w:trPr>
          <w:trHeight w:val="120"/>
        </w:trPr>
        <w:tc>
          <w:tcPr>
            <w:tcW w:w="2369" w:type="dxa"/>
            <w:shd w:val="clear" w:color="auto" w:fill="auto"/>
            <w:vAlign w:val="center"/>
          </w:tcPr>
          <w:p w:rsidR="00275C01" w:rsidRPr="00564731" w:rsidRDefault="00275C01" w:rsidP="00C5772D">
            <w:r w:rsidRPr="00564731">
              <w:t>Araştırma Görevlisi</w:t>
            </w:r>
          </w:p>
        </w:tc>
        <w:tc>
          <w:tcPr>
            <w:tcW w:w="1115" w:type="dxa"/>
            <w:shd w:val="clear" w:color="auto" w:fill="auto"/>
            <w:vAlign w:val="center"/>
          </w:tcPr>
          <w:p w:rsidR="00275C01" w:rsidRPr="00564731" w:rsidRDefault="00275C01" w:rsidP="00F02F09">
            <w:pPr>
              <w:jc w:val="center"/>
            </w:pPr>
          </w:p>
        </w:tc>
        <w:tc>
          <w:tcPr>
            <w:tcW w:w="949" w:type="dxa"/>
            <w:shd w:val="clear" w:color="auto" w:fill="auto"/>
            <w:vAlign w:val="center"/>
          </w:tcPr>
          <w:p w:rsidR="00275C01" w:rsidRPr="00564731" w:rsidRDefault="00275C01" w:rsidP="00F02F09">
            <w:pPr>
              <w:jc w:val="center"/>
            </w:pPr>
          </w:p>
        </w:tc>
        <w:tc>
          <w:tcPr>
            <w:tcW w:w="1581" w:type="dxa"/>
            <w:shd w:val="clear" w:color="auto" w:fill="auto"/>
            <w:vAlign w:val="center"/>
          </w:tcPr>
          <w:p w:rsidR="00275C01" w:rsidRPr="00564731" w:rsidRDefault="00275C01" w:rsidP="00F02F09">
            <w:pPr>
              <w:jc w:val="center"/>
            </w:pPr>
          </w:p>
        </w:tc>
        <w:tc>
          <w:tcPr>
            <w:tcW w:w="1649" w:type="dxa"/>
            <w:shd w:val="clear" w:color="auto" w:fill="auto"/>
            <w:vAlign w:val="center"/>
          </w:tcPr>
          <w:p w:rsidR="00275C01" w:rsidRPr="00564731" w:rsidRDefault="00275C01" w:rsidP="00F02F09">
            <w:pPr>
              <w:jc w:val="center"/>
            </w:pPr>
          </w:p>
        </w:tc>
        <w:tc>
          <w:tcPr>
            <w:tcW w:w="1649" w:type="dxa"/>
            <w:shd w:val="clear" w:color="auto" w:fill="auto"/>
            <w:vAlign w:val="center"/>
          </w:tcPr>
          <w:p w:rsidR="00275C01" w:rsidRPr="00564731" w:rsidRDefault="00275C01" w:rsidP="00F02F09">
            <w:pPr>
              <w:jc w:val="center"/>
            </w:pPr>
          </w:p>
        </w:tc>
      </w:tr>
      <w:tr w:rsidR="00275C01" w:rsidRPr="00564731" w:rsidTr="00FA4927">
        <w:trPr>
          <w:trHeight w:val="120"/>
        </w:trPr>
        <w:tc>
          <w:tcPr>
            <w:tcW w:w="2369" w:type="dxa"/>
            <w:shd w:val="clear" w:color="auto" w:fill="auto"/>
            <w:vAlign w:val="center"/>
          </w:tcPr>
          <w:p w:rsidR="00275C01" w:rsidRPr="00564731" w:rsidRDefault="00275C01" w:rsidP="00C5772D">
            <w:r w:rsidRPr="00564731">
              <w:t>Uzman</w:t>
            </w:r>
          </w:p>
        </w:tc>
        <w:tc>
          <w:tcPr>
            <w:tcW w:w="1115" w:type="dxa"/>
            <w:shd w:val="clear" w:color="auto" w:fill="auto"/>
            <w:vAlign w:val="center"/>
          </w:tcPr>
          <w:p w:rsidR="00275C01" w:rsidRPr="00564731" w:rsidRDefault="008E136E" w:rsidP="005C1FA7">
            <w:pPr>
              <w:jc w:val="center"/>
            </w:pPr>
            <w:r>
              <w:t>2</w:t>
            </w:r>
          </w:p>
        </w:tc>
        <w:tc>
          <w:tcPr>
            <w:tcW w:w="949" w:type="dxa"/>
            <w:shd w:val="clear" w:color="auto" w:fill="auto"/>
            <w:vAlign w:val="center"/>
          </w:tcPr>
          <w:p w:rsidR="00275C01" w:rsidRPr="00564731" w:rsidRDefault="00275C01" w:rsidP="005C1FA7">
            <w:pPr>
              <w:jc w:val="center"/>
            </w:pPr>
          </w:p>
        </w:tc>
        <w:tc>
          <w:tcPr>
            <w:tcW w:w="1581" w:type="dxa"/>
            <w:shd w:val="clear" w:color="auto" w:fill="auto"/>
            <w:vAlign w:val="center"/>
          </w:tcPr>
          <w:p w:rsidR="00275C01" w:rsidRPr="00564731" w:rsidRDefault="008E136E" w:rsidP="005C1FA7">
            <w:pPr>
              <w:jc w:val="center"/>
            </w:pPr>
            <w:r>
              <w:t>2</w:t>
            </w:r>
          </w:p>
        </w:tc>
        <w:tc>
          <w:tcPr>
            <w:tcW w:w="1649" w:type="dxa"/>
            <w:shd w:val="clear" w:color="auto" w:fill="auto"/>
            <w:vAlign w:val="center"/>
          </w:tcPr>
          <w:p w:rsidR="00275C01" w:rsidRPr="00564731" w:rsidRDefault="008E136E" w:rsidP="005C1FA7">
            <w:pPr>
              <w:jc w:val="center"/>
            </w:pPr>
            <w:r>
              <w:t>2</w:t>
            </w:r>
          </w:p>
        </w:tc>
        <w:tc>
          <w:tcPr>
            <w:tcW w:w="1649" w:type="dxa"/>
            <w:shd w:val="clear" w:color="auto" w:fill="auto"/>
            <w:vAlign w:val="center"/>
          </w:tcPr>
          <w:p w:rsidR="00275C01" w:rsidRPr="00564731" w:rsidRDefault="00275C01" w:rsidP="00F02F09">
            <w:pPr>
              <w:jc w:val="center"/>
            </w:pPr>
          </w:p>
        </w:tc>
      </w:tr>
    </w:tbl>
    <w:p w:rsidR="003211CE" w:rsidRDefault="003211CE" w:rsidP="00FA4927">
      <w:pPr>
        <w:rPr>
          <w:rFonts w:ascii="Times New Roman" w:hAnsi="Times New Roman"/>
          <w:b/>
          <w:sz w:val="24"/>
          <w:szCs w:val="24"/>
        </w:rPr>
      </w:pPr>
    </w:p>
    <w:p w:rsidR="009062DD" w:rsidRDefault="009062DD" w:rsidP="00FA4927">
      <w:pPr>
        <w:rPr>
          <w:rFonts w:ascii="Times New Roman" w:hAnsi="Times New Roman"/>
          <w:b/>
          <w:sz w:val="24"/>
          <w:szCs w:val="24"/>
        </w:rPr>
      </w:pPr>
    </w:p>
    <w:p w:rsidR="008C6D49" w:rsidRPr="00564731" w:rsidRDefault="008C6D49" w:rsidP="00FA4927">
      <w:r w:rsidRPr="008C6D49">
        <w:rPr>
          <w:rFonts w:ascii="Times New Roman" w:hAnsi="Times New Roman"/>
          <w:b/>
          <w:sz w:val="24"/>
          <w:szCs w:val="24"/>
        </w:rPr>
        <w:t>4.2- Akademik Personelin Yaş İtibariyle Dağılımı</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1248"/>
        <w:gridCol w:w="1239"/>
        <w:gridCol w:w="1234"/>
        <w:gridCol w:w="1234"/>
        <w:gridCol w:w="1506"/>
        <w:gridCol w:w="1547"/>
      </w:tblGrid>
      <w:tr w:rsidR="008C6D49" w:rsidRPr="00564731" w:rsidTr="00EE43BF">
        <w:trPr>
          <w:trHeight w:val="552"/>
          <w:jc w:val="center"/>
        </w:trPr>
        <w:tc>
          <w:tcPr>
            <w:tcW w:w="9286" w:type="dxa"/>
            <w:gridSpan w:val="7"/>
            <w:shd w:val="clear" w:color="auto" w:fill="auto"/>
            <w:vAlign w:val="center"/>
          </w:tcPr>
          <w:p w:rsidR="008C6D49" w:rsidRPr="00F02F09" w:rsidRDefault="008C6D49" w:rsidP="00F02F09">
            <w:pPr>
              <w:autoSpaceDE w:val="0"/>
              <w:autoSpaceDN w:val="0"/>
              <w:adjustRightInd w:val="0"/>
              <w:jc w:val="center"/>
              <w:rPr>
                <w:b/>
              </w:rPr>
            </w:pPr>
            <w:r w:rsidRPr="00F02F09">
              <w:rPr>
                <w:b/>
              </w:rPr>
              <w:t>Akademik Personelin Yaş İtibariyle Dağılımı</w:t>
            </w:r>
          </w:p>
        </w:tc>
      </w:tr>
      <w:tr w:rsidR="008C6D49" w:rsidRPr="00564731" w:rsidTr="00FA4927">
        <w:trPr>
          <w:trHeight w:val="306"/>
          <w:jc w:val="center"/>
        </w:trPr>
        <w:tc>
          <w:tcPr>
            <w:tcW w:w="1278" w:type="dxa"/>
            <w:shd w:val="clear" w:color="auto" w:fill="auto"/>
            <w:vAlign w:val="center"/>
          </w:tcPr>
          <w:p w:rsidR="008C6D49" w:rsidRPr="00564731" w:rsidRDefault="008C6D49" w:rsidP="00F02F09">
            <w:pPr>
              <w:autoSpaceDE w:val="0"/>
              <w:autoSpaceDN w:val="0"/>
              <w:adjustRightInd w:val="0"/>
              <w:jc w:val="center"/>
            </w:pPr>
          </w:p>
        </w:tc>
        <w:tc>
          <w:tcPr>
            <w:tcW w:w="1248" w:type="dxa"/>
            <w:shd w:val="clear" w:color="auto" w:fill="auto"/>
            <w:vAlign w:val="center"/>
          </w:tcPr>
          <w:p w:rsidR="008C6D49" w:rsidRPr="00564731" w:rsidRDefault="008C6D49" w:rsidP="00F02F09">
            <w:pPr>
              <w:autoSpaceDE w:val="0"/>
              <w:autoSpaceDN w:val="0"/>
              <w:adjustRightInd w:val="0"/>
              <w:jc w:val="center"/>
            </w:pPr>
            <w:r w:rsidRPr="00564731">
              <w:t>21-25 Yaş</w:t>
            </w:r>
          </w:p>
        </w:tc>
        <w:tc>
          <w:tcPr>
            <w:tcW w:w="1239" w:type="dxa"/>
            <w:shd w:val="clear" w:color="auto" w:fill="auto"/>
            <w:vAlign w:val="center"/>
          </w:tcPr>
          <w:p w:rsidR="008C6D49" w:rsidRPr="00564731" w:rsidRDefault="008C6D49" w:rsidP="00F02F09">
            <w:pPr>
              <w:autoSpaceDE w:val="0"/>
              <w:autoSpaceDN w:val="0"/>
              <w:adjustRightInd w:val="0"/>
              <w:jc w:val="center"/>
            </w:pPr>
            <w:r w:rsidRPr="00564731">
              <w:t>26-30 Yaş</w:t>
            </w:r>
          </w:p>
        </w:tc>
        <w:tc>
          <w:tcPr>
            <w:tcW w:w="1234" w:type="dxa"/>
            <w:shd w:val="clear" w:color="auto" w:fill="auto"/>
            <w:vAlign w:val="center"/>
          </w:tcPr>
          <w:p w:rsidR="008C6D49" w:rsidRPr="00564731" w:rsidRDefault="008C6D49" w:rsidP="00F02F09">
            <w:pPr>
              <w:autoSpaceDE w:val="0"/>
              <w:autoSpaceDN w:val="0"/>
              <w:adjustRightInd w:val="0"/>
              <w:jc w:val="center"/>
            </w:pPr>
            <w:r w:rsidRPr="00564731">
              <w:t>31-35 Yaş</w:t>
            </w:r>
          </w:p>
        </w:tc>
        <w:tc>
          <w:tcPr>
            <w:tcW w:w="1234" w:type="dxa"/>
            <w:shd w:val="clear" w:color="auto" w:fill="auto"/>
            <w:vAlign w:val="center"/>
          </w:tcPr>
          <w:p w:rsidR="008C6D49" w:rsidRPr="00564731" w:rsidRDefault="008C6D49" w:rsidP="00F02F09">
            <w:pPr>
              <w:autoSpaceDE w:val="0"/>
              <w:autoSpaceDN w:val="0"/>
              <w:adjustRightInd w:val="0"/>
              <w:jc w:val="center"/>
            </w:pPr>
            <w:r w:rsidRPr="00564731">
              <w:t>36-40 Yaş</w:t>
            </w:r>
          </w:p>
        </w:tc>
        <w:tc>
          <w:tcPr>
            <w:tcW w:w="1506" w:type="dxa"/>
          </w:tcPr>
          <w:p w:rsidR="008C6D49" w:rsidRPr="00564731" w:rsidRDefault="008C6D49" w:rsidP="00F02F09">
            <w:pPr>
              <w:autoSpaceDE w:val="0"/>
              <w:autoSpaceDN w:val="0"/>
              <w:adjustRightInd w:val="0"/>
              <w:jc w:val="center"/>
            </w:pPr>
            <w:r w:rsidRPr="00564731">
              <w:t>41-50 Yaş</w:t>
            </w:r>
          </w:p>
        </w:tc>
        <w:tc>
          <w:tcPr>
            <w:tcW w:w="1547" w:type="dxa"/>
            <w:shd w:val="clear" w:color="auto" w:fill="auto"/>
            <w:vAlign w:val="center"/>
          </w:tcPr>
          <w:p w:rsidR="008C6D49" w:rsidRPr="00564731" w:rsidRDefault="008C6D49" w:rsidP="00F02F09">
            <w:pPr>
              <w:autoSpaceDE w:val="0"/>
              <w:autoSpaceDN w:val="0"/>
              <w:adjustRightInd w:val="0"/>
              <w:jc w:val="center"/>
            </w:pPr>
            <w:r w:rsidRPr="00564731">
              <w:t>51- Üzeri</w:t>
            </w:r>
          </w:p>
        </w:tc>
      </w:tr>
      <w:tr w:rsidR="008C6D49" w:rsidRPr="00564731" w:rsidTr="00FA4927">
        <w:trPr>
          <w:trHeight w:val="306"/>
          <w:jc w:val="center"/>
        </w:trPr>
        <w:tc>
          <w:tcPr>
            <w:tcW w:w="1278" w:type="dxa"/>
            <w:shd w:val="clear" w:color="auto" w:fill="auto"/>
            <w:vAlign w:val="center"/>
          </w:tcPr>
          <w:p w:rsidR="008C6D49" w:rsidRPr="00564731" w:rsidRDefault="008C6D49" w:rsidP="00C5772D">
            <w:r w:rsidRPr="00564731">
              <w:t>Kişi Sayısı</w:t>
            </w:r>
          </w:p>
        </w:tc>
        <w:tc>
          <w:tcPr>
            <w:tcW w:w="1248" w:type="dxa"/>
            <w:shd w:val="clear" w:color="auto" w:fill="auto"/>
            <w:vAlign w:val="center"/>
          </w:tcPr>
          <w:p w:rsidR="008C6D49" w:rsidRPr="00564731" w:rsidRDefault="008C6D49" w:rsidP="00F02F09">
            <w:pPr>
              <w:jc w:val="center"/>
            </w:pPr>
          </w:p>
        </w:tc>
        <w:tc>
          <w:tcPr>
            <w:tcW w:w="1239" w:type="dxa"/>
            <w:shd w:val="clear" w:color="auto" w:fill="auto"/>
            <w:vAlign w:val="center"/>
          </w:tcPr>
          <w:p w:rsidR="008C6D49" w:rsidRPr="00564731" w:rsidRDefault="008E136E" w:rsidP="00F02F09">
            <w:pPr>
              <w:jc w:val="center"/>
            </w:pPr>
            <w:r>
              <w:t>2</w:t>
            </w:r>
          </w:p>
        </w:tc>
        <w:tc>
          <w:tcPr>
            <w:tcW w:w="1234" w:type="dxa"/>
            <w:shd w:val="clear" w:color="auto" w:fill="auto"/>
            <w:vAlign w:val="center"/>
          </w:tcPr>
          <w:p w:rsidR="008C6D49" w:rsidRPr="00564731" w:rsidRDefault="008C6D49" w:rsidP="00F02F09">
            <w:pPr>
              <w:jc w:val="center"/>
            </w:pPr>
          </w:p>
        </w:tc>
        <w:tc>
          <w:tcPr>
            <w:tcW w:w="1234" w:type="dxa"/>
            <w:shd w:val="clear" w:color="auto" w:fill="auto"/>
            <w:vAlign w:val="center"/>
          </w:tcPr>
          <w:p w:rsidR="008C6D49" w:rsidRPr="00564731" w:rsidRDefault="008C6D49" w:rsidP="00F02F09">
            <w:pPr>
              <w:jc w:val="center"/>
            </w:pPr>
          </w:p>
        </w:tc>
        <w:tc>
          <w:tcPr>
            <w:tcW w:w="1506" w:type="dxa"/>
          </w:tcPr>
          <w:p w:rsidR="008C6D49" w:rsidRPr="00564731" w:rsidRDefault="008C6D49" w:rsidP="00F02F09">
            <w:pPr>
              <w:jc w:val="center"/>
            </w:pPr>
          </w:p>
        </w:tc>
        <w:tc>
          <w:tcPr>
            <w:tcW w:w="1547" w:type="dxa"/>
            <w:shd w:val="clear" w:color="auto" w:fill="auto"/>
            <w:vAlign w:val="center"/>
          </w:tcPr>
          <w:p w:rsidR="008C6D49" w:rsidRPr="00564731" w:rsidRDefault="008C6D49" w:rsidP="00F02F09">
            <w:pPr>
              <w:jc w:val="center"/>
            </w:pPr>
          </w:p>
        </w:tc>
      </w:tr>
      <w:tr w:rsidR="008C6D49" w:rsidRPr="00564731" w:rsidTr="00FA4927">
        <w:trPr>
          <w:trHeight w:val="306"/>
          <w:jc w:val="center"/>
        </w:trPr>
        <w:tc>
          <w:tcPr>
            <w:tcW w:w="1278" w:type="dxa"/>
            <w:shd w:val="clear" w:color="auto" w:fill="auto"/>
            <w:vAlign w:val="center"/>
          </w:tcPr>
          <w:p w:rsidR="008C6D49" w:rsidRPr="00564731" w:rsidRDefault="008C6D49" w:rsidP="00C5772D">
            <w:r w:rsidRPr="00564731">
              <w:t>Yüzde</w:t>
            </w:r>
          </w:p>
        </w:tc>
        <w:tc>
          <w:tcPr>
            <w:tcW w:w="1248" w:type="dxa"/>
            <w:shd w:val="clear" w:color="auto" w:fill="auto"/>
            <w:vAlign w:val="center"/>
          </w:tcPr>
          <w:p w:rsidR="008C6D49" w:rsidRPr="00564731" w:rsidRDefault="008C6D49" w:rsidP="00F02F09">
            <w:pPr>
              <w:jc w:val="center"/>
            </w:pPr>
          </w:p>
        </w:tc>
        <w:tc>
          <w:tcPr>
            <w:tcW w:w="1239" w:type="dxa"/>
            <w:shd w:val="clear" w:color="auto" w:fill="auto"/>
            <w:vAlign w:val="center"/>
          </w:tcPr>
          <w:p w:rsidR="008C6D49" w:rsidRPr="00564731" w:rsidRDefault="008E136E" w:rsidP="00F02F09">
            <w:pPr>
              <w:jc w:val="center"/>
            </w:pPr>
            <w:r>
              <w:t>100</w:t>
            </w:r>
          </w:p>
        </w:tc>
        <w:tc>
          <w:tcPr>
            <w:tcW w:w="1234" w:type="dxa"/>
            <w:shd w:val="clear" w:color="auto" w:fill="auto"/>
            <w:vAlign w:val="center"/>
          </w:tcPr>
          <w:p w:rsidR="008C6D49" w:rsidRPr="00564731" w:rsidRDefault="008C6D49" w:rsidP="00F02F09">
            <w:pPr>
              <w:jc w:val="center"/>
            </w:pPr>
          </w:p>
        </w:tc>
        <w:tc>
          <w:tcPr>
            <w:tcW w:w="1234" w:type="dxa"/>
            <w:shd w:val="clear" w:color="auto" w:fill="auto"/>
            <w:vAlign w:val="center"/>
          </w:tcPr>
          <w:p w:rsidR="008C6D49" w:rsidRPr="00564731" w:rsidRDefault="008C6D49" w:rsidP="00F02F09">
            <w:pPr>
              <w:jc w:val="center"/>
            </w:pPr>
          </w:p>
        </w:tc>
        <w:tc>
          <w:tcPr>
            <w:tcW w:w="1506" w:type="dxa"/>
          </w:tcPr>
          <w:p w:rsidR="008C6D49" w:rsidRPr="00564731" w:rsidRDefault="008C6D49" w:rsidP="00F02F09">
            <w:pPr>
              <w:jc w:val="center"/>
            </w:pPr>
          </w:p>
        </w:tc>
        <w:tc>
          <w:tcPr>
            <w:tcW w:w="1547" w:type="dxa"/>
            <w:shd w:val="clear" w:color="auto" w:fill="auto"/>
            <w:vAlign w:val="center"/>
          </w:tcPr>
          <w:p w:rsidR="008C6D49" w:rsidRPr="00564731" w:rsidRDefault="008C6D49" w:rsidP="00F02F09">
            <w:pPr>
              <w:jc w:val="center"/>
            </w:pPr>
          </w:p>
        </w:tc>
      </w:tr>
    </w:tbl>
    <w:p w:rsidR="00BF7C60" w:rsidRDefault="00BF7C60" w:rsidP="00FA4927">
      <w:pPr>
        <w:shd w:val="clear" w:color="auto" w:fill="FFFFFF"/>
        <w:spacing w:before="82"/>
        <w:rPr>
          <w:rFonts w:ascii="Times New Roman" w:hAnsi="Times New Roman"/>
          <w:b/>
          <w:sz w:val="26"/>
          <w:szCs w:val="26"/>
        </w:rPr>
      </w:pPr>
    </w:p>
    <w:p w:rsidR="00C70B6A" w:rsidRDefault="00C70B6A" w:rsidP="00FA4927">
      <w:pPr>
        <w:shd w:val="clear" w:color="auto" w:fill="FFFFFF"/>
        <w:spacing w:before="82"/>
        <w:rPr>
          <w:rFonts w:ascii="Times New Roman" w:hAnsi="Times New Roman"/>
          <w:b/>
          <w:sz w:val="26"/>
          <w:szCs w:val="26"/>
        </w:rPr>
      </w:pPr>
    </w:p>
    <w:p w:rsidR="00C70B6A" w:rsidRDefault="00C70B6A" w:rsidP="00FA4927">
      <w:pPr>
        <w:shd w:val="clear" w:color="auto" w:fill="FFFFFF"/>
        <w:spacing w:before="82"/>
        <w:rPr>
          <w:rFonts w:ascii="Times New Roman" w:hAnsi="Times New Roman"/>
          <w:b/>
          <w:sz w:val="26"/>
          <w:szCs w:val="26"/>
        </w:rPr>
      </w:pPr>
    </w:p>
    <w:p w:rsidR="00C70B6A" w:rsidRDefault="00C70B6A" w:rsidP="00FA4927">
      <w:pPr>
        <w:shd w:val="clear" w:color="auto" w:fill="FFFFFF"/>
        <w:spacing w:before="82"/>
        <w:rPr>
          <w:rFonts w:ascii="Times New Roman" w:hAnsi="Times New Roman"/>
          <w:b/>
          <w:sz w:val="26"/>
          <w:szCs w:val="26"/>
        </w:rPr>
      </w:pPr>
    </w:p>
    <w:p w:rsidR="00C70B6A" w:rsidRDefault="00C70B6A" w:rsidP="00FA4927">
      <w:pPr>
        <w:shd w:val="clear" w:color="auto" w:fill="FFFFFF"/>
        <w:spacing w:before="82"/>
        <w:rPr>
          <w:rFonts w:ascii="Times New Roman" w:hAnsi="Times New Roman"/>
          <w:b/>
          <w:sz w:val="26"/>
          <w:szCs w:val="26"/>
        </w:rPr>
      </w:pPr>
    </w:p>
    <w:p w:rsidR="004E52CF" w:rsidRDefault="0003231A" w:rsidP="00FA4927">
      <w:pPr>
        <w:shd w:val="clear" w:color="auto" w:fill="FFFFFF"/>
        <w:spacing w:before="82"/>
        <w:rPr>
          <w:rFonts w:ascii="Times New Roman" w:hAnsi="Times New Roman"/>
          <w:b/>
        </w:rPr>
      </w:pPr>
      <w:r>
        <w:rPr>
          <w:rFonts w:ascii="Times New Roman" w:hAnsi="Times New Roman"/>
          <w:b/>
          <w:sz w:val="26"/>
          <w:szCs w:val="26"/>
        </w:rPr>
        <w:lastRenderedPageBreak/>
        <w:t>4.3</w:t>
      </w:r>
      <w:r w:rsidR="00587C6B" w:rsidRPr="00587C6B">
        <w:rPr>
          <w:rFonts w:ascii="Times New Roman" w:hAnsi="Times New Roman"/>
          <w:b/>
          <w:sz w:val="26"/>
          <w:szCs w:val="26"/>
        </w:rPr>
        <w:t>- İdari Personel</w:t>
      </w:r>
    </w:p>
    <w:p w:rsidR="00587C6B" w:rsidRPr="004E52CF" w:rsidRDefault="00587C6B" w:rsidP="00FA4927">
      <w:pPr>
        <w:shd w:val="clear" w:color="auto" w:fill="FFFFFF"/>
        <w:spacing w:before="82"/>
        <w:rPr>
          <w:rFonts w:ascii="Times New Roman" w:hAnsi="Times New Roman"/>
          <w:b/>
        </w:rPr>
      </w:pPr>
      <w:r w:rsidRPr="00587C6B">
        <w:rPr>
          <w:rFonts w:ascii="Times New Roman" w:hAnsi="Times New Roman"/>
          <w:b/>
          <w:bCs/>
          <w:spacing w:val="-1"/>
          <w:sz w:val="24"/>
          <w:szCs w:val="24"/>
        </w:rPr>
        <w:t xml:space="preserve"> İdari Personel (Kadroların Doluluk Oranına Göre)</w:t>
      </w:r>
    </w:p>
    <w:p w:rsidR="00587C6B" w:rsidRDefault="00587C6B" w:rsidP="00FA4927">
      <w:pPr>
        <w:spacing w:after="144" w:line="1" w:lineRule="exact"/>
        <w:rPr>
          <w:sz w:val="2"/>
          <w:szCs w:val="2"/>
        </w:rPr>
      </w:pPr>
    </w:p>
    <w:tbl>
      <w:tblPr>
        <w:tblW w:w="9186" w:type="dxa"/>
        <w:tblInd w:w="40" w:type="dxa"/>
        <w:tblLayout w:type="fixed"/>
        <w:tblCellMar>
          <w:left w:w="40" w:type="dxa"/>
          <w:right w:w="40" w:type="dxa"/>
        </w:tblCellMar>
        <w:tblLook w:val="0000" w:firstRow="0" w:lastRow="0" w:firstColumn="0" w:lastColumn="0" w:noHBand="0" w:noVBand="0"/>
      </w:tblPr>
      <w:tblGrid>
        <w:gridCol w:w="3684"/>
        <w:gridCol w:w="1551"/>
        <w:gridCol w:w="1734"/>
        <w:gridCol w:w="2217"/>
      </w:tblGrid>
      <w:tr w:rsidR="00587C6B" w:rsidTr="003E12CC">
        <w:trPr>
          <w:trHeight w:hRule="exact" w:val="774"/>
        </w:trPr>
        <w:tc>
          <w:tcPr>
            <w:tcW w:w="3684" w:type="dxa"/>
            <w:tcBorders>
              <w:top w:val="single" w:sz="6" w:space="0" w:color="auto"/>
              <w:left w:val="single" w:sz="6" w:space="0" w:color="auto"/>
              <w:bottom w:val="single" w:sz="6" w:space="0" w:color="auto"/>
              <w:right w:val="single" w:sz="6" w:space="0" w:color="auto"/>
            </w:tcBorders>
            <w:shd w:val="clear" w:color="auto" w:fill="FFFFFF"/>
            <w:vAlign w:val="center"/>
          </w:tcPr>
          <w:p w:rsidR="00587C6B" w:rsidRDefault="00587C6B" w:rsidP="003E12CC">
            <w:pPr>
              <w:shd w:val="clear" w:color="auto" w:fill="FFFFFF"/>
            </w:pPr>
          </w:p>
        </w:tc>
        <w:tc>
          <w:tcPr>
            <w:tcW w:w="1551" w:type="dxa"/>
            <w:tcBorders>
              <w:top w:val="single" w:sz="6" w:space="0" w:color="auto"/>
              <w:left w:val="single" w:sz="6" w:space="0" w:color="auto"/>
              <w:bottom w:val="single" w:sz="6" w:space="0" w:color="auto"/>
              <w:right w:val="single" w:sz="6" w:space="0" w:color="auto"/>
            </w:tcBorders>
            <w:shd w:val="clear" w:color="auto" w:fill="FFFFFF"/>
            <w:vAlign w:val="center"/>
          </w:tcPr>
          <w:p w:rsidR="00587C6B" w:rsidRDefault="00587C6B" w:rsidP="003E12CC">
            <w:pPr>
              <w:shd w:val="clear" w:color="auto" w:fill="FFFFFF"/>
              <w:ind w:left="254"/>
            </w:pPr>
            <w:r>
              <w:t>Dolu</w:t>
            </w:r>
          </w:p>
        </w:tc>
        <w:tc>
          <w:tcPr>
            <w:tcW w:w="1734" w:type="dxa"/>
            <w:tcBorders>
              <w:top w:val="single" w:sz="6" w:space="0" w:color="auto"/>
              <w:left w:val="single" w:sz="6" w:space="0" w:color="auto"/>
              <w:bottom w:val="single" w:sz="6" w:space="0" w:color="auto"/>
              <w:right w:val="single" w:sz="6" w:space="0" w:color="auto"/>
            </w:tcBorders>
            <w:shd w:val="clear" w:color="auto" w:fill="FFFFFF"/>
            <w:vAlign w:val="center"/>
          </w:tcPr>
          <w:p w:rsidR="00587C6B" w:rsidRDefault="00587C6B" w:rsidP="003E12CC">
            <w:pPr>
              <w:shd w:val="clear" w:color="auto" w:fill="FFFFFF"/>
            </w:pPr>
            <w:r>
              <w:t>Boş</w:t>
            </w:r>
          </w:p>
        </w:tc>
        <w:tc>
          <w:tcPr>
            <w:tcW w:w="2217" w:type="dxa"/>
            <w:tcBorders>
              <w:top w:val="single" w:sz="6" w:space="0" w:color="auto"/>
              <w:left w:val="single" w:sz="6" w:space="0" w:color="auto"/>
              <w:bottom w:val="single" w:sz="6" w:space="0" w:color="auto"/>
              <w:right w:val="single" w:sz="6" w:space="0" w:color="auto"/>
            </w:tcBorders>
            <w:shd w:val="clear" w:color="auto" w:fill="FFFFFF"/>
            <w:vAlign w:val="center"/>
          </w:tcPr>
          <w:p w:rsidR="00587C6B" w:rsidRDefault="00587C6B" w:rsidP="003E12CC">
            <w:pPr>
              <w:shd w:val="clear" w:color="auto" w:fill="FFFFFF"/>
            </w:pPr>
            <w:r>
              <w:t>Toplam</w:t>
            </w:r>
          </w:p>
        </w:tc>
      </w:tr>
      <w:tr w:rsidR="00587C6B" w:rsidTr="003E12CC">
        <w:trPr>
          <w:trHeight w:hRule="exact" w:val="547"/>
        </w:trPr>
        <w:tc>
          <w:tcPr>
            <w:tcW w:w="3684" w:type="dxa"/>
            <w:tcBorders>
              <w:top w:val="single" w:sz="6" w:space="0" w:color="auto"/>
              <w:left w:val="single" w:sz="6" w:space="0" w:color="auto"/>
              <w:bottom w:val="single" w:sz="6" w:space="0" w:color="auto"/>
              <w:right w:val="single" w:sz="6" w:space="0" w:color="auto"/>
            </w:tcBorders>
            <w:shd w:val="clear" w:color="auto" w:fill="FFFFFF"/>
            <w:vAlign w:val="center"/>
          </w:tcPr>
          <w:p w:rsidR="00587C6B" w:rsidRDefault="00587C6B" w:rsidP="003E12CC">
            <w:pPr>
              <w:shd w:val="clear" w:color="auto" w:fill="FFFFFF"/>
              <w:ind w:left="10"/>
            </w:pPr>
            <w:r>
              <w:t>Genel İdari Hizmetler</w:t>
            </w:r>
          </w:p>
        </w:tc>
        <w:tc>
          <w:tcPr>
            <w:tcW w:w="1551" w:type="dxa"/>
            <w:tcBorders>
              <w:top w:val="single" w:sz="6" w:space="0" w:color="auto"/>
              <w:left w:val="single" w:sz="6" w:space="0" w:color="auto"/>
              <w:bottom w:val="single" w:sz="6" w:space="0" w:color="auto"/>
              <w:right w:val="single" w:sz="6" w:space="0" w:color="auto"/>
            </w:tcBorders>
            <w:shd w:val="clear" w:color="auto" w:fill="FFFFFF"/>
            <w:vAlign w:val="center"/>
          </w:tcPr>
          <w:p w:rsidR="00587C6B" w:rsidRDefault="004508B9" w:rsidP="002E093F">
            <w:pPr>
              <w:shd w:val="clear" w:color="auto" w:fill="FFFFFF"/>
              <w:ind w:left="413"/>
              <w:jc w:val="center"/>
            </w:pPr>
            <w:r>
              <w:t>4</w:t>
            </w:r>
          </w:p>
        </w:tc>
        <w:tc>
          <w:tcPr>
            <w:tcW w:w="1734" w:type="dxa"/>
            <w:tcBorders>
              <w:top w:val="single" w:sz="6" w:space="0" w:color="auto"/>
              <w:left w:val="single" w:sz="6" w:space="0" w:color="auto"/>
              <w:bottom w:val="single" w:sz="6" w:space="0" w:color="auto"/>
              <w:right w:val="single" w:sz="6" w:space="0" w:color="auto"/>
            </w:tcBorders>
            <w:shd w:val="clear" w:color="auto" w:fill="FFFFFF"/>
            <w:vAlign w:val="center"/>
          </w:tcPr>
          <w:p w:rsidR="00587C6B" w:rsidRDefault="00587C6B" w:rsidP="002E093F">
            <w:pPr>
              <w:shd w:val="clear" w:color="auto" w:fill="FFFFFF"/>
              <w:jc w:val="center"/>
            </w:pPr>
          </w:p>
        </w:tc>
        <w:tc>
          <w:tcPr>
            <w:tcW w:w="2217" w:type="dxa"/>
            <w:tcBorders>
              <w:top w:val="single" w:sz="6" w:space="0" w:color="auto"/>
              <w:left w:val="single" w:sz="6" w:space="0" w:color="auto"/>
              <w:bottom w:val="single" w:sz="6" w:space="0" w:color="auto"/>
              <w:right w:val="single" w:sz="6" w:space="0" w:color="auto"/>
            </w:tcBorders>
            <w:shd w:val="clear" w:color="auto" w:fill="FFFFFF"/>
            <w:vAlign w:val="center"/>
          </w:tcPr>
          <w:p w:rsidR="00587C6B" w:rsidRDefault="00C61611" w:rsidP="002E093F">
            <w:pPr>
              <w:shd w:val="clear" w:color="auto" w:fill="FFFFFF"/>
              <w:jc w:val="center"/>
            </w:pPr>
            <w:r>
              <w:t>4</w:t>
            </w:r>
          </w:p>
        </w:tc>
      </w:tr>
      <w:tr w:rsidR="00587C6B" w:rsidTr="003E12CC">
        <w:trPr>
          <w:trHeight w:hRule="exact" w:val="530"/>
        </w:trPr>
        <w:tc>
          <w:tcPr>
            <w:tcW w:w="3684" w:type="dxa"/>
            <w:tcBorders>
              <w:top w:val="single" w:sz="6" w:space="0" w:color="auto"/>
              <w:left w:val="single" w:sz="6" w:space="0" w:color="auto"/>
              <w:bottom w:val="single" w:sz="6" w:space="0" w:color="auto"/>
              <w:right w:val="single" w:sz="6" w:space="0" w:color="auto"/>
            </w:tcBorders>
            <w:shd w:val="clear" w:color="auto" w:fill="FFFFFF"/>
            <w:vAlign w:val="center"/>
          </w:tcPr>
          <w:p w:rsidR="00587C6B" w:rsidRDefault="00587C6B" w:rsidP="003E12CC">
            <w:pPr>
              <w:shd w:val="clear" w:color="auto" w:fill="FFFFFF"/>
              <w:ind w:left="10"/>
            </w:pPr>
            <w:r>
              <w:rPr>
                <w:spacing w:val="-2"/>
              </w:rPr>
              <w:t>Sağlık Hizmetleri Sınıfı</w:t>
            </w:r>
          </w:p>
        </w:tc>
        <w:tc>
          <w:tcPr>
            <w:tcW w:w="1551" w:type="dxa"/>
            <w:tcBorders>
              <w:top w:val="single" w:sz="6" w:space="0" w:color="auto"/>
              <w:left w:val="single" w:sz="6" w:space="0" w:color="auto"/>
              <w:bottom w:val="single" w:sz="6" w:space="0" w:color="auto"/>
              <w:right w:val="single" w:sz="6" w:space="0" w:color="auto"/>
            </w:tcBorders>
            <w:shd w:val="clear" w:color="auto" w:fill="FFFFFF"/>
            <w:vAlign w:val="center"/>
          </w:tcPr>
          <w:p w:rsidR="00587C6B" w:rsidRDefault="00587C6B" w:rsidP="002E093F">
            <w:pPr>
              <w:shd w:val="clear" w:color="auto" w:fill="FFFFFF"/>
              <w:jc w:val="center"/>
            </w:pPr>
          </w:p>
        </w:tc>
        <w:tc>
          <w:tcPr>
            <w:tcW w:w="1734" w:type="dxa"/>
            <w:tcBorders>
              <w:top w:val="single" w:sz="6" w:space="0" w:color="auto"/>
              <w:left w:val="single" w:sz="6" w:space="0" w:color="auto"/>
              <w:bottom w:val="single" w:sz="6" w:space="0" w:color="auto"/>
              <w:right w:val="single" w:sz="6" w:space="0" w:color="auto"/>
            </w:tcBorders>
            <w:shd w:val="clear" w:color="auto" w:fill="FFFFFF"/>
            <w:vAlign w:val="center"/>
          </w:tcPr>
          <w:p w:rsidR="00587C6B" w:rsidRDefault="00587C6B" w:rsidP="002E093F">
            <w:pPr>
              <w:shd w:val="clear" w:color="auto" w:fill="FFFFFF"/>
              <w:jc w:val="center"/>
            </w:pPr>
          </w:p>
        </w:tc>
        <w:tc>
          <w:tcPr>
            <w:tcW w:w="2217" w:type="dxa"/>
            <w:tcBorders>
              <w:top w:val="single" w:sz="6" w:space="0" w:color="auto"/>
              <w:left w:val="single" w:sz="6" w:space="0" w:color="auto"/>
              <w:bottom w:val="single" w:sz="6" w:space="0" w:color="auto"/>
              <w:right w:val="single" w:sz="6" w:space="0" w:color="auto"/>
            </w:tcBorders>
            <w:shd w:val="clear" w:color="auto" w:fill="FFFFFF"/>
            <w:vAlign w:val="center"/>
          </w:tcPr>
          <w:p w:rsidR="00587C6B" w:rsidRDefault="00587C6B" w:rsidP="002E093F">
            <w:pPr>
              <w:shd w:val="clear" w:color="auto" w:fill="FFFFFF"/>
              <w:jc w:val="center"/>
            </w:pPr>
          </w:p>
        </w:tc>
      </w:tr>
      <w:tr w:rsidR="00587C6B" w:rsidTr="003E12CC">
        <w:trPr>
          <w:trHeight w:hRule="exact" w:val="547"/>
        </w:trPr>
        <w:tc>
          <w:tcPr>
            <w:tcW w:w="3684" w:type="dxa"/>
            <w:tcBorders>
              <w:top w:val="single" w:sz="6" w:space="0" w:color="auto"/>
              <w:left w:val="single" w:sz="6" w:space="0" w:color="auto"/>
              <w:bottom w:val="single" w:sz="6" w:space="0" w:color="auto"/>
              <w:right w:val="single" w:sz="6" w:space="0" w:color="auto"/>
            </w:tcBorders>
            <w:shd w:val="clear" w:color="auto" w:fill="FFFFFF"/>
            <w:vAlign w:val="center"/>
          </w:tcPr>
          <w:p w:rsidR="00587C6B" w:rsidRDefault="00587C6B" w:rsidP="003E12CC">
            <w:pPr>
              <w:shd w:val="clear" w:color="auto" w:fill="FFFFFF"/>
              <w:ind w:left="5"/>
            </w:pPr>
            <w:r>
              <w:rPr>
                <w:spacing w:val="-2"/>
              </w:rPr>
              <w:t>Teknik Hizmetleri Sınıfı</w:t>
            </w:r>
          </w:p>
        </w:tc>
        <w:tc>
          <w:tcPr>
            <w:tcW w:w="1551" w:type="dxa"/>
            <w:tcBorders>
              <w:top w:val="single" w:sz="6" w:space="0" w:color="auto"/>
              <w:left w:val="single" w:sz="6" w:space="0" w:color="auto"/>
              <w:bottom w:val="single" w:sz="6" w:space="0" w:color="auto"/>
              <w:right w:val="single" w:sz="6" w:space="0" w:color="auto"/>
            </w:tcBorders>
            <w:shd w:val="clear" w:color="auto" w:fill="FFFFFF"/>
            <w:vAlign w:val="center"/>
          </w:tcPr>
          <w:p w:rsidR="00587C6B" w:rsidRDefault="00253E71" w:rsidP="00AE06A4">
            <w:pPr>
              <w:shd w:val="clear" w:color="auto" w:fill="FFFFFF"/>
              <w:ind w:left="437"/>
              <w:jc w:val="center"/>
            </w:pPr>
            <w:r>
              <w:t>1</w:t>
            </w:r>
            <w:r w:rsidR="00AE06A4">
              <w:t>2</w:t>
            </w:r>
          </w:p>
        </w:tc>
        <w:tc>
          <w:tcPr>
            <w:tcW w:w="1734" w:type="dxa"/>
            <w:tcBorders>
              <w:top w:val="single" w:sz="6" w:space="0" w:color="auto"/>
              <w:left w:val="single" w:sz="6" w:space="0" w:color="auto"/>
              <w:bottom w:val="single" w:sz="6" w:space="0" w:color="auto"/>
              <w:right w:val="single" w:sz="6" w:space="0" w:color="auto"/>
            </w:tcBorders>
            <w:shd w:val="clear" w:color="auto" w:fill="FFFFFF"/>
            <w:vAlign w:val="center"/>
          </w:tcPr>
          <w:p w:rsidR="00587C6B" w:rsidRDefault="00C61611" w:rsidP="002E093F">
            <w:pPr>
              <w:shd w:val="clear" w:color="auto" w:fill="FFFFFF"/>
              <w:jc w:val="center"/>
            </w:pPr>
            <w:r>
              <w:t>5</w:t>
            </w:r>
          </w:p>
        </w:tc>
        <w:tc>
          <w:tcPr>
            <w:tcW w:w="2217" w:type="dxa"/>
            <w:tcBorders>
              <w:top w:val="single" w:sz="6" w:space="0" w:color="auto"/>
              <w:left w:val="single" w:sz="6" w:space="0" w:color="auto"/>
              <w:bottom w:val="single" w:sz="6" w:space="0" w:color="auto"/>
              <w:right w:val="single" w:sz="6" w:space="0" w:color="auto"/>
            </w:tcBorders>
            <w:shd w:val="clear" w:color="auto" w:fill="FFFFFF"/>
            <w:vAlign w:val="center"/>
          </w:tcPr>
          <w:p w:rsidR="00587C6B" w:rsidRDefault="00253E71" w:rsidP="00AE06A4">
            <w:pPr>
              <w:shd w:val="clear" w:color="auto" w:fill="FFFFFF"/>
              <w:jc w:val="center"/>
            </w:pPr>
            <w:r>
              <w:t>1</w:t>
            </w:r>
            <w:r w:rsidR="00AE06A4">
              <w:t>5</w:t>
            </w:r>
          </w:p>
        </w:tc>
      </w:tr>
      <w:tr w:rsidR="00587C6B" w:rsidTr="00870040">
        <w:trPr>
          <w:trHeight w:hRule="exact" w:val="583"/>
        </w:trPr>
        <w:tc>
          <w:tcPr>
            <w:tcW w:w="3684" w:type="dxa"/>
            <w:tcBorders>
              <w:top w:val="single" w:sz="6" w:space="0" w:color="auto"/>
              <w:left w:val="single" w:sz="6" w:space="0" w:color="auto"/>
              <w:bottom w:val="single" w:sz="6" w:space="0" w:color="auto"/>
              <w:right w:val="single" w:sz="6" w:space="0" w:color="auto"/>
            </w:tcBorders>
            <w:shd w:val="clear" w:color="auto" w:fill="FFFFFF"/>
            <w:vAlign w:val="center"/>
          </w:tcPr>
          <w:p w:rsidR="00587C6B" w:rsidRDefault="00587C6B" w:rsidP="003E12CC">
            <w:pPr>
              <w:shd w:val="clear" w:color="auto" w:fill="FFFFFF"/>
              <w:spacing w:line="254" w:lineRule="exact"/>
              <w:ind w:left="5" w:right="840" w:firstLine="5"/>
            </w:pPr>
            <w:r>
              <w:t>Eğitim ve Öğretim Hizmetleri sınıfı</w:t>
            </w:r>
          </w:p>
        </w:tc>
        <w:tc>
          <w:tcPr>
            <w:tcW w:w="1551" w:type="dxa"/>
            <w:tcBorders>
              <w:top w:val="single" w:sz="6" w:space="0" w:color="auto"/>
              <w:left w:val="single" w:sz="6" w:space="0" w:color="auto"/>
              <w:bottom w:val="single" w:sz="6" w:space="0" w:color="auto"/>
              <w:right w:val="single" w:sz="6" w:space="0" w:color="auto"/>
            </w:tcBorders>
            <w:shd w:val="clear" w:color="auto" w:fill="FFFFFF"/>
            <w:vAlign w:val="center"/>
          </w:tcPr>
          <w:p w:rsidR="00587C6B" w:rsidRDefault="00587C6B" w:rsidP="002E093F">
            <w:pPr>
              <w:shd w:val="clear" w:color="auto" w:fill="FFFFFF"/>
              <w:ind w:left="432"/>
              <w:jc w:val="center"/>
            </w:pPr>
          </w:p>
        </w:tc>
        <w:tc>
          <w:tcPr>
            <w:tcW w:w="1734" w:type="dxa"/>
            <w:tcBorders>
              <w:top w:val="single" w:sz="6" w:space="0" w:color="auto"/>
              <w:left w:val="single" w:sz="6" w:space="0" w:color="auto"/>
              <w:bottom w:val="single" w:sz="6" w:space="0" w:color="auto"/>
              <w:right w:val="single" w:sz="6" w:space="0" w:color="auto"/>
            </w:tcBorders>
            <w:shd w:val="clear" w:color="auto" w:fill="FFFFFF"/>
            <w:vAlign w:val="center"/>
          </w:tcPr>
          <w:p w:rsidR="00587C6B" w:rsidRDefault="00587C6B" w:rsidP="002E093F">
            <w:pPr>
              <w:shd w:val="clear" w:color="auto" w:fill="FFFFFF"/>
              <w:jc w:val="center"/>
            </w:pPr>
          </w:p>
        </w:tc>
        <w:tc>
          <w:tcPr>
            <w:tcW w:w="2217" w:type="dxa"/>
            <w:tcBorders>
              <w:top w:val="single" w:sz="6" w:space="0" w:color="auto"/>
              <w:left w:val="single" w:sz="6" w:space="0" w:color="auto"/>
              <w:bottom w:val="single" w:sz="6" w:space="0" w:color="auto"/>
              <w:right w:val="single" w:sz="6" w:space="0" w:color="auto"/>
            </w:tcBorders>
            <w:shd w:val="clear" w:color="auto" w:fill="FFFFFF"/>
            <w:vAlign w:val="center"/>
          </w:tcPr>
          <w:p w:rsidR="00587C6B" w:rsidRDefault="00587C6B" w:rsidP="002E093F">
            <w:pPr>
              <w:shd w:val="clear" w:color="auto" w:fill="FFFFFF"/>
              <w:jc w:val="center"/>
            </w:pPr>
          </w:p>
        </w:tc>
      </w:tr>
      <w:tr w:rsidR="00587C6B" w:rsidTr="003E12CC">
        <w:trPr>
          <w:trHeight w:hRule="exact" w:val="538"/>
        </w:trPr>
        <w:tc>
          <w:tcPr>
            <w:tcW w:w="3684" w:type="dxa"/>
            <w:tcBorders>
              <w:top w:val="single" w:sz="6" w:space="0" w:color="auto"/>
              <w:left w:val="single" w:sz="6" w:space="0" w:color="auto"/>
              <w:bottom w:val="single" w:sz="6" w:space="0" w:color="auto"/>
              <w:right w:val="single" w:sz="6" w:space="0" w:color="auto"/>
            </w:tcBorders>
            <w:shd w:val="clear" w:color="auto" w:fill="FFFFFF"/>
            <w:vAlign w:val="center"/>
          </w:tcPr>
          <w:p w:rsidR="00587C6B" w:rsidRDefault="00587C6B" w:rsidP="003E12CC">
            <w:pPr>
              <w:shd w:val="clear" w:color="auto" w:fill="FFFFFF"/>
              <w:ind w:left="5"/>
            </w:pPr>
            <w:r>
              <w:rPr>
                <w:spacing w:val="-1"/>
              </w:rPr>
              <w:t>Avukatlık Hizmetleri Sınıfı.</w:t>
            </w:r>
          </w:p>
        </w:tc>
        <w:tc>
          <w:tcPr>
            <w:tcW w:w="1551" w:type="dxa"/>
            <w:tcBorders>
              <w:top w:val="single" w:sz="6" w:space="0" w:color="auto"/>
              <w:left w:val="single" w:sz="6" w:space="0" w:color="auto"/>
              <w:bottom w:val="single" w:sz="6" w:space="0" w:color="auto"/>
              <w:right w:val="single" w:sz="6" w:space="0" w:color="auto"/>
            </w:tcBorders>
            <w:shd w:val="clear" w:color="auto" w:fill="FFFFFF"/>
            <w:vAlign w:val="center"/>
          </w:tcPr>
          <w:p w:rsidR="00587C6B" w:rsidRDefault="00587C6B" w:rsidP="002E093F">
            <w:pPr>
              <w:shd w:val="clear" w:color="auto" w:fill="FFFFFF"/>
              <w:ind w:left="427"/>
              <w:jc w:val="center"/>
            </w:pPr>
          </w:p>
        </w:tc>
        <w:tc>
          <w:tcPr>
            <w:tcW w:w="1734" w:type="dxa"/>
            <w:tcBorders>
              <w:top w:val="single" w:sz="6" w:space="0" w:color="auto"/>
              <w:left w:val="single" w:sz="6" w:space="0" w:color="auto"/>
              <w:bottom w:val="single" w:sz="6" w:space="0" w:color="auto"/>
              <w:right w:val="single" w:sz="6" w:space="0" w:color="auto"/>
            </w:tcBorders>
            <w:shd w:val="clear" w:color="auto" w:fill="FFFFFF"/>
            <w:vAlign w:val="center"/>
          </w:tcPr>
          <w:p w:rsidR="00587C6B" w:rsidRDefault="00587C6B" w:rsidP="002E093F">
            <w:pPr>
              <w:shd w:val="clear" w:color="auto" w:fill="FFFFFF"/>
              <w:jc w:val="center"/>
            </w:pPr>
          </w:p>
        </w:tc>
        <w:tc>
          <w:tcPr>
            <w:tcW w:w="2217" w:type="dxa"/>
            <w:tcBorders>
              <w:top w:val="single" w:sz="6" w:space="0" w:color="auto"/>
              <w:left w:val="single" w:sz="6" w:space="0" w:color="auto"/>
              <w:bottom w:val="single" w:sz="6" w:space="0" w:color="auto"/>
              <w:right w:val="single" w:sz="6" w:space="0" w:color="auto"/>
            </w:tcBorders>
            <w:shd w:val="clear" w:color="auto" w:fill="FFFFFF"/>
            <w:vAlign w:val="center"/>
          </w:tcPr>
          <w:p w:rsidR="00587C6B" w:rsidRDefault="00587C6B" w:rsidP="002E093F">
            <w:pPr>
              <w:shd w:val="clear" w:color="auto" w:fill="FFFFFF"/>
              <w:jc w:val="center"/>
            </w:pPr>
          </w:p>
        </w:tc>
      </w:tr>
      <w:tr w:rsidR="00587C6B" w:rsidTr="003E12CC">
        <w:trPr>
          <w:trHeight w:hRule="exact" w:val="538"/>
        </w:trPr>
        <w:tc>
          <w:tcPr>
            <w:tcW w:w="3684" w:type="dxa"/>
            <w:tcBorders>
              <w:top w:val="single" w:sz="6" w:space="0" w:color="auto"/>
              <w:left w:val="single" w:sz="6" w:space="0" w:color="auto"/>
              <w:bottom w:val="single" w:sz="6" w:space="0" w:color="auto"/>
              <w:right w:val="single" w:sz="6" w:space="0" w:color="auto"/>
            </w:tcBorders>
            <w:shd w:val="clear" w:color="auto" w:fill="FFFFFF"/>
            <w:vAlign w:val="center"/>
          </w:tcPr>
          <w:p w:rsidR="00587C6B" w:rsidRDefault="00587C6B" w:rsidP="003E12CC">
            <w:pPr>
              <w:shd w:val="clear" w:color="auto" w:fill="FFFFFF"/>
              <w:ind w:left="14"/>
            </w:pPr>
            <w:r>
              <w:t>Din Hizmetleri Sınıfı</w:t>
            </w:r>
          </w:p>
        </w:tc>
        <w:tc>
          <w:tcPr>
            <w:tcW w:w="1551" w:type="dxa"/>
            <w:tcBorders>
              <w:top w:val="single" w:sz="6" w:space="0" w:color="auto"/>
              <w:left w:val="single" w:sz="6" w:space="0" w:color="auto"/>
              <w:bottom w:val="single" w:sz="6" w:space="0" w:color="auto"/>
              <w:right w:val="single" w:sz="6" w:space="0" w:color="auto"/>
            </w:tcBorders>
            <w:shd w:val="clear" w:color="auto" w:fill="FFFFFF"/>
            <w:vAlign w:val="center"/>
          </w:tcPr>
          <w:p w:rsidR="00587C6B" w:rsidRDefault="00587C6B" w:rsidP="002E093F">
            <w:pPr>
              <w:shd w:val="clear" w:color="auto" w:fill="FFFFFF"/>
              <w:ind w:left="432"/>
              <w:jc w:val="center"/>
            </w:pPr>
          </w:p>
        </w:tc>
        <w:tc>
          <w:tcPr>
            <w:tcW w:w="1734" w:type="dxa"/>
            <w:tcBorders>
              <w:top w:val="single" w:sz="6" w:space="0" w:color="auto"/>
              <w:left w:val="single" w:sz="6" w:space="0" w:color="auto"/>
              <w:bottom w:val="single" w:sz="6" w:space="0" w:color="auto"/>
              <w:right w:val="single" w:sz="6" w:space="0" w:color="auto"/>
            </w:tcBorders>
            <w:shd w:val="clear" w:color="auto" w:fill="FFFFFF"/>
            <w:vAlign w:val="center"/>
          </w:tcPr>
          <w:p w:rsidR="00587C6B" w:rsidRDefault="00587C6B" w:rsidP="002E093F">
            <w:pPr>
              <w:shd w:val="clear" w:color="auto" w:fill="FFFFFF"/>
              <w:jc w:val="center"/>
            </w:pPr>
          </w:p>
        </w:tc>
        <w:tc>
          <w:tcPr>
            <w:tcW w:w="2217" w:type="dxa"/>
            <w:tcBorders>
              <w:top w:val="single" w:sz="6" w:space="0" w:color="auto"/>
              <w:left w:val="single" w:sz="6" w:space="0" w:color="auto"/>
              <w:bottom w:val="single" w:sz="6" w:space="0" w:color="auto"/>
              <w:right w:val="single" w:sz="6" w:space="0" w:color="auto"/>
            </w:tcBorders>
            <w:shd w:val="clear" w:color="auto" w:fill="FFFFFF"/>
            <w:vAlign w:val="center"/>
          </w:tcPr>
          <w:p w:rsidR="00587C6B" w:rsidRDefault="00587C6B" w:rsidP="002E093F">
            <w:pPr>
              <w:shd w:val="clear" w:color="auto" w:fill="FFFFFF"/>
              <w:jc w:val="center"/>
            </w:pPr>
          </w:p>
        </w:tc>
      </w:tr>
      <w:tr w:rsidR="00587C6B" w:rsidTr="003E12CC">
        <w:trPr>
          <w:trHeight w:hRule="exact" w:val="538"/>
        </w:trPr>
        <w:tc>
          <w:tcPr>
            <w:tcW w:w="3684" w:type="dxa"/>
            <w:tcBorders>
              <w:top w:val="single" w:sz="6" w:space="0" w:color="auto"/>
              <w:left w:val="single" w:sz="6" w:space="0" w:color="auto"/>
              <w:bottom w:val="single" w:sz="6" w:space="0" w:color="auto"/>
              <w:right w:val="single" w:sz="6" w:space="0" w:color="auto"/>
            </w:tcBorders>
            <w:shd w:val="clear" w:color="auto" w:fill="FFFFFF"/>
            <w:vAlign w:val="center"/>
          </w:tcPr>
          <w:p w:rsidR="00587C6B" w:rsidRDefault="00587C6B" w:rsidP="003E12CC">
            <w:pPr>
              <w:shd w:val="clear" w:color="auto" w:fill="FFFFFF"/>
              <w:ind w:left="5"/>
            </w:pPr>
            <w:r>
              <w:t>Yardımcı Hizmetli</w:t>
            </w:r>
          </w:p>
        </w:tc>
        <w:tc>
          <w:tcPr>
            <w:tcW w:w="1551" w:type="dxa"/>
            <w:tcBorders>
              <w:top w:val="single" w:sz="6" w:space="0" w:color="auto"/>
              <w:left w:val="single" w:sz="6" w:space="0" w:color="auto"/>
              <w:bottom w:val="single" w:sz="6" w:space="0" w:color="auto"/>
              <w:right w:val="single" w:sz="6" w:space="0" w:color="auto"/>
            </w:tcBorders>
            <w:shd w:val="clear" w:color="auto" w:fill="FFFFFF"/>
            <w:vAlign w:val="center"/>
          </w:tcPr>
          <w:p w:rsidR="00587C6B" w:rsidRDefault="00587C6B" w:rsidP="002E093F">
            <w:pPr>
              <w:shd w:val="clear" w:color="auto" w:fill="FFFFFF"/>
              <w:ind w:left="432"/>
              <w:jc w:val="center"/>
            </w:pPr>
          </w:p>
        </w:tc>
        <w:tc>
          <w:tcPr>
            <w:tcW w:w="1734" w:type="dxa"/>
            <w:tcBorders>
              <w:top w:val="single" w:sz="6" w:space="0" w:color="auto"/>
              <w:left w:val="single" w:sz="6" w:space="0" w:color="auto"/>
              <w:bottom w:val="single" w:sz="6" w:space="0" w:color="auto"/>
              <w:right w:val="single" w:sz="6" w:space="0" w:color="auto"/>
            </w:tcBorders>
            <w:shd w:val="clear" w:color="auto" w:fill="FFFFFF"/>
            <w:vAlign w:val="center"/>
          </w:tcPr>
          <w:p w:rsidR="00587C6B" w:rsidRDefault="00587C6B" w:rsidP="002E093F">
            <w:pPr>
              <w:shd w:val="clear" w:color="auto" w:fill="FFFFFF"/>
              <w:jc w:val="center"/>
            </w:pPr>
          </w:p>
        </w:tc>
        <w:tc>
          <w:tcPr>
            <w:tcW w:w="2217" w:type="dxa"/>
            <w:tcBorders>
              <w:top w:val="single" w:sz="6" w:space="0" w:color="auto"/>
              <w:left w:val="single" w:sz="6" w:space="0" w:color="auto"/>
              <w:bottom w:val="single" w:sz="6" w:space="0" w:color="auto"/>
              <w:right w:val="single" w:sz="6" w:space="0" w:color="auto"/>
            </w:tcBorders>
            <w:shd w:val="clear" w:color="auto" w:fill="FFFFFF"/>
            <w:vAlign w:val="center"/>
          </w:tcPr>
          <w:p w:rsidR="00587C6B" w:rsidRDefault="00587C6B" w:rsidP="002E093F">
            <w:pPr>
              <w:shd w:val="clear" w:color="auto" w:fill="FFFFFF"/>
              <w:jc w:val="center"/>
            </w:pPr>
          </w:p>
        </w:tc>
      </w:tr>
      <w:tr w:rsidR="00587C6B" w:rsidTr="003E12CC">
        <w:trPr>
          <w:trHeight w:hRule="exact" w:val="553"/>
        </w:trPr>
        <w:tc>
          <w:tcPr>
            <w:tcW w:w="3684" w:type="dxa"/>
            <w:tcBorders>
              <w:top w:val="single" w:sz="6" w:space="0" w:color="auto"/>
              <w:left w:val="single" w:sz="6" w:space="0" w:color="auto"/>
              <w:bottom w:val="single" w:sz="6" w:space="0" w:color="auto"/>
              <w:right w:val="single" w:sz="6" w:space="0" w:color="auto"/>
            </w:tcBorders>
            <w:shd w:val="clear" w:color="auto" w:fill="FFFFFF"/>
            <w:vAlign w:val="center"/>
          </w:tcPr>
          <w:p w:rsidR="00587C6B" w:rsidRDefault="00587C6B" w:rsidP="003211CE">
            <w:pPr>
              <w:shd w:val="clear" w:color="auto" w:fill="FFFFFF"/>
              <w:spacing w:after="0" w:line="240" w:lineRule="auto"/>
              <w:ind w:left="5"/>
            </w:pPr>
            <w:r>
              <w:rPr>
                <w:b/>
                <w:bCs/>
              </w:rPr>
              <w:t>Toplam</w:t>
            </w:r>
          </w:p>
        </w:tc>
        <w:tc>
          <w:tcPr>
            <w:tcW w:w="1551" w:type="dxa"/>
            <w:tcBorders>
              <w:top w:val="single" w:sz="6" w:space="0" w:color="auto"/>
              <w:left w:val="single" w:sz="6" w:space="0" w:color="auto"/>
              <w:bottom w:val="single" w:sz="6" w:space="0" w:color="auto"/>
              <w:right w:val="single" w:sz="6" w:space="0" w:color="auto"/>
            </w:tcBorders>
            <w:shd w:val="clear" w:color="auto" w:fill="FFFFFF"/>
            <w:vAlign w:val="center"/>
          </w:tcPr>
          <w:p w:rsidR="00587C6B" w:rsidRDefault="00253E71" w:rsidP="00C61611">
            <w:pPr>
              <w:shd w:val="clear" w:color="auto" w:fill="FFFFFF"/>
              <w:spacing w:after="0" w:line="240" w:lineRule="auto"/>
              <w:ind w:left="408"/>
              <w:jc w:val="center"/>
            </w:pPr>
            <w:r>
              <w:t>1</w:t>
            </w:r>
            <w:r w:rsidR="00C61611">
              <w:t>6</w:t>
            </w:r>
          </w:p>
        </w:tc>
        <w:tc>
          <w:tcPr>
            <w:tcW w:w="1734" w:type="dxa"/>
            <w:tcBorders>
              <w:top w:val="single" w:sz="6" w:space="0" w:color="auto"/>
              <w:left w:val="single" w:sz="6" w:space="0" w:color="auto"/>
              <w:bottom w:val="single" w:sz="6" w:space="0" w:color="auto"/>
              <w:right w:val="single" w:sz="6" w:space="0" w:color="auto"/>
            </w:tcBorders>
            <w:shd w:val="clear" w:color="auto" w:fill="FFFFFF"/>
            <w:vAlign w:val="center"/>
          </w:tcPr>
          <w:p w:rsidR="00587C6B" w:rsidRDefault="00C61611" w:rsidP="003211CE">
            <w:pPr>
              <w:shd w:val="clear" w:color="auto" w:fill="FFFFFF"/>
              <w:spacing w:after="0" w:line="240" w:lineRule="auto"/>
              <w:jc w:val="center"/>
            </w:pPr>
            <w:r>
              <w:t>5</w:t>
            </w:r>
          </w:p>
        </w:tc>
        <w:tc>
          <w:tcPr>
            <w:tcW w:w="2217" w:type="dxa"/>
            <w:tcBorders>
              <w:top w:val="single" w:sz="6" w:space="0" w:color="auto"/>
              <w:left w:val="single" w:sz="6" w:space="0" w:color="auto"/>
              <w:bottom w:val="single" w:sz="6" w:space="0" w:color="auto"/>
              <w:right w:val="single" w:sz="6" w:space="0" w:color="auto"/>
            </w:tcBorders>
            <w:shd w:val="clear" w:color="auto" w:fill="FFFFFF"/>
            <w:vAlign w:val="center"/>
          </w:tcPr>
          <w:p w:rsidR="00587C6B" w:rsidRDefault="00C61611" w:rsidP="00C61611">
            <w:pPr>
              <w:shd w:val="clear" w:color="auto" w:fill="FFFFFF"/>
              <w:spacing w:after="0" w:line="240" w:lineRule="auto"/>
              <w:jc w:val="center"/>
            </w:pPr>
            <w:r>
              <w:t>21</w:t>
            </w:r>
          </w:p>
        </w:tc>
      </w:tr>
    </w:tbl>
    <w:p w:rsidR="003211CE" w:rsidRDefault="003211CE" w:rsidP="003211CE">
      <w:pPr>
        <w:shd w:val="clear" w:color="auto" w:fill="FFFFFF"/>
        <w:tabs>
          <w:tab w:val="left" w:pos="1087"/>
        </w:tabs>
        <w:spacing w:after="0" w:line="240" w:lineRule="auto"/>
        <w:rPr>
          <w:rFonts w:ascii="Times New Roman" w:hAnsi="Times New Roman"/>
          <w:b/>
          <w:sz w:val="26"/>
          <w:szCs w:val="26"/>
        </w:rPr>
      </w:pPr>
      <w:r>
        <w:rPr>
          <w:rFonts w:ascii="Times New Roman" w:hAnsi="Times New Roman"/>
          <w:b/>
          <w:sz w:val="26"/>
          <w:szCs w:val="26"/>
        </w:rPr>
        <w:tab/>
      </w:r>
    </w:p>
    <w:p w:rsidR="00587C6B" w:rsidRPr="004E52CF" w:rsidRDefault="0003231A" w:rsidP="00FA4927">
      <w:pPr>
        <w:shd w:val="clear" w:color="auto" w:fill="FFFFFF"/>
        <w:spacing w:before="523"/>
        <w:rPr>
          <w:rFonts w:ascii="Times New Roman" w:hAnsi="Times New Roman"/>
          <w:b/>
        </w:rPr>
      </w:pPr>
      <w:r>
        <w:rPr>
          <w:rFonts w:ascii="Times New Roman" w:hAnsi="Times New Roman"/>
          <w:b/>
          <w:sz w:val="26"/>
          <w:szCs w:val="26"/>
        </w:rPr>
        <w:t>4.4</w:t>
      </w:r>
      <w:r w:rsidR="00587C6B" w:rsidRPr="00275C01">
        <w:rPr>
          <w:rFonts w:ascii="Times New Roman" w:hAnsi="Times New Roman"/>
          <w:b/>
          <w:sz w:val="26"/>
          <w:szCs w:val="26"/>
        </w:rPr>
        <w:t>- İdari Personelin Eğitim Durumu</w:t>
      </w:r>
    </w:p>
    <w:tbl>
      <w:tblPr>
        <w:tblW w:w="9195" w:type="dxa"/>
        <w:tblInd w:w="40" w:type="dxa"/>
        <w:tblLayout w:type="fixed"/>
        <w:tblCellMar>
          <w:left w:w="40" w:type="dxa"/>
          <w:right w:w="40" w:type="dxa"/>
        </w:tblCellMar>
        <w:tblLook w:val="0000" w:firstRow="0" w:lastRow="0" w:firstColumn="0" w:lastColumn="0" w:noHBand="0" w:noVBand="0"/>
      </w:tblPr>
      <w:tblGrid>
        <w:gridCol w:w="1454"/>
        <w:gridCol w:w="1490"/>
        <w:gridCol w:w="1471"/>
        <w:gridCol w:w="1454"/>
        <w:gridCol w:w="1471"/>
        <w:gridCol w:w="1855"/>
      </w:tblGrid>
      <w:tr w:rsidR="00587C6B" w:rsidTr="00FA4927">
        <w:trPr>
          <w:trHeight w:hRule="exact" w:val="522"/>
        </w:trPr>
        <w:tc>
          <w:tcPr>
            <w:tcW w:w="9195" w:type="dxa"/>
            <w:gridSpan w:val="6"/>
            <w:tcBorders>
              <w:top w:val="single" w:sz="6" w:space="0" w:color="auto"/>
              <w:left w:val="single" w:sz="6" w:space="0" w:color="auto"/>
              <w:bottom w:val="single" w:sz="6" w:space="0" w:color="auto"/>
              <w:right w:val="single" w:sz="6" w:space="0" w:color="auto"/>
            </w:tcBorders>
            <w:shd w:val="clear" w:color="auto" w:fill="FFFFFF"/>
          </w:tcPr>
          <w:p w:rsidR="00587C6B" w:rsidRDefault="00587C6B" w:rsidP="00C5772D">
            <w:pPr>
              <w:shd w:val="clear" w:color="auto" w:fill="FFFFFF"/>
              <w:ind w:left="2664"/>
            </w:pPr>
            <w:r>
              <w:rPr>
                <w:b/>
                <w:bCs/>
              </w:rPr>
              <w:t>İdari Personelin Eğitim Durumu</w:t>
            </w:r>
          </w:p>
        </w:tc>
      </w:tr>
      <w:tr w:rsidR="00587C6B" w:rsidTr="00D57933">
        <w:trPr>
          <w:trHeight w:hRule="exact" w:val="494"/>
        </w:trPr>
        <w:tc>
          <w:tcPr>
            <w:tcW w:w="1454" w:type="dxa"/>
            <w:tcBorders>
              <w:top w:val="single" w:sz="6" w:space="0" w:color="auto"/>
              <w:left w:val="single" w:sz="6" w:space="0" w:color="auto"/>
              <w:bottom w:val="single" w:sz="6" w:space="0" w:color="auto"/>
              <w:right w:val="single" w:sz="6" w:space="0" w:color="auto"/>
            </w:tcBorders>
            <w:shd w:val="clear" w:color="auto" w:fill="FFFFFF"/>
          </w:tcPr>
          <w:p w:rsidR="00587C6B" w:rsidRDefault="00587C6B" w:rsidP="00C5772D">
            <w:pPr>
              <w:shd w:val="clear" w:color="auto" w:fill="FFFFFF"/>
            </w:pPr>
          </w:p>
        </w:tc>
        <w:tc>
          <w:tcPr>
            <w:tcW w:w="1490" w:type="dxa"/>
            <w:tcBorders>
              <w:top w:val="single" w:sz="6" w:space="0" w:color="auto"/>
              <w:left w:val="single" w:sz="6" w:space="0" w:color="auto"/>
              <w:bottom w:val="single" w:sz="6" w:space="0" w:color="auto"/>
              <w:right w:val="single" w:sz="6" w:space="0" w:color="auto"/>
            </w:tcBorders>
            <w:shd w:val="clear" w:color="auto" w:fill="FFFFFF"/>
          </w:tcPr>
          <w:p w:rsidR="00587C6B" w:rsidRDefault="00587C6B" w:rsidP="00C5772D">
            <w:pPr>
              <w:shd w:val="clear" w:color="auto" w:fill="FFFFFF"/>
              <w:ind w:left="130"/>
            </w:pPr>
            <w:r>
              <w:rPr>
                <w:spacing w:val="-3"/>
              </w:rPr>
              <w:t>İlköğretim</w:t>
            </w:r>
          </w:p>
        </w:tc>
        <w:tc>
          <w:tcPr>
            <w:tcW w:w="1471" w:type="dxa"/>
            <w:tcBorders>
              <w:top w:val="single" w:sz="6" w:space="0" w:color="auto"/>
              <w:left w:val="single" w:sz="6" w:space="0" w:color="auto"/>
              <w:bottom w:val="single" w:sz="6" w:space="0" w:color="auto"/>
              <w:right w:val="single" w:sz="6" w:space="0" w:color="auto"/>
            </w:tcBorders>
            <w:shd w:val="clear" w:color="auto" w:fill="FFFFFF"/>
          </w:tcPr>
          <w:p w:rsidR="00587C6B" w:rsidRDefault="00587C6B" w:rsidP="00C5772D">
            <w:pPr>
              <w:shd w:val="clear" w:color="auto" w:fill="FFFFFF"/>
              <w:ind w:left="403"/>
            </w:pPr>
            <w:r>
              <w:t>Lise</w:t>
            </w:r>
          </w:p>
        </w:tc>
        <w:tc>
          <w:tcPr>
            <w:tcW w:w="1454" w:type="dxa"/>
            <w:tcBorders>
              <w:top w:val="single" w:sz="6" w:space="0" w:color="auto"/>
              <w:left w:val="single" w:sz="6" w:space="0" w:color="auto"/>
              <w:bottom w:val="single" w:sz="6" w:space="0" w:color="auto"/>
              <w:right w:val="single" w:sz="6" w:space="0" w:color="auto"/>
            </w:tcBorders>
            <w:shd w:val="clear" w:color="auto" w:fill="FFFFFF"/>
          </w:tcPr>
          <w:p w:rsidR="00587C6B" w:rsidRDefault="00587C6B" w:rsidP="00C5772D">
            <w:pPr>
              <w:shd w:val="clear" w:color="auto" w:fill="FFFFFF"/>
              <w:ind w:left="125"/>
            </w:pPr>
            <w:r>
              <w:rPr>
                <w:spacing w:val="-3"/>
              </w:rPr>
              <w:t>Ön Lisans</w:t>
            </w:r>
          </w:p>
        </w:tc>
        <w:tc>
          <w:tcPr>
            <w:tcW w:w="1471" w:type="dxa"/>
            <w:tcBorders>
              <w:top w:val="single" w:sz="6" w:space="0" w:color="auto"/>
              <w:left w:val="single" w:sz="6" w:space="0" w:color="auto"/>
              <w:bottom w:val="single" w:sz="6" w:space="0" w:color="auto"/>
              <w:right w:val="single" w:sz="6" w:space="0" w:color="auto"/>
            </w:tcBorders>
            <w:shd w:val="clear" w:color="auto" w:fill="FFFFFF"/>
          </w:tcPr>
          <w:p w:rsidR="00587C6B" w:rsidRDefault="00587C6B" w:rsidP="00C5772D">
            <w:pPr>
              <w:shd w:val="clear" w:color="auto" w:fill="FFFFFF"/>
              <w:ind w:left="302"/>
            </w:pPr>
            <w:r>
              <w:t>Lisans</w:t>
            </w:r>
          </w:p>
        </w:tc>
        <w:tc>
          <w:tcPr>
            <w:tcW w:w="1855" w:type="dxa"/>
            <w:tcBorders>
              <w:top w:val="single" w:sz="6" w:space="0" w:color="auto"/>
              <w:left w:val="single" w:sz="6" w:space="0" w:color="auto"/>
              <w:bottom w:val="single" w:sz="6" w:space="0" w:color="auto"/>
              <w:right w:val="single" w:sz="6" w:space="0" w:color="auto"/>
            </w:tcBorders>
            <w:shd w:val="clear" w:color="auto" w:fill="FFFFFF"/>
          </w:tcPr>
          <w:p w:rsidR="00587C6B" w:rsidRDefault="00587C6B" w:rsidP="00C5772D">
            <w:pPr>
              <w:shd w:val="clear" w:color="auto" w:fill="FFFFFF"/>
              <w:jc w:val="center"/>
            </w:pPr>
            <w:r>
              <w:rPr>
                <w:spacing w:val="-4"/>
              </w:rPr>
              <w:t>Y.L. ve Dokt.</w:t>
            </w:r>
          </w:p>
        </w:tc>
      </w:tr>
      <w:tr w:rsidR="00587C6B" w:rsidTr="00D57933">
        <w:trPr>
          <w:trHeight w:hRule="exact" w:val="357"/>
        </w:trPr>
        <w:tc>
          <w:tcPr>
            <w:tcW w:w="1454" w:type="dxa"/>
            <w:tcBorders>
              <w:top w:val="single" w:sz="6" w:space="0" w:color="auto"/>
              <w:left w:val="single" w:sz="6" w:space="0" w:color="auto"/>
              <w:bottom w:val="single" w:sz="6" w:space="0" w:color="auto"/>
              <w:right w:val="single" w:sz="6" w:space="0" w:color="auto"/>
            </w:tcBorders>
            <w:shd w:val="clear" w:color="auto" w:fill="FFFFFF"/>
          </w:tcPr>
          <w:p w:rsidR="00587C6B" w:rsidRDefault="00587C6B" w:rsidP="00C5772D">
            <w:pPr>
              <w:shd w:val="clear" w:color="auto" w:fill="FFFFFF"/>
              <w:ind w:left="19"/>
            </w:pPr>
            <w:r>
              <w:t>Kişi Sayısı</w:t>
            </w:r>
          </w:p>
          <w:p w:rsidR="00D57933" w:rsidRDefault="00D57933" w:rsidP="00C5772D">
            <w:pPr>
              <w:shd w:val="clear" w:color="auto" w:fill="FFFFFF"/>
              <w:ind w:left="19"/>
            </w:pPr>
          </w:p>
          <w:p w:rsidR="00D57933" w:rsidRDefault="00D57933" w:rsidP="00C5772D">
            <w:pPr>
              <w:shd w:val="clear" w:color="auto" w:fill="FFFFFF"/>
              <w:ind w:left="19"/>
            </w:pPr>
          </w:p>
          <w:p w:rsidR="00D57933" w:rsidRDefault="00D57933" w:rsidP="00C5772D">
            <w:pPr>
              <w:shd w:val="clear" w:color="auto" w:fill="FFFFFF"/>
              <w:ind w:left="19"/>
            </w:pPr>
          </w:p>
        </w:tc>
        <w:tc>
          <w:tcPr>
            <w:tcW w:w="1490" w:type="dxa"/>
            <w:tcBorders>
              <w:top w:val="single" w:sz="6" w:space="0" w:color="auto"/>
              <w:left w:val="single" w:sz="6" w:space="0" w:color="auto"/>
              <w:bottom w:val="single" w:sz="6" w:space="0" w:color="auto"/>
              <w:right w:val="single" w:sz="6" w:space="0" w:color="auto"/>
            </w:tcBorders>
            <w:shd w:val="clear" w:color="auto" w:fill="FFFFFF"/>
          </w:tcPr>
          <w:p w:rsidR="00587C6B" w:rsidRDefault="00587C6B" w:rsidP="00C5772D">
            <w:pPr>
              <w:shd w:val="clear" w:color="auto" w:fill="FFFFFF"/>
            </w:pPr>
          </w:p>
        </w:tc>
        <w:tc>
          <w:tcPr>
            <w:tcW w:w="1471" w:type="dxa"/>
            <w:tcBorders>
              <w:top w:val="single" w:sz="6" w:space="0" w:color="auto"/>
              <w:left w:val="single" w:sz="6" w:space="0" w:color="auto"/>
              <w:bottom w:val="single" w:sz="6" w:space="0" w:color="auto"/>
              <w:right w:val="single" w:sz="6" w:space="0" w:color="auto"/>
            </w:tcBorders>
            <w:shd w:val="clear" w:color="auto" w:fill="FFFFFF"/>
          </w:tcPr>
          <w:p w:rsidR="00587C6B" w:rsidRDefault="00587C6B" w:rsidP="00C5772D">
            <w:pPr>
              <w:shd w:val="clear" w:color="auto" w:fill="FFFFFF"/>
            </w:pPr>
          </w:p>
        </w:tc>
        <w:tc>
          <w:tcPr>
            <w:tcW w:w="1454" w:type="dxa"/>
            <w:tcBorders>
              <w:top w:val="single" w:sz="6" w:space="0" w:color="auto"/>
              <w:left w:val="single" w:sz="6" w:space="0" w:color="auto"/>
              <w:bottom w:val="single" w:sz="6" w:space="0" w:color="auto"/>
              <w:right w:val="single" w:sz="6" w:space="0" w:color="auto"/>
            </w:tcBorders>
            <w:shd w:val="clear" w:color="auto" w:fill="FFFFFF"/>
          </w:tcPr>
          <w:p w:rsidR="00587C6B" w:rsidRPr="00D54EAE" w:rsidRDefault="00F61359" w:rsidP="00AD4E2A">
            <w:pPr>
              <w:shd w:val="clear" w:color="auto" w:fill="FFFFFF"/>
              <w:jc w:val="center"/>
            </w:pPr>
            <w:r>
              <w:t>2</w:t>
            </w:r>
          </w:p>
        </w:tc>
        <w:tc>
          <w:tcPr>
            <w:tcW w:w="1471" w:type="dxa"/>
            <w:tcBorders>
              <w:top w:val="single" w:sz="6" w:space="0" w:color="auto"/>
              <w:left w:val="single" w:sz="6" w:space="0" w:color="auto"/>
              <w:bottom w:val="single" w:sz="6" w:space="0" w:color="auto"/>
              <w:right w:val="single" w:sz="6" w:space="0" w:color="auto"/>
            </w:tcBorders>
            <w:shd w:val="clear" w:color="auto" w:fill="FFFFFF"/>
          </w:tcPr>
          <w:p w:rsidR="00587C6B" w:rsidRPr="00D54EAE" w:rsidRDefault="00BF7C60" w:rsidP="00AE06A4">
            <w:pPr>
              <w:shd w:val="clear" w:color="auto" w:fill="FFFFFF"/>
              <w:ind w:left="523"/>
            </w:pPr>
            <w:r w:rsidRPr="00D54EAE">
              <w:t xml:space="preserve">   </w:t>
            </w:r>
            <w:r w:rsidR="00B656BB">
              <w:t>1</w:t>
            </w:r>
            <w:r w:rsidR="00F61359">
              <w:t>3</w:t>
            </w:r>
          </w:p>
        </w:tc>
        <w:tc>
          <w:tcPr>
            <w:tcW w:w="1855" w:type="dxa"/>
            <w:tcBorders>
              <w:top w:val="single" w:sz="6" w:space="0" w:color="auto"/>
              <w:left w:val="single" w:sz="6" w:space="0" w:color="auto"/>
              <w:bottom w:val="single" w:sz="6" w:space="0" w:color="auto"/>
              <w:right w:val="single" w:sz="6" w:space="0" w:color="auto"/>
            </w:tcBorders>
            <w:shd w:val="clear" w:color="auto" w:fill="FFFFFF"/>
          </w:tcPr>
          <w:p w:rsidR="00587C6B" w:rsidRDefault="00385B0B" w:rsidP="00C5772D">
            <w:pPr>
              <w:shd w:val="clear" w:color="auto" w:fill="FFFFFF"/>
              <w:jc w:val="center"/>
            </w:pPr>
            <w:r>
              <w:t>1</w:t>
            </w:r>
          </w:p>
        </w:tc>
      </w:tr>
      <w:tr w:rsidR="00587C6B" w:rsidTr="00D57933">
        <w:trPr>
          <w:trHeight w:hRule="exact" w:val="420"/>
        </w:trPr>
        <w:tc>
          <w:tcPr>
            <w:tcW w:w="1454" w:type="dxa"/>
            <w:tcBorders>
              <w:top w:val="single" w:sz="6" w:space="0" w:color="auto"/>
              <w:left w:val="single" w:sz="6" w:space="0" w:color="auto"/>
              <w:bottom w:val="single" w:sz="6" w:space="0" w:color="auto"/>
              <w:right w:val="single" w:sz="6" w:space="0" w:color="auto"/>
            </w:tcBorders>
            <w:shd w:val="clear" w:color="auto" w:fill="FFFFFF"/>
          </w:tcPr>
          <w:p w:rsidR="00587C6B" w:rsidRDefault="00587C6B" w:rsidP="00C5772D">
            <w:pPr>
              <w:shd w:val="clear" w:color="auto" w:fill="FFFFFF"/>
              <w:ind w:left="5"/>
            </w:pPr>
            <w:r>
              <w:t>Yüzde</w:t>
            </w:r>
          </w:p>
          <w:p w:rsidR="00D57933" w:rsidRDefault="00D57933" w:rsidP="00C5772D">
            <w:pPr>
              <w:shd w:val="clear" w:color="auto" w:fill="FFFFFF"/>
              <w:ind w:left="5"/>
            </w:pPr>
          </w:p>
        </w:tc>
        <w:tc>
          <w:tcPr>
            <w:tcW w:w="1490" w:type="dxa"/>
            <w:tcBorders>
              <w:top w:val="single" w:sz="6" w:space="0" w:color="auto"/>
              <w:left w:val="single" w:sz="6" w:space="0" w:color="auto"/>
              <w:bottom w:val="single" w:sz="6" w:space="0" w:color="auto"/>
              <w:right w:val="single" w:sz="6" w:space="0" w:color="auto"/>
            </w:tcBorders>
            <w:shd w:val="clear" w:color="auto" w:fill="FFFFFF"/>
          </w:tcPr>
          <w:p w:rsidR="00587C6B" w:rsidRDefault="00587C6B" w:rsidP="00C5772D">
            <w:pPr>
              <w:shd w:val="clear" w:color="auto" w:fill="FFFFFF"/>
            </w:pPr>
          </w:p>
        </w:tc>
        <w:tc>
          <w:tcPr>
            <w:tcW w:w="1471" w:type="dxa"/>
            <w:tcBorders>
              <w:top w:val="single" w:sz="6" w:space="0" w:color="auto"/>
              <w:left w:val="single" w:sz="6" w:space="0" w:color="auto"/>
              <w:bottom w:val="single" w:sz="6" w:space="0" w:color="auto"/>
              <w:right w:val="single" w:sz="6" w:space="0" w:color="auto"/>
            </w:tcBorders>
            <w:shd w:val="clear" w:color="auto" w:fill="FFFFFF"/>
          </w:tcPr>
          <w:p w:rsidR="00587C6B" w:rsidRDefault="00587C6B" w:rsidP="00C5772D">
            <w:pPr>
              <w:shd w:val="clear" w:color="auto" w:fill="FFFFFF"/>
            </w:pPr>
          </w:p>
        </w:tc>
        <w:tc>
          <w:tcPr>
            <w:tcW w:w="1454" w:type="dxa"/>
            <w:tcBorders>
              <w:top w:val="single" w:sz="6" w:space="0" w:color="auto"/>
              <w:left w:val="single" w:sz="6" w:space="0" w:color="auto"/>
              <w:bottom w:val="single" w:sz="6" w:space="0" w:color="auto"/>
              <w:right w:val="single" w:sz="6" w:space="0" w:color="auto"/>
            </w:tcBorders>
            <w:shd w:val="clear" w:color="auto" w:fill="FFFFFF"/>
          </w:tcPr>
          <w:p w:rsidR="00587C6B" w:rsidRDefault="00F61359" w:rsidP="002E093F">
            <w:pPr>
              <w:shd w:val="clear" w:color="auto" w:fill="FFFFFF"/>
              <w:jc w:val="center"/>
            </w:pPr>
            <w:r>
              <w:t>12,5</w:t>
            </w:r>
          </w:p>
          <w:p w:rsidR="002E093F" w:rsidRPr="00D54EAE" w:rsidRDefault="002E093F" w:rsidP="002E093F">
            <w:pPr>
              <w:shd w:val="clear" w:color="auto" w:fill="FFFFFF"/>
              <w:jc w:val="center"/>
            </w:pPr>
          </w:p>
        </w:tc>
        <w:tc>
          <w:tcPr>
            <w:tcW w:w="1471" w:type="dxa"/>
            <w:tcBorders>
              <w:top w:val="single" w:sz="6" w:space="0" w:color="auto"/>
              <w:left w:val="single" w:sz="6" w:space="0" w:color="auto"/>
              <w:bottom w:val="single" w:sz="6" w:space="0" w:color="auto"/>
              <w:right w:val="single" w:sz="6" w:space="0" w:color="auto"/>
            </w:tcBorders>
            <w:shd w:val="clear" w:color="auto" w:fill="FFFFFF"/>
          </w:tcPr>
          <w:p w:rsidR="00587C6B" w:rsidRPr="00D54EAE" w:rsidRDefault="00F61359" w:rsidP="002E093F">
            <w:pPr>
              <w:shd w:val="clear" w:color="auto" w:fill="FFFFFF"/>
              <w:jc w:val="center"/>
            </w:pPr>
            <w:r>
              <w:t>81,25</w:t>
            </w:r>
          </w:p>
        </w:tc>
        <w:tc>
          <w:tcPr>
            <w:tcW w:w="1855" w:type="dxa"/>
            <w:tcBorders>
              <w:top w:val="single" w:sz="6" w:space="0" w:color="auto"/>
              <w:left w:val="single" w:sz="6" w:space="0" w:color="auto"/>
              <w:bottom w:val="single" w:sz="6" w:space="0" w:color="auto"/>
              <w:right w:val="single" w:sz="6" w:space="0" w:color="auto"/>
            </w:tcBorders>
            <w:shd w:val="clear" w:color="auto" w:fill="FFFFFF"/>
          </w:tcPr>
          <w:p w:rsidR="00587C6B" w:rsidRDefault="00EA4890" w:rsidP="00F61359">
            <w:pPr>
              <w:shd w:val="clear" w:color="auto" w:fill="FFFFFF"/>
              <w:jc w:val="center"/>
            </w:pPr>
            <w:r>
              <w:t>6,</w:t>
            </w:r>
            <w:r w:rsidR="00F61359">
              <w:t>25</w:t>
            </w:r>
          </w:p>
          <w:p w:rsidR="00F61359" w:rsidRDefault="00F61359" w:rsidP="00F61359">
            <w:pPr>
              <w:shd w:val="clear" w:color="auto" w:fill="FFFFFF"/>
              <w:jc w:val="center"/>
            </w:pPr>
          </w:p>
        </w:tc>
      </w:tr>
    </w:tbl>
    <w:p w:rsidR="00C8541D" w:rsidRDefault="00C8541D" w:rsidP="00FA4927">
      <w:pPr>
        <w:shd w:val="clear" w:color="auto" w:fill="FFFFFF"/>
        <w:spacing w:before="581" w:line="538" w:lineRule="exact"/>
        <w:ind w:left="6926" w:right="403" w:hanging="562"/>
        <w:rPr>
          <w:rFonts w:ascii="Times New Roman" w:hAnsi="Times New Roman"/>
          <w:b/>
        </w:rPr>
      </w:pPr>
    </w:p>
    <w:p w:rsidR="00756BC0" w:rsidRDefault="00AF5E41" w:rsidP="00FA4927">
      <w:pPr>
        <w:rPr>
          <w:rFonts w:ascii="Times New Roman" w:hAnsi="Times New Roman"/>
        </w:rPr>
      </w:pPr>
      <w:r>
        <w:rPr>
          <w:rFonts w:ascii="Times New Roman" w:hAnsi="Times New Roman"/>
          <w:lang w:eastAsia="tr-TR" w:bidi="ar-SA"/>
        </w:rPr>
        <w:lastRenderedPageBreak/>
        <w:drawing>
          <wp:inline distT="0" distB="0" distL="0" distR="0" wp14:anchorId="1563E64B" wp14:editId="34869234">
            <wp:extent cx="5758405" cy="2707629"/>
            <wp:effectExtent l="0" t="0" r="13970" b="17145"/>
            <wp:docPr id="4" name="Nesnesi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2811E9" w:rsidRDefault="002811E9" w:rsidP="00FA4927">
      <w:pPr>
        <w:rPr>
          <w:rFonts w:ascii="Times New Roman" w:hAnsi="Times New Roman"/>
          <w:b/>
          <w:sz w:val="24"/>
          <w:szCs w:val="24"/>
        </w:rPr>
      </w:pPr>
    </w:p>
    <w:p w:rsidR="0003231A" w:rsidRPr="00564731" w:rsidRDefault="0003231A" w:rsidP="00FA4927">
      <w:r w:rsidRPr="0003231A">
        <w:rPr>
          <w:rFonts w:ascii="Times New Roman" w:hAnsi="Times New Roman"/>
          <w:b/>
          <w:sz w:val="24"/>
          <w:szCs w:val="24"/>
        </w:rPr>
        <w:t>4.5- İdari Personelin Hizmet Süreleri</w:t>
      </w:r>
    </w:p>
    <w:p w:rsidR="0003231A" w:rsidRPr="00564731" w:rsidRDefault="0003231A" w:rsidP="00FA4927">
      <w:pPr>
        <w:ind w:left="360"/>
      </w:pP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1248"/>
        <w:gridCol w:w="1239"/>
        <w:gridCol w:w="1234"/>
        <w:gridCol w:w="1234"/>
        <w:gridCol w:w="1506"/>
        <w:gridCol w:w="1547"/>
      </w:tblGrid>
      <w:tr w:rsidR="0003231A" w:rsidRPr="00564731" w:rsidTr="00FA4927">
        <w:trPr>
          <w:trHeight w:val="511"/>
          <w:jc w:val="center"/>
        </w:trPr>
        <w:tc>
          <w:tcPr>
            <w:tcW w:w="9286" w:type="dxa"/>
            <w:gridSpan w:val="7"/>
            <w:shd w:val="clear" w:color="auto" w:fill="auto"/>
            <w:vAlign w:val="center"/>
          </w:tcPr>
          <w:p w:rsidR="0003231A" w:rsidRPr="00F02F09" w:rsidRDefault="0003231A" w:rsidP="00F02F09">
            <w:pPr>
              <w:autoSpaceDE w:val="0"/>
              <w:autoSpaceDN w:val="0"/>
              <w:adjustRightInd w:val="0"/>
              <w:jc w:val="center"/>
              <w:rPr>
                <w:b/>
              </w:rPr>
            </w:pPr>
            <w:r w:rsidRPr="00F02F09">
              <w:rPr>
                <w:b/>
              </w:rPr>
              <w:t>İdari Personelin Hizmet Süresi</w:t>
            </w:r>
          </w:p>
        </w:tc>
      </w:tr>
      <w:tr w:rsidR="0003231A" w:rsidRPr="00564731" w:rsidTr="00FA4927">
        <w:trPr>
          <w:trHeight w:val="306"/>
          <w:jc w:val="center"/>
        </w:trPr>
        <w:tc>
          <w:tcPr>
            <w:tcW w:w="1278" w:type="dxa"/>
            <w:shd w:val="clear" w:color="auto" w:fill="auto"/>
            <w:vAlign w:val="center"/>
          </w:tcPr>
          <w:p w:rsidR="0003231A" w:rsidRPr="00564731" w:rsidRDefault="0003231A" w:rsidP="00F02F09">
            <w:pPr>
              <w:autoSpaceDE w:val="0"/>
              <w:autoSpaceDN w:val="0"/>
              <w:adjustRightInd w:val="0"/>
              <w:jc w:val="center"/>
            </w:pPr>
          </w:p>
        </w:tc>
        <w:tc>
          <w:tcPr>
            <w:tcW w:w="1248" w:type="dxa"/>
            <w:shd w:val="clear" w:color="auto" w:fill="auto"/>
            <w:vAlign w:val="center"/>
          </w:tcPr>
          <w:p w:rsidR="0003231A" w:rsidRPr="00564731" w:rsidRDefault="0003231A" w:rsidP="00F02F09">
            <w:pPr>
              <w:autoSpaceDE w:val="0"/>
              <w:autoSpaceDN w:val="0"/>
              <w:adjustRightInd w:val="0"/>
              <w:jc w:val="center"/>
            </w:pPr>
            <w:r w:rsidRPr="00564731">
              <w:t>1 – 3 Yıl</w:t>
            </w:r>
          </w:p>
        </w:tc>
        <w:tc>
          <w:tcPr>
            <w:tcW w:w="1239" w:type="dxa"/>
            <w:shd w:val="clear" w:color="auto" w:fill="auto"/>
            <w:vAlign w:val="center"/>
          </w:tcPr>
          <w:p w:rsidR="0003231A" w:rsidRPr="00564731" w:rsidRDefault="00BF4BB9" w:rsidP="00F02F09">
            <w:pPr>
              <w:autoSpaceDE w:val="0"/>
              <w:autoSpaceDN w:val="0"/>
              <w:adjustRightInd w:val="0"/>
              <w:jc w:val="center"/>
            </w:pPr>
            <w:r>
              <w:t>4</w:t>
            </w:r>
            <w:r w:rsidR="0003231A" w:rsidRPr="00564731">
              <w:t xml:space="preserve"> – 6 Yıl</w:t>
            </w:r>
          </w:p>
        </w:tc>
        <w:tc>
          <w:tcPr>
            <w:tcW w:w="1234" w:type="dxa"/>
            <w:shd w:val="clear" w:color="auto" w:fill="auto"/>
            <w:vAlign w:val="center"/>
          </w:tcPr>
          <w:p w:rsidR="0003231A" w:rsidRPr="00564731" w:rsidRDefault="0003231A" w:rsidP="00F02F09">
            <w:pPr>
              <w:autoSpaceDE w:val="0"/>
              <w:autoSpaceDN w:val="0"/>
              <w:adjustRightInd w:val="0"/>
              <w:jc w:val="center"/>
            </w:pPr>
            <w:r w:rsidRPr="00564731">
              <w:t>7 – 10 Yıl</w:t>
            </w:r>
          </w:p>
        </w:tc>
        <w:tc>
          <w:tcPr>
            <w:tcW w:w="1234" w:type="dxa"/>
            <w:shd w:val="clear" w:color="auto" w:fill="auto"/>
            <w:vAlign w:val="center"/>
          </w:tcPr>
          <w:p w:rsidR="0003231A" w:rsidRPr="00564731" w:rsidRDefault="0003231A" w:rsidP="00F02F09">
            <w:pPr>
              <w:autoSpaceDE w:val="0"/>
              <w:autoSpaceDN w:val="0"/>
              <w:adjustRightInd w:val="0"/>
              <w:jc w:val="center"/>
            </w:pPr>
            <w:r w:rsidRPr="00564731">
              <w:t>11 – 15 Yıl</w:t>
            </w:r>
          </w:p>
        </w:tc>
        <w:tc>
          <w:tcPr>
            <w:tcW w:w="1506" w:type="dxa"/>
          </w:tcPr>
          <w:p w:rsidR="0003231A" w:rsidRPr="00564731" w:rsidRDefault="0003231A" w:rsidP="00F02F09">
            <w:pPr>
              <w:autoSpaceDE w:val="0"/>
              <w:autoSpaceDN w:val="0"/>
              <w:adjustRightInd w:val="0"/>
              <w:jc w:val="center"/>
            </w:pPr>
            <w:r w:rsidRPr="00564731">
              <w:t>16 – 20 Yıl</w:t>
            </w:r>
          </w:p>
        </w:tc>
        <w:tc>
          <w:tcPr>
            <w:tcW w:w="1547" w:type="dxa"/>
            <w:shd w:val="clear" w:color="auto" w:fill="auto"/>
            <w:vAlign w:val="center"/>
          </w:tcPr>
          <w:p w:rsidR="0003231A" w:rsidRPr="00564731" w:rsidRDefault="0003231A" w:rsidP="00F02F09">
            <w:pPr>
              <w:autoSpaceDE w:val="0"/>
              <w:autoSpaceDN w:val="0"/>
              <w:adjustRightInd w:val="0"/>
              <w:jc w:val="center"/>
            </w:pPr>
            <w:r w:rsidRPr="00564731">
              <w:t>21 - Üzeri</w:t>
            </w:r>
          </w:p>
        </w:tc>
      </w:tr>
      <w:tr w:rsidR="0003231A" w:rsidRPr="00564731" w:rsidTr="00FA4927">
        <w:trPr>
          <w:trHeight w:val="306"/>
          <w:jc w:val="center"/>
        </w:trPr>
        <w:tc>
          <w:tcPr>
            <w:tcW w:w="1278" w:type="dxa"/>
            <w:shd w:val="clear" w:color="auto" w:fill="auto"/>
            <w:vAlign w:val="center"/>
          </w:tcPr>
          <w:p w:rsidR="0003231A" w:rsidRPr="00564731" w:rsidRDefault="0003231A" w:rsidP="006873CC">
            <w:r w:rsidRPr="00564731">
              <w:t>Kişi Sayısı</w:t>
            </w:r>
          </w:p>
        </w:tc>
        <w:tc>
          <w:tcPr>
            <w:tcW w:w="1248" w:type="dxa"/>
            <w:shd w:val="clear" w:color="auto" w:fill="auto"/>
            <w:vAlign w:val="center"/>
          </w:tcPr>
          <w:p w:rsidR="0003231A" w:rsidRPr="00564731" w:rsidRDefault="00D24481" w:rsidP="00F02F09">
            <w:pPr>
              <w:jc w:val="center"/>
            </w:pPr>
            <w:r>
              <w:t>5</w:t>
            </w:r>
          </w:p>
        </w:tc>
        <w:tc>
          <w:tcPr>
            <w:tcW w:w="1239" w:type="dxa"/>
            <w:shd w:val="clear" w:color="auto" w:fill="auto"/>
            <w:vAlign w:val="center"/>
          </w:tcPr>
          <w:p w:rsidR="0003231A" w:rsidRPr="00564731" w:rsidRDefault="00872DCB" w:rsidP="00F02F09">
            <w:pPr>
              <w:jc w:val="center"/>
            </w:pPr>
            <w:r>
              <w:t>8</w:t>
            </w:r>
          </w:p>
        </w:tc>
        <w:tc>
          <w:tcPr>
            <w:tcW w:w="1234" w:type="dxa"/>
            <w:shd w:val="clear" w:color="auto" w:fill="auto"/>
            <w:vAlign w:val="center"/>
          </w:tcPr>
          <w:p w:rsidR="0003231A" w:rsidRPr="00564731" w:rsidRDefault="00D24481" w:rsidP="00F02F09">
            <w:pPr>
              <w:jc w:val="center"/>
            </w:pPr>
            <w:r>
              <w:t>1</w:t>
            </w:r>
          </w:p>
        </w:tc>
        <w:tc>
          <w:tcPr>
            <w:tcW w:w="1234" w:type="dxa"/>
            <w:shd w:val="clear" w:color="auto" w:fill="auto"/>
            <w:vAlign w:val="center"/>
          </w:tcPr>
          <w:p w:rsidR="0003231A" w:rsidRPr="00564731" w:rsidRDefault="00EA4890" w:rsidP="00F02F09">
            <w:pPr>
              <w:jc w:val="center"/>
            </w:pPr>
            <w:r>
              <w:t>1</w:t>
            </w:r>
          </w:p>
        </w:tc>
        <w:tc>
          <w:tcPr>
            <w:tcW w:w="1506" w:type="dxa"/>
          </w:tcPr>
          <w:p w:rsidR="0003231A" w:rsidRPr="00564731" w:rsidRDefault="00872DCB" w:rsidP="00836561">
            <w:pPr>
              <w:jc w:val="center"/>
            </w:pPr>
            <w:r>
              <w:t>-</w:t>
            </w:r>
          </w:p>
        </w:tc>
        <w:tc>
          <w:tcPr>
            <w:tcW w:w="1547" w:type="dxa"/>
            <w:shd w:val="clear" w:color="auto" w:fill="auto"/>
            <w:vAlign w:val="center"/>
          </w:tcPr>
          <w:p w:rsidR="0003231A" w:rsidRPr="00564731" w:rsidRDefault="00FF1019" w:rsidP="00F02F09">
            <w:pPr>
              <w:jc w:val="center"/>
            </w:pPr>
            <w:r>
              <w:t>1</w:t>
            </w:r>
          </w:p>
        </w:tc>
      </w:tr>
      <w:tr w:rsidR="0003231A" w:rsidRPr="00564731" w:rsidTr="00FA4927">
        <w:trPr>
          <w:trHeight w:val="306"/>
          <w:jc w:val="center"/>
        </w:trPr>
        <w:tc>
          <w:tcPr>
            <w:tcW w:w="1278" w:type="dxa"/>
            <w:shd w:val="clear" w:color="auto" w:fill="auto"/>
            <w:vAlign w:val="center"/>
          </w:tcPr>
          <w:p w:rsidR="0003231A" w:rsidRPr="00564731" w:rsidRDefault="0003231A" w:rsidP="006873CC">
            <w:r w:rsidRPr="00564731">
              <w:t>Yüzde</w:t>
            </w:r>
          </w:p>
        </w:tc>
        <w:tc>
          <w:tcPr>
            <w:tcW w:w="1248" w:type="dxa"/>
            <w:shd w:val="clear" w:color="auto" w:fill="auto"/>
            <w:vAlign w:val="center"/>
          </w:tcPr>
          <w:p w:rsidR="0003231A" w:rsidRPr="004330B9" w:rsidRDefault="00D24481" w:rsidP="00FF1019">
            <w:pPr>
              <w:jc w:val="center"/>
            </w:pPr>
            <w:r>
              <w:t>33,33</w:t>
            </w:r>
          </w:p>
        </w:tc>
        <w:tc>
          <w:tcPr>
            <w:tcW w:w="1239" w:type="dxa"/>
            <w:shd w:val="clear" w:color="auto" w:fill="auto"/>
            <w:vAlign w:val="center"/>
          </w:tcPr>
          <w:p w:rsidR="0003231A" w:rsidRPr="004330B9" w:rsidRDefault="00872DCB" w:rsidP="00FF1019">
            <w:pPr>
              <w:jc w:val="center"/>
            </w:pPr>
            <w:r>
              <w:t>53,33</w:t>
            </w:r>
          </w:p>
        </w:tc>
        <w:tc>
          <w:tcPr>
            <w:tcW w:w="1234" w:type="dxa"/>
            <w:shd w:val="clear" w:color="auto" w:fill="auto"/>
            <w:vAlign w:val="center"/>
          </w:tcPr>
          <w:p w:rsidR="0003231A" w:rsidRPr="004330B9" w:rsidRDefault="00D24481" w:rsidP="00FF1019">
            <w:pPr>
              <w:jc w:val="center"/>
            </w:pPr>
            <w:r>
              <w:t>6,66</w:t>
            </w:r>
          </w:p>
        </w:tc>
        <w:tc>
          <w:tcPr>
            <w:tcW w:w="1234" w:type="dxa"/>
            <w:shd w:val="clear" w:color="auto" w:fill="auto"/>
            <w:vAlign w:val="center"/>
          </w:tcPr>
          <w:p w:rsidR="0003231A" w:rsidRPr="004330B9" w:rsidRDefault="00E63EB3" w:rsidP="00F02F09">
            <w:pPr>
              <w:jc w:val="center"/>
            </w:pPr>
            <w:r>
              <w:t>6,66</w:t>
            </w:r>
          </w:p>
        </w:tc>
        <w:tc>
          <w:tcPr>
            <w:tcW w:w="1506" w:type="dxa"/>
          </w:tcPr>
          <w:p w:rsidR="0003231A" w:rsidRPr="004330B9" w:rsidRDefault="00E63EB3" w:rsidP="00F02F09">
            <w:pPr>
              <w:jc w:val="center"/>
            </w:pPr>
            <w:r>
              <w:t>-</w:t>
            </w:r>
          </w:p>
        </w:tc>
        <w:tc>
          <w:tcPr>
            <w:tcW w:w="1547" w:type="dxa"/>
            <w:shd w:val="clear" w:color="auto" w:fill="auto"/>
            <w:vAlign w:val="center"/>
          </w:tcPr>
          <w:p w:rsidR="0003231A" w:rsidRPr="004330B9" w:rsidRDefault="00E63EB3" w:rsidP="00FF1019">
            <w:pPr>
              <w:jc w:val="center"/>
            </w:pPr>
            <w:r>
              <w:t>6,66</w:t>
            </w:r>
          </w:p>
        </w:tc>
      </w:tr>
    </w:tbl>
    <w:p w:rsidR="0003231A" w:rsidRPr="00564731" w:rsidRDefault="0003231A" w:rsidP="00FA4927">
      <w:pPr>
        <w:ind w:left="708" w:firstLine="708"/>
        <w:jc w:val="both"/>
      </w:pPr>
    </w:p>
    <w:p w:rsidR="00BF4BB9" w:rsidRDefault="00BF4BB9" w:rsidP="00FA4927">
      <w:pPr>
        <w:rPr>
          <w:rFonts w:ascii="Times New Roman" w:hAnsi="Times New Roman"/>
          <w:b/>
          <w:sz w:val="24"/>
          <w:szCs w:val="24"/>
        </w:rPr>
      </w:pPr>
      <w:r w:rsidRPr="00BF4BB9">
        <w:rPr>
          <w:rFonts w:ascii="Times New Roman" w:hAnsi="Times New Roman"/>
          <w:b/>
          <w:sz w:val="24"/>
          <w:szCs w:val="24"/>
          <w:lang w:eastAsia="tr-TR" w:bidi="ar-SA"/>
        </w:rPr>
        <w:drawing>
          <wp:inline distT="0" distB="0" distL="0" distR="0" wp14:anchorId="29A3AF41" wp14:editId="07872CB4">
            <wp:extent cx="5857336" cy="3019246"/>
            <wp:effectExtent l="0" t="0" r="10160" b="10160"/>
            <wp:docPr id="6" name="Nesnesi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574E9B" w:rsidRDefault="00574E9B" w:rsidP="00FA4927">
      <w:pPr>
        <w:rPr>
          <w:rFonts w:ascii="Times New Roman" w:hAnsi="Times New Roman"/>
          <w:b/>
          <w:sz w:val="24"/>
          <w:szCs w:val="24"/>
        </w:rPr>
      </w:pPr>
    </w:p>
    <w:p w:rsidR="00A00A38" w:rsidRPr="00564731" w:rsidRDefault="00A00A38" w:rsidP="00FA4927">
      <w:r w:rsidRPr="00A00A38">
        <w:rPr>
          <w:rFonts w:ascii="Times New Roman" w:hAnsi="Times New Roman"/>
          <w:b/>
          <w:sz w:val="24"/>
          <w:szCs w:val="24"/>
        </w:rPr>
        <w:lastRenderedPageBreak/>
        <w:t>4.6- İdari Personelin Yaş İtibariyle Dağılımı</w:t>
      </w:r>
    </w:p>
    <w:p w:rsidR="00A00A38" w:rsidRPr="00564731" w:rsidRDefault="00A00A38" w:rsidP="00FA4927">
      <w:pPr>
        <w:ind w:left="360"/>
      </w:pP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1248"/>
        <w:gridCol w:w="1239"/>
        <w:gridCol w:w="1234"/>
        <w:gridCol w:w="1234"/>
        <w:gridCol w:w="1506"/>
        <w:gridCol w:w="1547"/>
      </w:tblGrid>
      <w:tr w:rsidR="00A00A38" w:rsidRPr="00564731" w:rsidTr="00FA4927">
        <w:trPr>
          <w:trHeight w:val="511"/>
          <w:jc w:val="center"/>
        </w:trPr>
        <w:tc>
          <w:tcPr>
            <w:tcW w:w="9286" w:type="dxa"/>
            <w:gridSpan w:val="7"/>
            <w:shd w:val="clear" w:color="auto" w:fill="auto"/>
            <w:vAlign w:val="center"/>
          </w:tcPr>
          <w:p w:rsidR="00A00A38" w:rsidRPr="00F02F09" w:rsidRDefault="00A00A38" w:rsidP="00F02F09">
            <w:pPr>
              <w:autoSpaceDE w:val="0"/>
              <w:autoSpaceDN w:val="0"/>
              <w:adjustRightInd w:val="0"/>
              <w:jc w:val="center"/>
              <w:rPr>
                <w:b/>
              </w:rPr>
            </w:pPr>
            <w:r w:rsidRPr="00F02F09">
              <w:rPr>
                <w:b/>
              </w:rPr>
              <w:t>İdari Personelin Yaş İtibariyle Dağılımı</w:t>
            </w:r>
          </w:p>
        </w:tc>
      </w:tr>
      <w:tr w:rsidR="00A00A38" w:rsidRPr="00564731" w:rsidTr="00FA4927">
        <w:trPr>
          <w:trHeight w:val="306"/>
          <w:jc w:val="center"/>
        </w:trPr>
        <w:tc>
          <w:tcPr>
            <w:tcW w:w="1278" w:type="dxa"/>
            <w:shd w:val="clear" w:color="auto" w:fill="auto"/>
            <w:vAlign w:val="center"/>
          </w:tcPr>
          <w:p w:rsidR="00A00A38" w:rsidRPr="00564731" w:rsidRDefault="00A00A38" w:rsidP="00F02F09">
            <w:pPr>
              <w:autoSpaceDE w:val="0"/>
              <w:autoSpaceDN w:val="0"/>
              <w:adjustRightInd w:val="0"/>
              <w:jc w:val="center"/>
            </w:pPr>
          </w:p>
        </w:tc>
        <w:tc>
          <w:tcPr>
            <w:tcW w:w="1248" w:type="dxa"/>
            <w:shd w:val="clear" w:color="auto" w:fill="auto"/>
            <w:vAlign w:val="center"/>
          </w:tcPr>
          <w:p w:rsidR="00A00A38" w:rsidRPr="00564731" w:rsidRDefault="00A00A38" w:rsidP="00F02F09">
            <w:pPr>
              <w:autoSpaceDE w:val="0"/>
              <w:autoSpaceDN w:val="0"/>
              <w:adjustRightInd w:val="0"/>
              <w:jc w:val="center"/>
            </w:pPr>
            <w:r w:rsidRPr="00564731">
              <w:t>21-25 Yaş</w:t>
            </w:r>
          </w:p>
        </w:tc>
        <w:tc>
          <w:tcPr>
            <w:tcW w:w="1239" w:type="dxa"/>
            <w:shd w:val="clear" w:color="auto" w:fill="auto"/>
            <w:vAlign w:val="center"/>
          </w:tcPr>
          <w:p w:rsidR="00A00A38" w:rsidRPr="00564731" w:rsidRDefault="00A00A38" w:rsidP="00F02F09">
            <w:pPr>
              <w:autoSpaceDE w:val="0"/>
              <w:autoSpaceDN w:val="0"/>
              <w:adjustRightInd w:val="0"/>
              <w:jc w:val="center"/>
            </w:pPr>
            <w:r w:rsidRPr="00564731">
              <w:t>26-30 Yaş</w:t>
            </w:r>
          </w:p>
        </w:tc>
        <w:tc>
          <w:tcPr>
            <w:tcW w:w="1234" w:type="dxa"/>
            <w:shd w:val="clear" w:color="auto" w:fill="auto"/>
            <w:vAlign w:val="center"/>
          </w:tcPr>
          <w:p w:rsidR="00A00A38" w:rsidRPr="00564731" w:rsidRDefault="00A00A38" w:rsidP="00F02F09">
            <w:pPr>
              <w:autoSpaceDE w:val="0"/>
              <w:autoSpaceDN w:val="0"/>
              <w:adjustRightInd w:val="0"/>
              <w:jc w:val="center"/>
            </w:pPr>
            <w:r w:rsidRPr="00564731">
              <w:t>31-35 Yaş</w:t>
            </w:r>
          </w:p>
        </w:tc>
        <w:tc>
          <w:tcPr>
            <w:tcW w:w="1234" w:type="dxa"/>
            <w:shd w:val="clear" w:color="auto" w:fill="auto"/>
            <w:vAlign w:val="center"/>
          </w:tcPr>
          <w:p w:rsidR="00A00A38" w:rsidRPr="00564731" w:rsidRDefault="00A00A38" w:rsidP="00F02F09">
            <w:pPr>
              <w:autoSpaceDE w:val="0"/>
              <w:autoSpaceDN w:val="0"/>
              <w:adjustRightInd w:val="0"/>
              <w:jc w:val="center"/>
            </w:pPr>
            <w:r w:rsidRPr="00564731">
              <w:t>36-40 Yaş</w:t>
            </w:r>
          </w:p>
        </w:tc>
        <w:tc>
          <w:tcPr>
            <w:tcW w:w="1506" w:type="dxa"/>
          </w:tcPr>
          <w:p w:rsidR="00A00A38" w:rsidRPr="00564731" w:rsidRDefault="00A00A38" w:rsidP="00F02F09">
            <w:pPr>
              <w:autoSpaceDE w:val="0"/>
              <w:autoSpaceDN w:val="0"/>
              <w:adjustRightInd w:val="0"/>
              <w:jc w:val="center"/>
            </w:pPr>
            <w:r w:rsidRPr="00564731">
              <w:t>41-50 Yaş</w:t>
            </w:r>
          </w:p>
        </w:tc>
        <w:tc>
          <w:tcPr>
            <w:tcW w:w="1547" w:type="dxa"/>
            <w:shd w:val="clear" w:color="auto" w:fill="auto"/>
            <w:vAlign w:val="center"/>
          </w:tcPr>
          <w:p w:rsidR="00A00A38" w:rsidRPr="00564731" w:rsidRDefault="00A00A38" w:rsidP="00F02F09">
            <w:pPr>
              <w:autoSpaceDE w:val="0"/>
              <w:autoSpaceDN w:val="0"/>
              <w:adjustRightInd w:val="0"/>
              <w:jc w:val="center"/>
            </w:pPr>
            <w:r w:rsidRPr="00564731">
              <w:t>51- Üzeri</w:t>
            </w:r>
          </w:p>
        </w:tc>
      </w:tr>
      <w:tr w:rsidR="00A00A38" w:rsidRPr="00564731" w:rsidTr="00FA4927">
        <w:trPr>
          <w:trHeight w:val="306"/>
          <w:jc w:val="center"/>
        </w:trPr>
        <w:tc>
          <w:tcPr>
            <w:tcW w:w="1278" w:type="dxa"/>
            <w:shd w:val="clear" w:color="auto" w:fill="auto"/>
            <w:vAlign w:val="center"/>
          </w:tcPr>
          <w:p w:rsidR="00A00A38" w:rsidRPr="00564731" w:rsidRDefault="00A00A38" w:rsidP="006873CC">
            <w:r w:rsidRPr="00564731">
              <w:t>Kişi Sayısı</w:t>
            </w:r>
          </w:p>
        </w:tc>
        <w:tc>
          <w:tcPr>
            <w:tcW w:w="1248" w:type="dxa"/>
            <w:shd w:val="clear" w:color="auto" w:fill="auto"/>
            <w:vAlign w:val="center"/>
          </w:tcPr>
          <w:p w:rsidR="00A00A38" w:rsidRPr="007207A7" w:rsidRDefault="00A00A38" w:rsidP="00F02F09">
            <w:pPr>
              <w:jc w:val="center"/>
            </w:pPr>
            <w:r w:rsidRPr="007207A7">
              <w:t>1</w:t>
            </w:r>
          </w:p>
        </w:tc>
        <w:tc>
          <w:tcPr>
            <w:tcW w:w="1239" w:type="dxa"/>
            <w:shd w:val="clear" w:color="auto" w:fill="auto"/>
            <w:vAlign w:val="center"/>
          </w:tcPr>
          <w:p w:rsidR="00A00A38" w:rsidRPr="00564731" w:rsidRDefault="00574E9B" w:rsidP="00F02F09">
            <w:pPr>
              <w:jc w:val="center"/>
            </w:pPr>
            <w:r>
              <w:t>8</w:t>
            </w:r>
          </w:p>
        </w:tc>
        <w:tc>
          <w:tcPr>
            <w:tcW w:w="1234" w:type="dxa"/>
            <w:shd w:val="clear" w:color="auto" w:fill="auto"/>
            <w:vAlign w:val="center"/>
          </w:tcPr>
          <w:p w:rsidR="00A00A38" w:rsidRPr="00564731" w:rsidRDefault="00574E9B" w:rsidP="00F02F09">
            <w:pPr>
              <w:jc w:val="center"/>
            </w:pPr>
            <w:r>
              <w:t>5</w:t>
            </w:r>
            <w:bookmarkStart w:id="0" w:name="_GoBack"/>
            <w:bookmarkEnd w:id="0"/>
          </w:p>
        </w:tc>
        <w:tc>
          <w:tcPr>
            <w:tcW w:w="1234" w:type="dxa"/>
            <w:shd w:val="clear" w:color="auto" w:fill="auto"/>
            <w:vAlign w:val="center"/>
          </w:tcPr>
          <w:p w:rsidR="00A00A38" w:rsidRPr="00564731" w:rsidRDefault="00574E9B" w:rsidP="00F02F09">
            <w:pPr>
              <w:jc w:val="center"/>
            </w:pPr>
            <w:r>
              <w:t>1</w:t>
            </w:r>
          </w:p>
        </w:tc>
        <w:tc>
          <w:tcPr>
            <w:tcW w:w="1506" w:type="dxa"/>
          </w:tcPr>
          <w:p w:rsidR="00A00A38" w:rsidRPr="00564731" w:rsidRDefault="00574E9B" w:rsidP="00F02F09">
            <w:pPr>
              <w:jc w:val="center"/>
            </w:pPr>
            <w:r>
              <w:t>1</w:t>
            </w:r>
          </w:p>
        </w:tc>
        <w:tc>
          <w:tcPr>
            <w:tcW w:w="1547" w:type="dxa"/>
            <w:shd w:val="clear" w:color="auto" w:fill="auto"/>
            <w:vAlign w:val="center"/>
          </w:tcPr>
          <w:p w:rsidR="00A00A38" w:rsidRPr="00564731" w:rsidRDefault="003403C4" w:rsidP="00F02F09">
            <w:pPr>
              <w:jc w:val="center"/>
            </w:pPr>
            <w:r>
              <w:t>0</w:t>
            </w:r>
          </w:p>
        </w:tc>
      </w:tr>
      <w:tr w:rsidR="00A00A38" w:rsidRPr="00564731" w:rsidTr="00FA4927">
        <w:trPr>
          <w:trHeight w:val="306"/>
          <w:jc w:val="center"/>
        </w:trPr>
        <w:tc>
          <w:tcPr>
            <w:tcW w:w="1278" w:type="dxa"/>
            <w:shd w:val="clear" w:color="auto" w:fill="auto"/>
            <w:vAlign w:val="center"/>
          </w:tcPr>
          <w:p w:rsidR="00A00A38" w:rsidRPr="00564731" w:rsidRDefault="00A00A38" w:rsidP="006873CC">
            <w:r w:rsidRPr="00564731">
              <w:t>Yüzde</w:t>
            </w:r>
          </w:p>
        </w:tc>
        <w:tc>
          <w:tcPr>
            <w:tcW w:w="1248" w:type="dxa"/>
            <w:shd w:val="clear" w:color="auto" w:fill="auto"/>
            <w:vAlign w:val="center"/>
          </w:tcPr>
          <w:p w:rsidR="00A00A38" w:rsidRPr="00AB76CE" w:rsidRDefault="00527FF7" w:rsidP="003403C4">
            <w:pPr>
              <w:jc w:val="center"/>
            </w:pPr>
            <w:r>
              <w:t>6,</w:t>
            </w:r>
            <w:r w:rsidR="003403C4">
              <w:t>2</w:t>
            </w:r>
          </w:p>
        </w:tc>
        <w:tc>
          <w:tcPr>
            <w:tcW w:w="1239" w:type="dxa"/>
            <w:shd w:val="clear" w:color="auto" w:fill="auto"/>
            <w:vAlign w:val="center"/>
          </w:tcPr>
          <w:p w:rsidR="00A00A38" w:rsidRPr="00AB76CE" w:rsidRDefault="003403C4" w:rsidP="0085748C">
            <w:pPr>
              <w:jc w:val="center"/>
            </w:pPr>
            <w:r>
              <w:t>50</w:t>
            </w:r>
          </w:p>
        </w:tc>
        <w:tc>
          <w:tcPr>
            <w:tcW w:w="1234" w:type="dxa"/>
            <w:shd w:val="clear" w:color="auto" w:fill="auto"/>
            <w:vAlign w:val="center"/>
          </w:tcPr>
          <w:p w:rsidR="00A00A38" w:rsidRPr="00AB76CE" w:rsidRDefault="003403C4" w:rsidP="003403C4">
            <w:pPr>
              <w:jc w:val="center"/>
            </w:pPr>
            <w:r>
              <w:t>31,2</w:t>
            </w:r>
          </w:p>
        </w:tc>
        <w:tc>
          <w:tcPr>
            <w:tcW w:w="1234" w:type="dxa"/>
            <w:shd w:val="clear" w:color="auto" w:fill="auto"/>
            <w:vAlign w:val="center"/>
          </w:tcPr>
          <w:p w:rsidR="00A00A38" w:rsidRPr="00AB76CE" w:rsidRDefault="003403C4" w:rsidP="003403C4">
            <w:pPr>
              <w:jc w:val="center"/>
            </w:pPr>
            <w:r>
              <w:t>6,2</w:t>
            </w:r>
          </w:p>
        </w:tc>
        <w:tc>
          <w:tcPr>
            <w:tcW w:w="1506" w:type="dxa"/>
          </w:tcPr>
          <w:p w:rsidR="00A00A38" w:rsidRPr="00AB76CE" w:rsidRDefault="00527FF7" w:rsidP="003403C4">
            <w:pPr>
              <w:jc w:val="center"/>
            </w:pPr>
            <w:r>
              <w:t>6,</w:t>
            </w:r>
            <w:r w:rsidR="003403C4">
              <w:t>2</w:t>
            </w:r>
          </w:p>
        </w:tc>
        <w:tc>
          <w:tcPr>
            <w:tcW w:w="1547" w:type="dxa"/>
            <w:shd w:val="clear" w:color="auto" w:fill="auto"/>
            <w:vAlign w:val="center"/>
          </w:tcPr>
          <w:p w:rsidR="00A00A38" w:rsidRPr="00564731" w:rsidRDefault="003403C4" w:rsidP="00F02F09">
            <w:pPr>
              <w:jc w:val="center"/>
            </w:pPr>
            <w:r>
              <w:t>0</w:t>
            </w:r>
          </w:p>
        </w:tc>
      </w:tr>
    </w:tbl>
    <w:p w:rsidR="00A00A38" w:rsidRDefault="00A00A38" w:rsidP="00FA4927">
      <w:pPr>
        <w:rPr>
          <w:b/>
          <w:color w:val="FF0000"/>
          <w:sz w:val="28"/>
          <w:szCs w:val="28"/>
        </w:rPr>
      </w:pPr>
    </w:p>
    <w:p w:rsidR="00CF1C66" w:rsidRDefault="00AF5E41" w:rsidP="00FA4927">
      <w:pPr>
        <w:rPr>
          <w:b/>
          <w:color w:val="FF0000"/>
          <w:sz w:val="28"/>
          <w:szCs w:val="28"/>
        </w:rPr>
      </w:pPr>
      <w:r>
        <w:rPr>
          <w:b/>
          <w:color w:val="FF0000"/>
          <w:sz w:val="28"/>
          <w:szCs w:val="28"/>
          <w:lang w:eastAsia="tr-TR" w:bidi="ar-SA"/>
        </w:rPr>
        <w:drawing>
          <wp:inline distT="0" distB="0" distL="0" distR="0" wp14:anchorId="67CAB1EE" wp14:editId="6618EEAB">
            <wp:extent cx="5391785" cy="3717925"/>
            <wp:effectExtent l="0" t="0" r="0" b="0"/>
            <wp:docPr id="5" name="Nesnesi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CF1AA6" w:rsidRDefault="00CF1AA6" w:rsidP="00FA4927">
      <w:pPr>
        <w:rPr>
          <w:b/>
          <w:color w:val="FF0000"/>
          <w:sz w:val="28"/>
          <w:szCs w:val="28"/>
        </w:rPr>
      </w:pPr>
    </w:p>
    <w:p w:rsidR="003211CE" w:rsidRPr="00CF1AA6" w:rsidRDefault="003211CE" w:rsidP="00FA4927">
      <w:pPr>
        <w:rPr>
          <w:b/>
          <w:color w:val="FF0000"/>
          <w:sz w:val="28"/>
          <w:szCs w:val="28"/>
        </w:rPr>
      </w:pPr>
    </w:p>
    <w:p w:rsidR="00CF1AA6" w:rsidRDefault="00CF1AA6" w:rsidP="00FA4927">
      <w:pPr>
        <w:shd w:val="clear" w:color="auto" w:fill="FFFFFF"/>
        <w:rPr>
          <w:rFonts w:ascii="Times New Roman" w:hAnsi="Times New Roman"/>
          <w:b/>
          <w:sz w:val="24"/>
          <w:szCs w:val="24"/>
        </w:rPr>
      </w:pPr>
      <w:r w:rsidRPr="00CF1AA6">
        <w:rPr>
          <w:rFonts w:ascii="Times New Roman" w:hAnsi="Times New Roman"/>
          <w:b/>
          <w:sz w:val="24"/>
          <w:szCs w:val="24"/>
        </w:rPr>
        <w:t>5- Sunulan Hizmetler</w:t>
      </w:r>
    </w:p>
    <w:p w:rsidR="00EB53F7" w:rsidRPr="00CF1AA6" w:rsidRDefault="00EB53F7" w:rsidP="00FA4927">
      <w:pPr>
        <w:shd w:val="clear" w:color="auto" w:fill="FFFFFF"/>
        <w:rPr>
          <w:rFonts w:ascii="Times New Roman" w:hAnsi="Times New Roman"/>
          <w:b/>
          <w:sz w:val="24"/>
          <w:szCs w:val="24"/>
        </w:rPr>
      </w:pPr>
      <w:r>
        <w:rPr>
          <w:rFonts w:ascii="Times New Roman" w:hAnsi="Times New Roman"/>
          <w:b/>
          <w:sz w:val="24"/>
          <w:szCs w:val="24"/>
        </w:rPr>
        <w:t>5.1- İdari Hizmetler</w:t>
      </w:r>
    </w:p>
    <w:p w:rsidR="00D2592C" w:rsidRDefault="00CF1AA6" w:rsidP="000F4570">
      <w:pPr>
        <w:shd w:val="clear" w:color="auto" w:fill="FFFFFF"/>
        <w:spacing w:before="43" w:line="276" w:lineRule="auto"/>
        <w:ind w:right="11" w:firstLine="697"/>
        <w:jc w:val="both"/>
        <w:rPr>
          <w:rFonts w:ascii="Times New Roman" w:hAnsi="Times New Roman"/>
          <w:sz w:val="24"/>
          <w:szCs w:val="24"/>
        </w:rPr>
      </w:pPr>
      <w:r w:rsidRPr="00EE4EA7">
        <w:rPr>
          <w:rFonts w:ascii="Times New Roman" w:hAnsi="Times New Roman"/>
          <w:sz w:val="24"/>
          <w:szCs w:val="24"/>
        </w:rPr>
        <w:t xml:space="preserve">Başkanlığımız Üniversitemiz birimleri için bilişim altyapısının planlanması ve </w:t>
      </w:r>
      <w:r w:rsidRPr="00EE4EA7">
        <w:rPr>
          <w:rFonts w:ascii="Times New Roman" w:hAnsi="Times New Roman"/>
          <w:spacing w:val="-2"/>
          <w:sz w:val="24"/>
          <w:szCs w:val="24"/>
        </w:rPr>
        <w:t xml:space="preserve">oluşturulması, gerekli bilgisayar ve yan elemanlarının temininin koordine edilmesi ve mevcut </w:t>
      </w:r>
      <w:r w:rsidRPr="00EE4EA7">
        <w:rPr>
          <w:rFonts w:ascii="Times New Roman" w:hAnsi="Times New Roman"/>
          <w:sz w:val="24"/>
          <w:szCs w:val="24"/>
        </w:rPr>
        <w:t>ekipmanların çalışır durumda tutulması, yazılım ihtiyaçları için ise, satın alınması veya yazılımın yapılması hizmetlerini vermektedir.</w:t>
      </w:r>
      <w:r w:rsidR="00CA4DE2">
        <w:rPr>
          <w:rFonts w:ascii="Times New Roman" w:hAnsi="Times New Roman"/>
          <w:sz w:val="24"/>
          <w:szCs w:val="24"/>
        </w:rPr>
        <w:t xml:space="preserve"> Üniversitemizin e-devlet uygulamalarını gerçekleştirmek ve bu konuda yönlendirici olmak.</w:t>
      </w:r>
    </w:p>
    <w:p w:rsidR="00574E9B" w:rsidRDefault="00574E9B" w:rsidP="000F4570">
      <w:pPr>
        <w:shd w:val="clear" w:color="auto" w:fill="FFFFFF"/>
        <w:spacing w:before="43" w:line="276" w:lineRule="auto"/>
        <w:ind w:right="11" w:firstLine="697"/>
        <w:jc w:val="both"/>
        <w:rPr>
          <w:rFonts w:ascii="Times New Roman" w:hAnsi="Times New Roman"/>
          <w:sz w:val="24"/>
          <w:szCs w:val="24"/>
        </w:rPr>
      </w:pPr>
    </w:p>
    <w:p w:rsidR="00CF1AA6" w:rsidRDefault="00A54F0D" w:rsidP="00D2592C">
      <w:pPr>
        <w:shd w:val="clear" w:color="auto" w:fill="FFFFFF"/>
        <w:spacing w:before="43" w:line="300" w:lineRule="exact"/>
        <w:ind w:right="11" w:firstLine="697"/>
        <w:jc w:val="both"/>
        <w:rPr>
          <w:rFonts w:ascii="Times New Roman" w:hAnsi="Times New Roman"/>
          <w:b/>
          <w:bCs/>
          <w:spacing w:val="-1"/>
          <w:sz w:val="24"/>
          <w:szCs w:val="24"/>
        </w:rPr>
      </w:pPr>
      <w:r>
        <w:rPr>
          <w:rFonts w:ascii="Times New Roman" w:hAnsi="Times New Roman"/>
          <w:b/>
          <w:bCs/>
          <w:spacing w:val="-1"/>
          <w:sz w:val="24"/>
          <w:szCs w:val="24"/>
        </w:rPr>
        <w:lastRenderedPageBreak/>
        <w:t>2015</w:t>
      </w:r>
      <w:r w:rsidR="00CF1AA6" w:rsidRPr="00CF1AA6">
        <w:rPr>
          <w:rFonts w:ascii="Times New Roman" w:hAnsi="Times New Roman"/>
          <w:b/>
          <w:bCs/>
          <w:spacing w:val="-1"/>
          <w:sz w:val="24"/>
          <w:szCs w:val="24"/>
        </w:rPr>
        <w:t xml:space="preserve"> Yılında Sunulan Hizmetler:</w:t>
      </w:r>
    </w:p>
    <w:p w:rsidR="00110EB2" w:rsidRDefault="00110EB2" w:rsidP="00D2592C">
      <w:pPr>
        <w:shd w:val="clear" w:color="auto" w:fill="FFFFFF"/>
        <w:spacing w:before="43" w:line="300" w:lineRule="exact"/>
        <w:ind w:right="11" w:firstLine="697"/>
        <w:jc w:val="both"/>
        <w:rPr>
          <w:rFonts w:ascii="Times New Roman" w:hAnsi="Times New Roman"/>
          <w:b/>
          <w:bCs/>
          <w:spacing w:val="-1"/>
          <w:sz w:val="24"/>
          <w:szCs w:val="24"/>
        </w:rPr>
      </w:pPr>
    </w:p>
    <w:tbl>
      <w:tblPr>
        <w:tblW w:w="8939"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
        <w:gridCol w:w="1595"/>
        <w:gridCol w:w="56"/>
        <w:gridCol w:w="50"/>
        <w:gridCol w:w="1843"/>
        <w:gridCol w:w="1843"/>
        <w:gridCol w:w="425"/>
        <w:gridCol w:w="3118"/>
      </w:tblGrid>
      <w:tr w:rsidR="00110EB2" w:rsidRPr="00225E9D" w:rsidTr="009062DD">
        <w:trPr>
          <w:trHeight w:val="694"/>
        </w:trPr>
        <w:tc>
          <w:tcPr>
            <w:tcW w:w="8939" w:type="dxa"/>
            <w:gridSpan w:val="8"/>
            <w:shd w:val="clear" w:color="auto" w:fill="auto"/>
            <w:vAlign w:val="center"/>
          </w:tcPr>
          <w:p w:rsidR="00110EB2" w:rsidRPr="00225E9D" w:rsidRDefault="00110EB2" w:rsidP="00760961">
            <w:pPr>
              <w:tabs>
                <w:tab w:val="left" w:pos="703"/>
              </w:tabs>
              <w:ind w:left="142" w:right="11" w:firstLine="56"/>
              <w:jc w:val="center"/>
              <w:rPr>
                <w:b/>
                <w:sz w:val="20"/>
                <w:szCs w:val="20"/>
              </w:rPr>
            </w:pPr>
            <w:r>
              <w:rPr>
                <w:b/>
                <w:sz w:val="20"/>
                <w:szCs w:val="20"/>
              </w:rPr>
              <w:t xml:space="preserve">AMAÇ </w:t>
            </w:r>
            <w:r w:rsidRPr="00225E9D">
              <w:rPr>
                <w:b/>
                <w:sz w:val="20"/>
                <w:szCs w:val="20"/>
              </w:rPr>
              <w:t xml:space="preserve">1: </w:t>
            </w:r>
            <w:r w:rsidRPr="00786E75">
              <w:rPr>
                <w:b/>
                <w:sz w:val="20"/>
                <w:szCs w:val="20"/>
              </w:rPr>
              <w:t>EĞİTİM VE ÖĞRETİMİN NİTELİK VE ETKİNLİĞİNİ ARTIRMAK</w:t>
            </w:r>
          </w:p>
        </w:tc>
      </w:tr>
      <w:tr w:rsidR="00110EB2" w:rsidRPr="00225E9D" w:rsidTr="009062DD">
        <w:trPr>
          <w:trHeight w:val="559"/>
        </w:trPr>
        <w:tc>
          <w:tcPr>
            <w:tcW w:w="8939" w:type="dxa"/>
            <w:gridSpan w:val="8"/>
            <w:shd w:val="clear" w:color="auto" w:fill="auto"/>
            <w:vAlign w:val="center"/>
          </w:tcPr>
          <w:p w:rsidR="00110EB2" w:rsidRPr="00225E9D" w:rsidRDefault="00110EB2" w:rsidP="00760961">
            <w:pPr>
              <w:ind w:left="142" w:right="11" w:firstLine="56"/>
              <w:rPr>
                <w:b/>
                <w:sz w:val="20"/>
                <w:szCs w:val="20"/>
              </w:rPr>
            </w:pPr>
            <w:r w:rsidRPr="00C34AA3">
              <w:rPr>
                <w:b/>
                <w:sz w:val="20"/>
                <w:szCs w:val="20"/>
              </w:rPr>
              <w:t>HEDEF 1:</w:t>
            </w:r>
            <w:r>
              <w:rPr>
                <w:b/>
                <w:sz w:val="20"/>
                <w:szCs w:val="20"/>
              </w:rPr>
              <w:t xml:space="preserve"> </w:t>
            </w:r>
            <w:r w:rsidRPr="00C34AA3">
              <w:rPr>
                <w:sz w:val="20"/>
                <w:szCs w:val="20"/>
              </w:rPr>
              <w:t>Eğitim Öğretimin Altyapısını Geliştirmek</w:t>
            </w:r>
          </w:p>
        </w:tc>
      </w:tr>
      <w:tr w:rsidR="00110EB2" w:rsidRPr="00225E9D" w:rsidTr="00506945">
        <w:trPr>
          <w:trHeight w:val="310"/>
        </w:trPr>
        <w:tc>
          <w:tcPr>
            <w:tcW w:w="1604" w:type="dxa"/>
            <w:gridSpan w:val="2"/>
            <w:vMerge w:val="restart"/>
            <w:shd w:val="clear" w:color="auto" w:fill="auto"/>
            <w:vAlign w:val="center"/>
          </w:tcPr>
          <w:p w:rsidR="00110EB2" w:rsidRPr="00225E9D" w:rsidRDefault="00110EB2" w:rsidP="003D31C8">
            <w:pPr>
              <w:ind w:right="11"/>
              <w:jc w:val="center"/>
              <w:rPr>
                <w:sz w:val="20"/>
                <w:szCs w:val="20"/>
              </w:rPr>
            </w:pPr>
            <w:r>
              <w:rPr>
                <w:b/>
                <w:sz w:val="20"/>
                <w:szCs w:val="20"/>
              </w:rPr>
              <w:t>FAALİYET</w:t>
            </w:r>
            <w:r w:rsidRPr="00225E9D">
              <w:rPr>
                <w:b/>
                <w:sz w:val="20"/>
                <w:szCs w:val="20"/>
              </w:rPr>
              <w:t xml:space="preserve"> </w:t>
            </w:r>
            <w:r>
              <w:rPr>
                <w:b/>
                <w:sz w:val="20"/>
                <w:szCs w:val="20"/>
              </w:rPr>
              <w:t>4</w:t>
            </w:r>
            <w:r w:rsidRPr="00225E9D">
              <w:rPr>
                <w:b/>
                <w:sz w:val="20"/>
                <w:szCs w:val="20"/>
              </w:rPr>
              <w:t xml:space="preserve">: </w:t>
            </w:r>
            <w:r w:rsidRPr="00225E9D">
              <w:rPr>
                <w:sz w:val="20"/>
                <w:szCs w:val="20"/>
              </w:rPr>
              <w:t>Engellilerin d</w:t>
            </w:r>
            <w:r>
              <w:rPr>
                <w:sz w:val="20"/>
                <w:szCs w:val="20"/>
              </w:rPr>
              <w:t xml:space="preserve">e Tercih Edeceği Bir Üniversite </w:t>
            </w:r>
            <w:r w:rsidRPr="00225E9D">
              <w:rPr>
                <w:sz w:val="20"/>
                <w:szCs w:val="20"/>
              </w:rPr>
              <w:t>Olmak</w:t>
            </w:r>
          </w:p>
        </w:tc>
        <w:tc>
          <w:tcPr>
            <w:tcW w:w="1949" w:type="dxa"/>
            <w:gridSpan w:val="3"/>
            <w:shd w:val="clear" w:color="auto" w:fill="auto"/>
            <w:vAlign w:val="center"/>
          </w:tcPr>
          <w:p w:rsidR="00110EB2" w:rsidRPr="00225E9D" w:rsidRDefault="00110EB2" w:rsidP="003D31C8">
            <w:pPr>
              <w:tabs>
                <w:tab w:val="left" w:pos="703"/>
              </w:tabs>
              <w:ind w:left="142" w:right="11" w:firstLine="56"/>
              <w:jc w:val="both"/>
              <w:rPr>
                <w:sz w:val="20"/>
                <w:szCs w:val="20"/>
              </w:rPr>
            </w:pPr>
            <w:r>
              <w:rPr>
                <w:b/>
                <w:sz w:val="20"/>
                <w:szCs w:val="20"/>
              </w:rPr>
              <w:t>STRATEJİLER</w:t>
            </w:r>
          </w:p>
        </w:tc>
        <w:tc>
          <w:tcPr>
            <w:tcW w:w="1843" w:type="dxa"/>
            <w:shd w:val="clear" w:color="auto" w:fill="auto"/>
            <w:vAlign w:val="center"/>
          </w:tcPr>
          <w:p w:rsidR="00110EB2" w:rsidRPr="00225E9D" w:rsidRDefault="00110EB2" w:rsidP="003D31C8">
            <w:pPr>
              <w:tabs>
                <w:tab w:val="left" w:pos="703"/>
              </w:tabs>
              <w:ind w:left="142" w:right="11" w:firstLine="56"/>
              <w:jc w:val="both"/>
              <w:rPr>
                <w:sz w:val="20"/>
                <w:szCs w:val="20"/>
              </w:rPr>
            </w:pPr>
            <w:r w:rsidRPr="00225E9D">
              <w:rPr>
                <w:b/>
                <w:sz w:val="20"/>
                <w:szCs w:val="20"/>
              </w:rPr>
              <w:t>PERFORMANS GÖSTERGELERİ</w:t>
            </w:r>
          </w:p>
        </w:tc>
        <w:tc>
          <w:tcPr>
            <w:tcW w:w="3543" w:type="dxa"/>
            <w:gridSpan w:val="2"/>
            <w:shd w:val="clear" w:color="auto" w:fill="auto"/>
            <w:vAlign w:val="center"/>
          </w:tcPr>
          <w:p w:rsidR="00110EB2" w:rsidRPr="00225E9D" w:rsidRDefault="00A54F0D" w:rsidP="006755A4">
            <w:pPr>
              <w:tabs>
                <w:tab w:val="left" w:pos="703"/>
              </w:tabs>
              <w:ind w:left="142" w:right="11" w:firstLine="56"/>
              <w:jc w:val="center"/>
              <w:rPr>
                <w:b/>
                <w:sz w:val="20"/>
                <w:szCs w:val="20"/>
              </w:rPr>
            </w:pPr>
            <w:r>
              <w:rPr>
                <w:b/>
                <w:sz w:val="20"/>
                <w:szCs w:val="20"/>
              </w:rPr>
              <w:t>2015</w:t>
            </w:r>
            <w:r w:rsidR="00110EB2">
              <w:rPr>
                <w:b/>
                <w:sz w:val="20"/>
                <w:szCs w:val="20"/>
              </w:rPr>
              <w:t xml:space="preserve"> Yılı Sonu İtibariyle Son Durum</w:t>
            </w:r>
          </w:p>
        </w:tc>
      </w:tr>
      <w:tr w:rsidR="00110EB2" w:rsidRPr="00225E9D" w:rsidTr="00506945">
        <w:trPr>
          <w:trHeight w:val="3824"/>
        </w:trPr>
        <w:tc>
          <w:tcPr>
            <w:tcW w:w="1604" w:type="dxa"/>
            <w:gridSpan w:val="2"/>
            <w:vMerge/>
            <w:shd w:val="clear" w:color="auto" w:fill="auto"/>
            <w:vAlign w:val="center"/>
          </w:tcPr>
          <w:p w:rsidR="00110EB2" w:rsidRPr="00225E9D" w:rsidRDefault="00110EB2" w:rsidP="003D31C8">
            <w:pPr>
              <w:ind w:left="142" w:right="11" w:firstLine="56"/>
              <w:jc w:val="center"/>
              <w:rPr>
                <w:b/>
                <w:sz w:val="20"/>
                <w:szCs w:val="20"/>
              </w:rPr>
            </w:pPr>
          </w:p>
        </w:tc>
        <w:tc>
          <w:tcPr>
            <w:tcW w:w="1949" w:type="dxa"/>
            <w:gridSpan w:val="3"/>
            <w:shd w:val="clear" w:color="auto" w:fill="auto"/>
            <w:vAlign w:val="center"/>
          </w:tcPr>
          <w:p w:rsidR="00110EB2" w:rsidRPr="00ED200A" w:rsidRDefault="00110EB2" w:rsidP="003D31C8">
            <w:pPr>
              <w:tabs>
                <w:tab w:val="left" w:pos="703"/>
              </w:tabs>
              <w:ind w:left="142" w:right="11"/>
              <w:jc w:val="both"/>
              <w:rPr>
                <w:sz w:val="20"/>
                <w:szCs w:val="20"/>
              </w:rPr>
            </w:pPr>
            <w:r w:rsidRPr="00ED200A">
              <w:rPr>
                <w:sz w:val="20"/>
                <w:szCs w:val="20"/>
              </w:rPr>
              <w:t>İnternet ortamından engellilere yönelik eğitim-öğretim alt yapısının oluşturulması.</w:t>
            </w:r>
          </w:p>
        </w:tc>
        <w:tc>
          <w:tcPr>
            <w:tcW w:w="1843" w:type="dxa"/>
            <w:shd w:val="clear" w:color="auto" w:fill="auto"/>
            <w:vAlign w:val="center"/>
          </w:tcPr>
          <w:p w:rsidR="00110EB2" w:rsidRPr="00ED200A" w:rsidRDefault="00110EB2" w:rsidP="00207D88">
            <w:pPr>
              <w:tabs>
                <w:tab w:val="left" w:pos="703"/>
              </w:tabs>
              <w:ind w:left="142" w:right="11"/>
              <w:jc w:val="both"/>
              <w:rPr>
                <w:sz w:val="20"/>
                <w:szCs w:val="20"/>
              </w:rPr>
            </w:pPr>
            <w:r w:rsidRPr="00ED200A">
              <w:rPr>
                <w:sz w:val="20"/>
                <w:szCs w:val="20"/>
              </w:rPr>
              <w:t xml:space="preserve">2015 yılı sonu itibariyle gerçekleştirilmiş olması. </w:t>
            </w:r>
          </w:p>
        </w:tc>
        <w:tc>
          <w:tcPr>
            <w:tcW w:w="3543" w:type="dxa"/>
            <w:gridSpan w:val="2"/>
            <w:shd w:val="clear" w:color="auto" w:fill="auto"/>
            <w:vAlign w:val="center"/>
          </w:tcPr>
          <w:p w:rsidR="006755A4" w:rsidRDefault="006755A4" w:rsidP="009062DD">
            <w:pPr>
              <w:tabs>
                <w:tab w:val="left" w:pos="703"/>
              </w:tabs>
              <w:ind w:left="142" w:right="11"/>
              <w:rPr>
                <w:sz w:val="20"/>
                <w:szCs w:val="20"/>
              </w:rPr>
            </w:pPr>
            <w:r>
              <w:rPr>
                <w:sz w:val="20"/>
                <w:szCs w:val="20"/>
              </w:rPr>
              <w:t>Geçtiğimiz sene engelliler için yeniden kodlanmaya başlanan üniversitemiz ana sayfası ile ilgili çalışmalar tamamlanmış,  akademik ve idari birimlerimizin sayfalarında gerekli düzenlemeler başlatılmıştır. Üniversitemiz birim sayfalarında gerekli çalışmalar sürdürülmektedir.</w:t>
            </w:r>
          </w:p>
          <w:p w:rsidR="00110EB2" w:rsidRPr="00760961" w:rsidRDefault="009062DD" w:rsidP="00C81B96">
            <w:pPr>
              <w:tabs>
                <w:tab w:val="left" w:pos="703"/>
              </w:tabs>
              <w:ind w:left="142" w:right="11"/>
              <w:rPr>
                <w:sz w:val="20"/>
                <w:szCs w:val="20"/>
              </w:rPr>
            </w:pPr>
            <w:r>
              <w:rPr>
                <w:sz w:val="20"/>
                <w:szCs w:val="20"/>
              </w:rPr>
              <w:t xml:space="preserve"> </w:t>
            </w:r>
            <w:r w:rsidR="00110EB2" w:rsidRPr="00A3736E">
              <w:rPr>
                <w:sz w:val="20"/>
                <w:szCs w:val="20"/>
              </w:rPr>
              <w:t>(Gerçekleştirme %</w:t>
            </w:r>
            <w:r w:rsidR="0051299D">
              <w:rPr>
                <w:sz w:val="20"/>
                <w:szCs w:val="20"/>
              </w:rPr>
              <w:t>9</w:t>
            </w:r>
            <w:r w:rsidR="00C81B96">
              <w:rPr>
                <w:sz w:val="20"/>
                <w:szCs w:val="20"/>
              </w:rPr>
              <w:t>5</w:t>
            </w:r>
            <w:r w:rsidR="00110EB2" w:rsidRPr="00A3736E">
              <w:rPr>
                <w:sz w:val="20"/>
                <w:szCs w:val="20"/>
              </w:rPr>
              <w:t>)</w:t>
            </w:r>
          </w:p>
        </w:tc>
      </w:tr>
      <w:tr w:rsidR="00110EB2" w:rsidRPr="00225E9D" w:rsidTr="00506945">
        <w:trPr>
          <w:trHeight w:val="523"/>
        </w:trPr>
        <w:tc>
          <w:tcPr>
            <w:tcW w:w="1604" w:type="dxa"/>
            <w:gridSpan w:val="2"/>
            <w:vMerge w:val="restart"/>
            <w:shd w:val="clear" w:color="auto" w:fill="auto"/>
            <w:vAlign w:val="center"/>
          </w:tcPr>
          <w:p w:rsidR="00110EB2" w:rsidRPr="00C34AA3" w:rsidRDefault="00110EB2" w:rsidP="003D31C8">
            <w:pPr>
              <w:ind w:right="11"/>
              <w:jc w:val="center"/>
              <w:rPr>
                <w:b/>
                <w:sz w:val="20"/>
                <w:szCs w:val="20"/>
              </w:rPr>
            </w:pPr>
            <w:r>
              <w:rPr>
                <w:b/>
                <w:sz w:val="20"/>
                <w:szCs w:val="20"/>
              </w:rPr>
              <w:t>FAALİYET</w:t>
            </w:r>
            <w:r w:rsidRPr="00225E9D">
              <w:rPr>
                <w:b/>
                <w:sz w:val="20"/>
                <w:szCs w:val="20"/>
              </w:rPr>
              <w:t xml:space="preserve"> </w:t>
            </w:r>
            <w:r>
              <w:rPr>
                <w:b/>
                <w:sz w:val="20"/>
                <w:szCs w:val="20"/>
              </w:rPr>
              <w:t>5</w:t>
            </w:r>
            <w:r w:rsidRPr="00225E9D">
              <w:rPr>
                <w:b/>
                <w:sz w:val="20"/>
                <w:szCs w:val="20"/>
              </w:rPr>
              <w:t>:</w:t>
            </w:r>
            <w:r>
              <w:rPr>
                <w:b/>
                <w:sz w:val="20"/>
                <w:szCs w:val="20"/>
              </w:rPr>
              <w:t xml:space="preserve"> </w:t>
            </w:r>
            <w:r w:rsidRPr="00225E9D">
              <w:rPr>
                <w:sz w:val="20"/>
                <w:szCs w:val="20"/>
              </w:rPr>
              <w:t>Ders Notlarını İnternet Ortamına Akta</w:t>
            </w:r>
            <w:r>
              <w:rPr>
                <w:sz w:val="20"/>
                <w:szCs w:val="20"/>
              </w:rPr>
              <w:t>r</w:t>
            </w:r>
            <w:r w:rsidRPr="00225E9D">
              <w:rPr>
                <w:sz w:val="20"/>
                <w:szCs w:val="20"/>
              </w:rPr>
              <w:t>mak</w:t>
            </w:r>
          </w:p>
        </w:tc>
        <w:tc>
          <w:tcPr>
            <w:tcW w:w="1949" w:type="dxa"/>
            <w:gridSpan w:val="3"/>
            <w:shd w:val="clear" w:color="auto" w:fill="auto"/>
            <w:vAlign w:val="center"/>
          </w:tcPr>
          <w:p w:rsidR="00110EB2" w:rsidRPr="00225E9D" w:rsidRDefault="00110EB2" w:rsidP="003D31C8">
            <w:pPr>
              <w:tabs>
                <w:tab w:val="left" w:pos="703"/>
              </w:tabs>
              <w:ind w:left="142" w:right="11" w:firstLine="56"/>
              <w:jc w:val="both"/>
              <w:rPr>
                <w:sz w:val="20"/>
                <w:szCs w:val="20"/>
              </w:rPr>
            </w:pPr>
            <w:r>
              <w:rPr>
                <w:b/>
                <w:sz w:val="20"/>
                <w:szCs w:val="20"/>
              </w:rPr>
              <w:t>STRATEJİLER</w:t>
            </w:r>
          </w:p>
        </w:tc>
        <w:tc>
          <w:tcPr>
            <w:tcW w:w="1843" w:type="dxa"/>
            <w:shd w:val="clear" w:color="auto" w:fill="auto"/>
            <w:vAlign w:val="center"/>
          </w:tcPr>
          <w:p w:rsidR="00110EB2" w:rsidRPr="00225E9D" w:rsidRDefault="00110EB2" w:rsidP="003D31C8">
            <w:pPr>
              <w:tabs>
                <w:tab w:val="left" w:pos="703"/>
              </w:tabs>
              <w:ind w:left="142" w:right="11" w:firstLine="56"/>
              <w:jc w:val="both"/>
              <w:rPr>
                <w:sz w:val="20"/>
                <w:szCs w:val="20"/>
              </w:rPr>
            </w:pPr>
            <w:r w:rsidRPr="00225E9D">
              <w:rPr>
                <w:b/>
                <w:sz w:val="20"/>
                <w:szCs w:val="20"/>
              </w:rPr>
              <w:t>PERFORMANS GÖSTERGELERİ</w:t>
            </w:r>
          </w:p>
        </w:tc>
        <w:tc>
          <w:tcPr>
            <w:tcW w:w="3543" w:type="dxa"/>
            <w:gridSpan w:val="2"/>
            <w:shd w:val="clear" w:color="auto" w:fill="auto"/>
            <w:vAlign w:val="center"/>
          </w:tcPr>
          <w:p w:rsidR="00110EB2" w:rsidRPr="00225E9D" w:rsidRDefault="00A54F0D" w:rsidP="00470854">
            <w:pPr>
              <w:tabs>
                <w:tab w:val="left" w:pos="703"/>
              </w:tabs>
              <w:ind w:left="142" w:right="11" w:firstLine="56"/>
              <w:jc w:val="center"/>
              <w:rPr>
                <w:b/>
                <w:sz w:val="20"/>
                <w:szCs w:val="20"/>
              </w:rPr>
            </w:pPr>
            <w:r>
              <w:rPr>
                <w:b/>
                <w:sz w:val="20"/>
                <w:szCs w:val="20"/>
              </w:rPr>
              <w:t>2015</w:t>
            </w:r>
            <w:r w:rsidR="00110EB2">
              <w:rPr>
                <w:b/>
                <w:sz w:val="20"/>
                <w:szCs w:val="20"/>
              </w:rPr>
              <w:t xml:space="preserve"> Yılı Sonu İtibariyle Son Durum</w:t>
            </w:r>
          </w:p>
        </w:tc>
      </w:tr>
      <w:tr w:rsidR="00110EB2" w:rsidRPr="00225E9D" w:rsidTr="00574E9B">
        <w:trPr>
          <w:trHeight w:val="5519"/>
        </w:trPr>
        <w:tc>
          <w:tcPr>
            <w:tcW w:w="1604" w:type="dxa"/>
            <w:gridSpan w:val="2"/>
            <w:vMerge/>
            <w:shd w:val="clear" w:color="auto" w:fill="auto"/>
            <w:vAlign w:val="center"/>
          </w:tcPr>
          <w:p w:rsidR="00110EB2" w:rsidRPr="00225E9D" w:rsidRDefault="00110EB2" w:rsidP="003D31C8">
            <w:pPr>
              <w:ind w:left="142" w:right="11" w:firstLine="56"/>
              <w:jc w:val="center"/>
              <w:rPr>
                <w:b/>
                <w:sz w:val="20"/>
                <w:szCs w:val="20"/>
              </w:rPr>
            </w:pPr>
          </w:p>
        </w:tc>
        <w:tc>
          <w:tcPr>
            <w:tcW w:w="1949" w:type="dxa"/>
            <w:gridSpan w:val="3"/>
            <w:shd w:val="clear" w:color="auto" w:fill="auto"/>
            <w:vAlign w:val="center"/>
          </w:tcPr>
          <w:p w:rsidR="00110EB2" w:rsidRPr="00A50748" w:rsidRDefault="00110EB2" w:rsidP="003D31C8">
            <w:pPr>
              <w:tabs>
                <w:tab w:val="left" w:pos="703"/>
              </w:tabs>
              <w:ind w:left="142" w:right="11"/>
              <w:rPr>
                <w:sz w:val="20"/>
                <w:szCs w:val="20"/>
              </w:rPr>
            </w:pPr>
            <w:r w:rsidRPr="00A50748">
              <w:rPr>
                <w:sz w:val="20"/>
                <w:szCs w:val="20"/>
              </w:rPr>
              <w:t>Ders</w:t>
            </w:r>
            <w:r>
              <w:rPr>
                <w:sz w:val="20"/>
                <w:szCs w:val="20"/>
              </w:rPr>
              <w:t xml:space="preserve"> notlarının </w:t>
            </w:r>
            <w:r w:rsidRPr="00A50748">
              <w:rPr>
                <w:sz w:val="20"/>
                <w:szCs w:val="20"/>
              </w:rPr>
              <w:t>internet ortamına aktarılması için uygun formatın belirlenmesi ve teknik alt yapının oluşturulması.</w:t>
            </w:r>
          </w:p>
        </w:tc>
        <w:tc>
          <w:tcPr>
            <w:tcW w:w="1843" w:type="dxa"/>
            <w:shd w:val="clear" w:color="auto" w:fill="auto"/>
            <w:vAlign w:val="center"/>
          </w:tcPr>
          <w:p w:rsidR="00110EB2" w:rsidRPr="00A50748" w:rsidRDefault="00110EB2" w:rsidP="00207D88">
            <w:pPr>
              <w:tabs>
                <w:tab w:val="left" w:pos="703"/>
              </w:tabs>
              <w:ind w:left="142" w:right="11"/>
              <w:jc w:val="both"/>
              <w:rPr>
                <w:sz w:val="20"/>
                <w:szCs w:val="20"/>
              </w:rPr>
            </w:pPr>
            <w:r w:rsidRPr="00A50748">
              <w:rPr>
                <w:sz w:val="20"/>
                <w:szCs w:val="20"/>
              </w:rPr>
              <w:t xml:space="preserve">Bu faaliyetlerin </w:t>
            </w:r>
            <w:r w:rsidR="00A54F0D">
              <w:rPr>
                <w:sz w:val="20"/>
                <w:szCs w:val="20"/>
              </w:rPr>
              <w:t>2015</w:t>
            </w:r>
            <w:r w:rsidRPr="00A50748">
              <w:rPr>
                <w:sz w:val="20"/>
                <w:szCs w:val="20"/>
              </w:rPr>
              <w:t xml:space="preserve"> yılı sonu itibariyle gerçekleştirilmiş olması.</w:t>
            </w:r>
          </w:p>
        </w:tc>
        <w:tc>
          <w:tcPr>
            <w:tcW w:w="3543" w:type="dxa"/>
            <w:gridSpan w:val="2"/>
            <w:shd w:val="clear" w:color="auto" w:fill="auto"/>
            <w:vAlign w:val="center"/>
          </w:tcPr>
          <w:p w:rsidR="00470854" w:rsidRDefault="00110EB2" w:rsidP="00470854">
            <w:pPr>
              <w:tabs>
                <w:tab w:val="left" w:pos="703"/>
              </w:tabs>
              <w:ind w:left="142" w:right="11" w:firstLine="56"/>
              <w:rPr>
                <w:sz w:val="20"/>
                <w:szCs w:val="20"/>
              </w:rPr>
            </w:pPr>
            <w:r>
              <w:rPr>
                <w:sz w:val="20"/>
                <w:szCs w:val="20"/>
              </w:rPr>
              <w:t xml:space="preserve">Akademik personelimizin özgeçmişini, dosyalarını, ders notlarını, yayınlarını vb. internet ortamında yayınlayabilmesi için </w:t>
            </w:r>
            <w:hyperlink r:id="rId23" w:history="1">
              <w:r w:rsidRPr="009258B9">
                <w:rPr>
                  <w:rStyle w:val="Kpr"/>
                  <w:sz w:val="20"/>
                  <w:szCs w:val="20"/>
                </w:rPr>
                <w:t>http://akademik.karatekin.edu.tr</w:t>
              </w:r>
            </w:hyperlink>
            <w:r>
              <w:rPr>
                <w:sz w:val="20"/>
                <w:szCs w:val="20"/>
              </w:rPr>
              <w:t xml:space="preserve"> sistemi hazırlanmış ve hizmete sunulmuştur. Akademik personelimiz ders notlarını bu sistem üzerinden kendisine tahsis edilen alanda sunabilmektedir. (</w:t>
            </w:r>
            <w:r w:rsidR="00207D88">
              <w:rPr>
                <w:sz w:val="20"/>
                <w:szCs w:val="20"/>
              </w:rPr>
              <w:t>G</w:t>
            </w:r>
            <w:r>
              <w:rPr>
                <w:sz w:val="20"/>
                <w:szCs w:val="20"/>
              </w:rPr>
              <w:t>erçekleştirme %100)</w:t>
            </w:r>
            <w:r w:rsidR="00652DBA" w:rsidRPr="00A50748">
              <w:rPr>
                <w:sz w:val="20"/>
                <w:szCs w:val="20"/>
              </w:rPr>
              <w:t xml:space="preserve"> </w:t>
            </w:r>
          </w:p>
          <w:p w:rsidR="00574E9B" w:rsidRPr="00A50748" w:rsidRDefault="00574E9B" w:rsidP="00470854">
            <w:pPr>
              <w:tabs>
                <w:tab w:val="left" w:pos="703"/>
              </w:tabs>
              <w:ind w:left="142" w:right="11" w:firstLine="56"/>
              <w:rPr>
                <w:sz w:val="20"/>
                <w:szCs w:val="20"/>
              </w:rPr>
            </w:pPr>
          </w:p>
        </w:tc>
      </w:tr>
      <w:tr w:rsidR="00C673B6" w:rsidRPr="00225E9D" w:rsidTr="00506945">
        <w:trPr>
          <w:trHeight w:val="988"/>
        </w:trPr>
        <w:tc>
          <w:tcPr>
            <w:tcW w:w="1604" w:type="dxa"/>
            <w:gridSpan w:val="2"/>
            <w:vMerge w:val="restart"/>
            <w:shd w:val="clear" w:color="auto" w:fill="auto"/>
            <w:vAlign w:val="center"/>
          </w:tcPr>
          <w:p w:rsidR="00C673B6" w:rsidRDefault="00C673B6" w:rsidP="003D31C8">
            <w:pPr>
              <w:ind w:left="142" w:right="11" w:firstLine="56"/>
              <w:jc w:val="center"/>
              <w:rPr>
                <w:b/>
                <w:sz w:val="20"/>
                <w:szCs w:val="20"/>
              </w:rPr>
            </w:pPr>
            <w:r>
              <w:rPr>
                <w:b/>
                <w:sz w:val="20"/>
                <w:szCs w:val="20"/>
              </w:rPr>
              <w:lastRenderedPageBreak/>
              <w:t>FAALİYET 6:</w:t>
            </w:r>
          </w:p>
          <w:p w:rsidR="00C673B6" w:rsidRPr="00C673B6" w:rsidRDefault="00C673B6" w:rsidP="003D31C8">
            <w:pPr>
              <w:ind w:left="142" w:right="11" w:firstLine="56"/>
              <w:jc w:val="center"/>
              <w:rPr>
                <w:sz w:val="20"/>
                <w:szCs w:val="20"/>
              </w:rPr>
            </w:pPr>
            <w:r w:rsidRPr="00C673B6">
              <w:rPr>
                <w:sz w:val="20"/>
                <w:szCs w:val="20"/>
              </w:rPr>
              <w:t>Uzaktan Eğitim ve Sürekli Eğitimi Başlatmak</w:t>
            </w:r>
          </w:p>
        </w:tc>
        <w:tc>
          <w:tcPr>
            <w:tcW w:w="1949" w:type="dxa"/>
            <w:gridSpan w:val="3"/>
            <w:shd w:val="clear" w:color="auto" w:fill="auto"/>
            <w:vAlign w:val="center"/>
          </w:tcPr>
          <w:p w:rsidR="00C673B6" w:rsidRPr="00225E9D" w:rsidRDefault="00C673B6" w:rsidP="00C70B6A">
            <w:pPr>
              <w:tabs>
                <w:tab w:val="left" w:pos="703"/>
              </w:tabs>
              <w:ind w:left="142" w:right="11" w:firstLine="56"/>
              <w:jc w:val="both"/>
              <w:rPr>
                <w:sz w:val="20"/>
                <w:szCs w:val="20"/>
              </w:rPr>
            </w:pPr>
            <w:r>
              <w:rPr>
                <w:b/>
                <w:sz w:val="20"/>
                <w:szCs w:val="20"/>
              </w:rPr>
              <w:t>STRATEJİLER</w:t>
            </w:r>
          </w:p>
        </w:tc>
        <w:tc>
          <w:tcPr>
            <w:tcW w:w="1843" w:type="dxa"/>
            <w:shd w:val="clear" w:color="auto" w:fill="auto"/>
            <w:vAlign w:val="center"/>
          </w:tcPr>
          <w:p w:rsidR="00C673B6" w:rsidRPr="00225E9D" w:rsidRDefault="00C673B6" w:rsidP="00C70B6A">
            <w:pPr>
              <w:tabs>
                <w:tab w:val="left" w:pos="703"/>
              </w:tabs>
              <w:ind w:left="142" w:right="11" w:firstLine="56"/>
              <w:jc w:val="both"/>
              <w:rPr>
                <w:sz w:val="20"/>
                <w:szCs w:val="20"/>
              </w:rPr>
            </w:pPr>
            <w:r w:rsidRPr="00225E9D">
              <w:rPr>
                <w:b/>
                <w:sz w:val="20"/>
                <w:szCs w:val="20"/>
              </w:rPr>
              <w:t>PERFORMANS GÖSTERGELERİ</w:t>
            </w:r>
          </w:p>
        </w:tc>
        <w:tc>
          <w:tcPr>
            <w:tcW w:w="3543" w:type="dxa"/>
            <w:gridSpan w:val="2"/>
            <w:shd w:val="clear" w:color="auto" w:fill="auto"/>
            <w:vAlign w:val="center"/>
          </w:tcPr>
          <w:p w:rsidR="00C673B6" w:rsidRPr="00225E9D" w:rsidRDefault="00A54F0D" w:rsidP="00470854">
            <w:pPr>
              <w:tabs>
                <w:tab w:val="left" w:pos="703"/>
              </w:tabs>
              <w:ind w:left="142" w:right="11" w:firstLine="56"/>
              <w:jc w:val="center"/>
              <w:rPr>
                <w:b/>
                <w:sz w:val="20"/>
                <w:szCs w:val="20"/>
              </w:rPr>
            </w:pPr>
            <w:r>
              <w:rPr>
                <w:b/>
                <w:sz w:val="20"/>
                <w:szCs w:val="20"/>
              </w:rPr>
              <w:t>2015</w:t>
            </w:r>
            <w:r w:rsidR="00C673B6">
              <w:rPr>
                <w:b/>
                <w:sz w:val="20"/>
                <w:szCs w:val="20"/>
              </w:rPr>
              <w:t xml:space="preserve"> Yılı Sonu İtibariyle Son Durum</w:t>
            </w:r>
          </w:p>
        </w:tc>
      </w:tr>
      <w:tr w:rsidR="00C673B6" w:rsidRPr="00225E9D" w:rsidTr="00506945">
        <w:trPr>
          <w:trHeight w:val="5371"/>
        </w:trPr>
        <w:tc>
          <w:tcPr>
            <w:tcW w:w="1604" w:type="dxa"/>
            <w:gridSpan w:val="2"/>
            <w:vMerge/>
            <w:shd w:val="clear" w:color="auto" w:fill="auto"/>
            <w:vAlign w:val="center"/>
          </w:tcPr>
          <w:p w:rsidR="00C673B6" w:rsidRPr="00225E9D" w:rsidRDefault="00C673B6" w:rsidP="003D31C8">
            <w:pPr>
              <w:ind w:left="142" w:right="11" w:firstLine="56"/>
              <w:jc w:val="center"/>
              <w:rPr>
                <w:b/>
                <w:sz w:val="20"/>
                <w:szCs w:val="20"/>
              </w:rPr>
            </w:pPr>
          </w:p>
        </w:tc>
        <w:tc>
          <w:tcPr>
            <w:tcW w:w="1949" w:type="dxa"/>
            <w:gridSpan w:val="3"/>
            <w:shd w:val="clear" w:color="auto" w:fill="auto"/>
            <w:vAlign w:val="center"/>
          </w:tcPr>
          <w:p w:rsidR="00C673B6" w:rsidRPr="00A50748" w:rsidRDefault="00C673B6" w:rsidP="003D31C8">
            <w:pPr>
              <w:tabs>
                <w:tab w:val="left" w:pos="703"/>
              </w:tabs>
              <w:ind w:left="142" w:right="11"/>
              <w:rPr>
                <w:sz w:val="20"/>
                <w:szCs w:val="20"/>
              </w:rPr>
            </w:pPr>
            <w:r>
              <w:rPr>
                <w:sz w:val="20"/>
                <w:szCs w:val="20"/>
              </w:rPr>
              <w:t>Uzaktan Eğitim ve Sürekli Eğitim için gerekli teknik ve akademik altyapının oluşturulması</w:t>
            </w:r>
          </w:p>
        </w:tc>
        <w:tc>
          <w:tcPr>
            <w:tcW w:w="1843" w:type="dxa"/>
            <w:shd w:val="clear" w:color="auto" w:fill="auto"/>
            <w:vAlign w:val="center"/>
          </w:tcPr>
          <w:p w:rsidR="00C673B6" w:rsidRPr="00A50748" w:rsidRDefault="00C673B6" w:rsidP="00207D88">
            <w:pPr>
              <w:tabs>
                <w:tab w:val="left" w:pos="703"/>
              </w:tabs>
              <w:ind w:left="142" w:right="11"/>
              <w:jc w:val="both"/>
              <w:rPr>
                <w:sz w:val="20"/>
                <w:szCs w:val="20"/>
              </w:rPr>
            </w:pPr>
            <w:r>
              <w:rPr>
                <w:sz w:val="20"/>
                <w:szCs w:val="20"/>
              </w:rPr>
              <w:t>2015 yılı itibariyle en az iki proğramda uzaktan eğitim için gerekli teknik ve akademik altyapının hazır hale getirilmiş olması.</w:t>
            </w:r>
          </w:p>
        </w:tc>
        <w:tc>
          <w:tcPr>
            <w:tcW w:w="3543" w:type="dxa"/>
            <w:gridSpan w:val="2"/>
            <w:shd w:val="clear" w:color="auto" w:fill="auto"/>
            <w:vAlign w:val="center"/>
          </w:tcPr>
          <w:p w:rsidR="00C673B6" w:rsidRDefault="00470854" w:rsidP="002A26E8">
            <w:pPr>
              <w:tabs>
                <w:tab w:val="left" w:pos="703"/>
              </w:tabs>
              <w:ind w:left="142" w:right="11" w:firstLine="56"/>
              <w:rPr>
                <w:sz w:val="20"/>
                <w:szCs w:val="20"/>
              </w:rPr>
            </w:pPr>
            <w:r>
              <w:rPr>
                <w:sz w:val="20"/>
                <w:szCs w:val="20"/>
              </w:rPr>
              <w:t xml:space="preserve">Geçtiğimiz yıl çalışmaları başlatılan Uzaktan Eğitim altyapısı ile ilgili olarak </w:t>
            </w:r>
            <w:r w:rsidR="002A26E8">
              <w:rPr>
                <w:sz w:val="20"/>
                <w:szCs w:val="20"/>
              </w:rPr>
              <w:t xml:space="preserve">alternatif çözüm yolları araştırılmıştır. Firmalardan gelen temsilciler tarafından yapılan demo sunumları sonucu en çok kullanılan 2 seçenek </w:t>
            </w:r>
            <w:r w:rsidR="002A26E8" w:rsidRPr="002A26E8">
              <w:rPr>
                <w:rStyle w:val="HTMLCite"/>
                <w:bCs/>
              </w:rPr>
              <w:t>bigbluebutton</w:t>
            </w:r>
            <w:r w:rsidR="002A26E8" w:rsidRPr="002A26E8">
              <w:rPr>
                <w:rStyle w:val="HTMLCite"/>
                <w:bCs/>
                <w:i w:val="0"/>
              </w:rPr>
              <w:t xml:space="preserve"> ve </w:t>
            </w:r>
            <w:r w:rsidR="002A26E8" w:rsidRPr="002A26E8">
              <w:rPr>
                <w:rStyle w:val="HTMLCite"/>
                <w:bCs/>
              </w:rPr>
              <w:t>Adobe Connect</w:t>
            </w:r>
            <w:r w:rsidR="002A26E8" w:rsidRPr="002A26E8">
              <w:rPr>
                <w:rStyle w:val="HTMLCite"/>
                <w:bCs/>
                <w:i w:val="0"/>
              </w:rPr>
              <w:t xml:space="preserve"> olarak belirlenmiştir.</w:t>
            </w:r>
            <w:r w:rsidR="002A26E8">
              <w:rPr>
                <w:sz w:val="20"/>
                <w:szCs w:val="20"/>
              </w:rPr>
              <w:t xml:space="preserve"> </w:t>
            </w:r>
          </w:p>
          <w:p w:rsidR="002A26E8" w:rsidRDefault="002A26E8" w:rsidP="002A26E8">
            <w:pPr>
              <w:tabs>
                <w:tab w:val="left" w:pos="703"/>
              </w:tabs>
              <w:ind w:left="142" w:right="11" w:firstLine="56"/>
              <w:rPr>
                <w:sz w:val="20"/>
                <w:szCs w:val="20"/>
              </w:rPr>
            </w:pPr>
            <w:r>
              <w:rPr>
                <w:sz w:val="20"/>
                <w:szCs w:val="20"/>
              </w:rPr>
              <w:t>Her iki ürünün de kurulumu yapılarak gerekli testler sonuçlandırılmış ve Adobe Connect altyapısı tercih edilmiştir. Şu an altyapımız aynı anda 100’er kişilik 5 sınıflık sanal sınıf uygulaması gerçekleştirebilecek kapasitededir.</w:t>
            </w:r>
          </w:p>
          <w:p w:rsidR="002A26E8" w:rsidRDefault="002A26E8" w:rsidP="002A26E8">
            <w:pPr>
              <w:tabs>
                <w:tab w:val="left" w:pos="703"/>
              </w:tabs>
              <w:ind w:left="142" w:right="11" w:firstLine="56"/>
              <w:rPr>
                <w:sz w:val="20"/>
                <w:szCs w:val="20"/>
              </w:rPr>
            </w:pPr>
            <w:r>
              <w:rPr>
                <w:sz w:val="20"/>
                <w:szCs w:val="20"/>
              </w:rPr>
              <w:t>(Gerçekleştirme 100%)</w:t>
            </w:r>
          </w:p>
        </w:tc>
      </w:tr>
      <w:tr w:rsidR="00C673B6" w:rsidRPr="00225E9D" w:rsidTr="00C81B96">
        <w:trPr>
          <w:trHeight w:val="852"/>
        </w:trPr>
        <w:tc>
          <w:tcPr>
            <w:tcW w:w="8939" w:type="dxa"/>
            <w:gridSpan w:val="8"/>
            <w:shd w:val="clear" w:color="auto" w:fill="auto"/>
            <w:vAlign w:val="center"/>
          </w:tcPr>
          <w:p w:rsidR="00C673B6" w:rsidRPr="0003307D" w:rsidRDefault="00C673B6" w:rsidP="003D31C8">
            <w:pPr>
              <w:tabs>
                <w:tab w:val="left" w:pos="703"/>
              </w:tabs>
              <w:ind w:left="142" w:right="11" w:firstLine="56"/>
              <w:rPr>
                <w:sz w:val="20"/>
                <w:szCs w:val="20"/>
              </w:rPr>
            </w:pPr>
            <w:r w:rsidRPr="00C34AA3">
              <w:rPr>
                <w:b/>
                <w:sz w:val="20"/>
                <w:szCs w:val="20"/>
              </w:rPr>
              <w:t>HEDEF 2:</w:t>
            </w:r>
            <w:r>
              <w:rPr>
                <w:b/>
                <w:sz w:val="20"/>
                <w:szCs w:val="20"/>
              </w:rPr>
              <w:t xml:space="preserve"> </w:t>
            </w:r>
            <w:r w:rsidRPr="00C34AA3">
              <w:rPr>
                <w:sz w:val="20"/>
                <w:szCs w:val="20"/>
              </w:rPr>
              <w:t>Eğitim Öğretimin Niteliğini Geliştirmek</w:t>
            </w:r>
          </w:p>
        </w:tc>
      </w:tr>
      <w:tr w:rsidR="00C673B6" w:rsidRPr="00225E9D" w:rsidTr="00506945">
        <w:trPr>
          <w:trHeight w:val="955"/>
        </w:trPr>
        <w:tc>
          <w:tcPr>
            <w:tcW w:w="1710" w:type="dxa"/>
            <w:gridSpan w:val="4"/>
            <w:shd w:val="clear" w:color="auto" w:fill="auto"/>
          </w:tcPr>
          <w:p w:rsidR="00C673B6" w:rsidRPr="00225E9D" w:rsidRDefault="00C673B6" w:rsidP="003D31C8">
            <w:pPr>
              <w:ind w:left="142" w:right="11" w:firstLine="56"/>
              <w:jc w:val="center"/>
              <w:rPr>
                <w:b/>
                <w:sz w:val="20"/>
                <w:szCs w:val="20"/>
              </w:rPr>
            </w:pPr>
          </w:p>
        </w:tc>
        <w:tc>
          <w:tcPr>
            <w:tcW w:w="1843" w:type="dxa"/>
            <w:shd w:val="clear" w:color="auto" w:fill="auto"/>
            <w:vAlign w:val="center"/>
          </w:tcPr>
          <w:p w:rsidR="00C673B6" w:rsidRPr="00225E9D" w:rsidRDefault="00C673B6" w:rsidP="003D31C8">
            <w:pPr>
              <w:tabs>
                <w:tab w:val="left" w:pos="703"/>
              </w:tabs>
              <w:ind w:left="142" w:right="11" w:firstLine="56"/>
              <w:jc w:val="center"/>
              <w:rPr>
                <w:sz w:val="20"/>
                <w:szCs w:val="20"/>
              </w:rPr>
            </w:pPr>
            <w:r>
              <w:rPr>
                <w:b/>
                <w:sz w:val="20"/>
                <w:szCs w:val="20"/>
              </w:rPr>
              <w:t>STRATEJİLER</w:t>
            </w:r>
          </w:p>
        </w:tc>
        <w:tc>
          <w:tcPr>
            <w:tcW w:w="1843" w:type="dxa"/>
            <w:shd w:val="clear" w:color="auto" w:fill="auto"/>
            <w:vAlign w:val="center"/>
          </w:tcPr>
          <w:p w:rsidR="00C673B6" w:rsidRPr="00225E9D" w:rsidRDefault="00C673B6" w:rsidP="003D31C8">
            <w:pPr>
              <w:tabs>
                <w:tab w:val="left" w:pos="703"/>
              </w:tabs>
              <w:ind w:left="142" w:right="11" w:firstLine="56"/>
              <w:jc w:val="center"/>
              <w:rPr>
                <w:sz w:val="20"/>
                <w:szCs w:val="20"/>
              </w:rPr>
            </w:pPr>
            <w:r w:rsidRPr="00225E9D">
              <w:rPr>
                <w:b/>
                <w:sz w:val="20"/>
                <w:szCs w:val="20"/>
              </w:rPr>
              <w:t>PERFORMANS GÖSTERGELERİ</w:t>
            </w:r>
          </w:p>
        </w:tc>
        <w:tc>
          <w:tcPr>
            <w:tcW w:w="3543" w:type="dxa"/>
            <w:gridSpan w:val="2"/>
            <w:shd w:val="clear" w:color="auto" w:fill="auto"/>
            <w:vAlign w:val="center"/>
          </w:tcPr>
          <w:p w:rsidR="00C673B6" w:rsidRPr="00225E9D" w:rsidRDefault="00A54F0D" w:rsidP="003D31C8">
            <w:pPr>
              <w:tabs>
                <w:tab w:val="left" w:pos="703"/>
              </w:tabs>
              <w:ind w:left="142" w:right="11" w:firstLine="56"/>
              <w:jc w:val="center"/>
              <w:rPr>
                <w:b/>
                <w:sz w:val="20"/>
                <w:szCs w:val="20"/>
              </w:rPr>
            </w:pPr>
            <w:r>
              <w:rPr>
                <w:b/>
                <w:sz w:val="20"/>
                <w:szCs w:val="20"/>
              </w:rPr>
              <w:t>2015</w:t>
            </w:r>
            <w:r w:rsidR="00C673B6">
              <w:rPr>
                <w:b/>
                <w:sz w:val="20"/>
                <w:szCs w:val="20"/>
              </w:rPr>
              <w:t xml:space="preserve"> Yılı Sonu İtibariyle Son Durum</w:t>
            </w:r>
          </w:p>
        </w:tc>
      </w:tr>
      <w:tr w:rsidR="00C673B6" w:rsidRPr="00225E9D" w:rsidTr="00574E9B">
        <w:trPr>
          <w:trHeight w:val="5260"/>
        </w:trPr>
        <w:tc>
          <w:tcPr>
            <w:tcW w:w="1710" w:type="dxa"/>
            <w:gridSpan w:val="4"/>
            <w:shd w:val="clear" w:color="auto" w:fill="auto"/>
            <w:vAlign w:val="center"/>
          </w:tcPr>
          <w:p w:rsidR="00C673B6" w:rsidRPr="00225E9D" w:rsidRDefault="00C673B6" w:rsidP="00652DBA">
            <w:pPr>
              <w:ind w:left="142" w:right="11" w:hanging="108"/>
              <w:rPr>
                <w:b/>
                <w:sz w:val="20"/>
                <w:szCs w:val="20"/>
              </w:rPr>
            </w:pPr>
            <w:r>
              <w:rPr>
                <w:b/>
                <w:sz w:val="20"/>
                <w:szCs w:val="20"/>
              </w:rPr>
              <w:t>FAALİYET</w:t>
            </w:r>
            <w:r w:rsidRPr="00225E9D">
              <w:rPr>
                <w:b/>
                <w:sz w:val="20"/>
                <w:szCs w:val="20"/>
              </w:rPr>
              <w:t xml:space="preserve"> </w:t>
            </w:r>
            <w:r>
              <w:rPr>
                <w:b/>
                <w:sz w:val="20"/>
                <w:szCs w:val="20"/>
              </w:rPr>
              <w:t>1</w:t>
            </w:r>
            <w:r w:rsidRPr="00225E9D">
              <w:rPr>
                <w:b/>
                <w:sz w:val="20"/>
                <w:szCs w:val="20"/>
              </w:rPr>
              <w:t xml:space="preserve">: </w:t>
            </w:r>
            <w:r w:rsidRPr="00225E9D">
              <w:rPr>
                <w:sz w:val="20"/>
                <w:szCs w:val="20"/>
              </w:rPr>
              <w:t>Mevcut Önlisans-Lisans ve Lisansüstü Programlarını Güncel Tutmak ve İnternet Ortamına Aktarmak</w:t>
            </w:r>
          </w:p>
        </w:tc>
        <w:tc>
          <w:tcPr>
            <w:tcW w:w="1843" w:type="dxa"/>
            <w:shd w:val="clear" w:color="auto" w:fill="auto"/>
            <w:vAlign w:val="center"/>
          </w:tcPr>
          <w:p w:rsidR="00C673B6" w:rsidRDefault="00C673B6" w:rsidP="00F754F7">
            <w:pPr>
              <w:tabs>
                <w:tab w:val="left" w:pos="703"/>
              </w:tabs>
              <w:ind w:left="142" w:right="11"/>
              <w:rPr>
                <w:b/>
                <w:sz w:val="20"/>
                <w:szCs w:val="20"/>
              </w:rPr>
            </w:pPr>
            <w:r w:rsidRPr="00351E9C">
              <w:rPr>
                <w:sz w:val="20"/>
                <w:szCs w:val="20"/>
              </w:rPr>
              <w:t xml:space="preserve">Ders içeriklerinin, kaynaklarının, amaçlarının ve öğrenme çıktılarının her yıl gözden geçirilmesi,  gerekli </w:t>
            </w:r>
            <w:r w:rsidRPr="00351E9C">
              <w:rPr>
                <w:spacing w:val="1"/>
                <w:sz w:val="20"/>
                <w:szCs w:val="20"/>
              </w:rPr>
              <w:t>güncelleştirmelerin yapılması ve internet ortamına aktarılması.</w:t>
            </w:r>
          </w:p>
        </w:tc>
        <w:tc>
          <w:tcPr>
            <w:tcW w:w="1843" w:type="dxa"/>
            <w:shd w:val="clear" w:color="auto" w:fill="auto"/>
            <w:vAlign w:val="center"/>
          </w:tcPr>
          <w:p w:rsidR="00C673B6" w:rsidRPr="00351E9C" w:rsidRDefault="00C673B6" w:rsidP="003D31C8">
            <w:pPr>
              <w:tabs>
                <w:tab w:val="left" w:pos="703"/>
              </w:tabs>
              <w:ind w:left="142" w:right="11"/>
              <w:rPr>
                <w:sz w:val="20"/>
                <w:szCs w:val="20"/>
              </w:rPr>
            </w:pPr>
            <w:r w:rsidRPr="00351E9C">
              <w:rPr>
                <w:sz w:val="20"/>
                <w:szCs w:val="20"/>
              </w:rPr>
              <w:t>2012-</w:t>
            </w:r>
            <w:r w:rsidR="00A54F0D">
              <w:rPr>
                <w:sz w:val="20"/>
                <w:szCs w:val="20"/>
              </w:rPr>
              <w:t>2015</w:t>
            </w:r>
            <w:r w:rsidRPr="00351E9C">
              <w:rPr>
                <w:sz w:val="20"/>
                <w:szCs w:val="20"/>
              </w:rPr>
              <w:t xml:space="preserve"> Eğitim-Öğretim yılından itibaren her yıl ders içeriklerinin gözden geçirilerek internet ortamında yayımlanmış olması.</w:t>
            </w:r>
          </w:p>
          <w:p w:rsidR="00C673B6" w:rsidRPr="00351E9C" w:rsidRDefault="00C673B6" w:rsidP="003D31C8">
            <w:pPr>
              <w:tabs>
                <w:tab w:val="left" w:pos="703"/>
              </w:tabs>
              <w:ind w:left="142" w:right="11" w:firstLine="56"/>
              <w:rPr>
                <w:sz w:val="20"/>
                <w:szCs w:val="20"/>
              </w:rPr>
            </w:pPr>
            <w:r w:rsidRPr="00351E9C">
              <w:rPr>
                <w:sz w:val="20"/>
                <w:szCs w:val="20"/>
              </w:rPr>
              <w:t>(Mevcut durum % 0,</w:t>
            </w:r>
          </w:p>
          <w:p w:rsidR="00C673B6" w:rsidRPr="00351E9C" w:rsidRDefault="00C673B6" w:rsidP="003D31C8">
            <w:pPr>
              <w:tabs>
                <w:tab w:val="left" w:pos="703"/>
              </w:tabs>
              <w:ind w:left="142" w:right="11" w:firstLine="56"/>
              <w:rPr>
                <w:sz w:val="20"/>
                <w:szCs w:val="20"/>
              </w:rPr>
            </w:pPr>
            <w:r w:rsidRPr="00351E9C">
              <w:rPr>
                <w:sz w:val="20"/>
                <w:szCs w:val="20"/>
              </w:rPr>
              <w:t>Hedeflenen % 100)</w:t>
            </w:r>
          </w:p>
          <w:p w:rsidR="00C673B6" w:rsidRPr="00225E9D" w:rsidRDefault="00C673B6" w:rsidP="003D31C8">
            <w:pPr>
              <w:tabs>
                <w:tab w:val="left" w:pos="703"/>
              </w:tabs>
              <w:ind w:left="142" w:right="11" w:firstLine="56"/>
              <w:jc w:val="center"/>
              <w:rPr>
                <w:b/>
                <w:sz w:val="20"/>
                <w:szCs w:val="20"/>
              </w:rPr>
            </w:pPr>
          </w:p>
        </w:tc>
        <w:tc>
          <w:tcPr>
            <w:tcW w:w="3543" w:type="dxa"/>
            <w:gridSpan w:val="2"/>
            <w:shd w:val="clear" w:color="auto" w:fill="auto"/>
            <w:vAlign w:val="center"/>
          </w:tcPr>
          <w:p w:rsidR="003211CE" w:rsidRDefault="00C673B6" w:rsidP="003211CE">
            <w:pPr>
              <w:tabs>
                <w:tab w:val="left" w:pos="703"/>
              </w:tabs>
              <w:ind w:left="142" w:right="11" w:firstLine="56"/>
              <w:rPr>
                <w:sz w:val="20"/>
                <w:szCs w:val="20"/>
              </w:rPr>
            </w:pPr>
            <w:r w:rsidRPr="008F4845">
              <w:rPr>
                <w:sz w:val="20"/>
                <w:szCs w:val="20"/>
              </w:rPr>
              <w:t xml:space="preserve">Ders içeriklerinin yayınlanması için gerekli altyapı ve otomasyon tamamlanmış olup </w:t>
            </w:r>
            <w:hyperlink r:id="rId24" w:history="1">
              <w:r w:rsidRPr="009C54A7">
                <w:rPr>
                  <w:rStyle w:val="Kpr"/>
                  <w:sz w:val="20"/>
                  <w:szCs w:val="20"/>
                </w:rPr>
                <w:t>http://bbs.karatekin.edu.tr</w:t>
              </w:r>
            </w:hyperlink>
            <w:r>
              <w:rPr>
                <w:sz w:val="20"/>
                <w:szCs w:val="20"/>
              </w:rPr>
              <w:t xml:space="preserve"> </w:t>
            </w:r>
            <w:r w:rsidRPr="008F4845">
              <w:rPr>
                <w:sz w:val="20"/>
                <w:szCs w:val="20"/>
              </w:rPr>
              <w:t xml:space="preserve"> adresinden hizmete sunulmuştur. Akademik birimler tarafından ders içerikleri ilgili modül yardımıyla girilebilmektedir.</w:t>
            </w:r>
          </w:p>
          <w:p w:rsidR="001F2430" w:rsidRPr="008F4845" w:rsidRDefault="001F2430" w:rsidP="003211CE">
            <w:pPr>
              <w:tabs>
                <w:tab w:val="left" w:pos="703"/>
              </w:tabs>
              <w:ind w:left="142" w:right="11" w:firstLine="56"/>
              <w:rPr>
                <w:sz w:val="20"/>
                <w:szCs w:val="20"/>
              </w:rPr>
            </w:pPr>
            <w:r>
              <w:rPr>
                <w:sz w:val="20"/>
                <w:szCs w:val="20"/>
              </w:rPr>
              <w:t>(Gerçekleştirme 100%)</w:t>
            </w:r>
          </w:p>
        </w:tc>
      </w:tr>
      <w:tr w:rsidR="00C673B6" w:rsidRPr="00EF7730" w:rsidTr="00506945">
        <w:trPr>
          <w:gridBefore w:val="1"/>
          <w:wBefore w:w="9" w:type="dxa"/>
          <w:trHeight w:val="565"/>
        </w:trPr>
        <w:tc>
          <w:tcPr>
            <w:tcW w:w="8930" w:type="dxa"/>
            <w:gridSpan w:val="7"/>
            <w:tcBorders>
              <w:top w:val="single" w:sz="4" w:space="0" w:color="auto"/>
              <w:left w:val="single" w:sz="4" w:space="0" w:color="auto"/>
              <w:bottom w:val="single" w:sz="4" w:space="0" w:color="auto"/>
              <w:right w:val="single" w:sz="4" w:space="0" w:color="auto"/>
            </w:tcBorders>
            <w:vAlign w:val="center"/>
          </w:tcPr>
          <w:p w:rsidR="00C673B6" w:rsidRPr="001A5E41" w:rsidRDefault="00C673B6" w:rsidP="003D31C8">
            <w:pPr>
              <w:ind w:left="142" w:right="11" w:firstLine="56"/>
              <w:jc w:val="center"/>
              <w:rPr>
                <w:b/>
                <w:sz w:val="20"/>
                <w:szCs w:val="20"/>
              </w:rPr>
            </w:pPr>
            <w:r w:rsidRPr="001A5E41">
              <w:rPr>
                <w:b/>
                <w:sz w:val="20"/>
                <w:szCs w:val="20"/>
              </w:rPr>
              <w:lastRenderedPageBreak/>
              <w:t>AMAÇ 3: KURUMSAL KAPASİTE VE İNSAN KAYNAKLARINI GELİŞTİRMEK</w:t>
            </w:r>
          </w:p>
        </w:tc>
      </w:tr>
      <w:tr w:rsidR="00C673B6" w:rsidRPr="00225E9D" w:rsidTr="00506945">
        <w:trPr>
          <w:gridBefore w:val="1"/>
          <w:wBefore w:w="9" w:type="dxa"/>
          <w:trHeight w:val="421"/>
        </w:trPr>
        <w:tc>
          <w:tcPr>
            <w:tcW w:w="8930" w:type="dxa"/>
            <w:gridSpan w:val="7"/>
            <w:vAlign w:val="center"/>
          </w:tcPr>
          <w:p w:rsidR="00C673B6" w:rsidRPr="001A5E41" w:rsidRDefault="00C673B6" w:rsidP="003D31C8">
            <w:pPr>
              <w:ind w:left="142" w:right="11" w:firstLine="56"/>
              <w:rPr>
                <w:sz w:val="20"/>
                <w:szCs w:val="20"/>
                <w:highlight w:val="magenta"/>
              </w:rPr>
            </w:pPr>
            <w:r w:rsidRPr="001A5E41">
              <w:rPr>
                <w:b/>
                <w:sz w:val="20"/>
                <w:szCs w:val="20"/>
              </w:rPr>
              <w:t xml:space="preserve">HEDEF </w:t>
            </w:r>
            <w:r>
              <w:rPr>
                <w:b/>
                <w:sz w:val="20"/>
                <w:szCs w:val="20"/>
              </w:rPr>
              <w:t>1</w:t>
            </w:r>
            <w:r w:rsidRPr="001A5E41">
              <w:rPr>
                <w:b/>
                <w:sz w:val="20"/>
                <w:szCs w:val="20"/>
              </w:rPr>
              <w:t xml:space="preserve">: </w:t>
            </w:r>
            <w:r w:rsidRPr="00813155">
              <w:rPr>
                <w:sz w:val="20"/>
                <w:szCs w:val="20"/>
              </w:rPr>
              <w:t>Şeffaf, Adaletli, Katılımcı ve Evrensel Değerlerden Ödün Vermeyen Bir Yönetim Anlayışı Yerleştirmek</w:t>
            </w:r>
          </w:p>
        </w:tc>
      </w:tr>
      <w:tr w:rsidR="00C673B6" w:rsidRPr="00225E9D" w:rsidTr="00506945">
        <w:trPr>
          <w:gridBefore w:val="1"/>
          <w:wBefore w:w="9" w:type="dxa"/>
          <w:trHeight w:val="560"/>
        </w:trPr>
        <w:tc>
          <w:tcPr>
            <w:tcW w:w="1651" w:type="dxa"/>
            <w:gridSpan w:val="2"/>
            <w:vMerge w:val="restart"/>
            <w:vAlign w:val="center"/>
          </w:tcPr>
          <w:p w:rsidR="00C673B6" w:rsidRPr="00A43D47" w:rsidRDefault="00C673B6" w:rsidP="003D31C8">
            <w:pPr>
              <w:autoSpaceDE w:val="0"/>
              <w:autoSpaceDN w:val="0"/>
              <w:adjustRightInd w:val="0"/>
              <w:jc w:val="center"/>
              <w:rPr>
                <w:b/>
                <w:sz w:val="20"/>
                <w:szCs w:val="20"/>
              </w:rPr>
            </w:pPr>
            <w:r w:rsidRPr="00A43D47">
              <w:rPr>
                <w:b/>
                <w:sz w:val="20"/>
                <w:szCs w:val="20"/>
              </w:rPr>
              <w:t>FAALİYET 1:</w:t>
            </w:r>
          </w:p>
          <w:p w:rsidR="00C673B6" w:rsidRPr="001A5E41" w:rsidRDefault="00C673B6" w:rsidP="00012137">
            <w:pPr>
              <w:autoSpaceDE w:val="0"/>
              <w:autoSpaceDN w:val="0"/>
              <w:adjustRightInd w:val="0"/>
              <w:rPr>
                <w:b/>
                <w:sz w:val="20"/>
                <w:szCs w:val="20"/>
              </w:rPr>
            </w:pPr>
            <w:r w:rsidRPr="00A43D47">
              <w:rPr>
                <w:sz w:val="20"/>
                <w:szCs w:val="20"/>
              </w:rPr>
              <w:t>Katılımcı Yönetim</w:t>
            </w:r>
            <w:r>
              <w:rPr>
                <w:sz w:val="20"/>
                <w:szCs w:val="20"/>
              </w:rPr>
              <w:t xml:space="preserve"> </w:t>
            </w:r>
            <w:r w:rsidRPr="00A43D47">
              <w:rPr>
                <w:sz w:val="20"/>
                <w:szCs w:val="20"/>
              </w:rPr>
              <w:t>Anlayışının</w:t>
            </w:r>
            <w:r>
              <w:rPr>
                <w:sz w:val="20"/>
                <w:szCs w:val="20"/>
              </w:rPr>
              <w:t xml:space="preserve"> </w:t>
            </w:r>
            <w:r w:rsidRPr="00A43D47">
              <w:rPr>
                <w:sz w:val="20"/>
                <w:szCs w:val="20"/>
              </w:rPr>
              <w:t>Benimsenerek</w:t>
            </w:r>
            <w:r>
              <w:rPr>
                <w:sz w:val="20"/>
                <w:szCs w:val="20"/>
              </w:rPr>
              <w:t xml:space="preserve"> </w:t>
            </w:r>
            <w:r w:rsidRPr="00A43D47">
              <w:rPr>
                <w:sz w:val="20"/>
                <w:szCs w:val="20"/>
              </w:rPr>
              <w:t>Alınacak Kararlarda</w:t>
            </w:r>
            <w:r>
              <w:rPr>
                <w:sz w:val="20"/>
                <w:szCs w:val="20"/>
              </w:rPr>
              <w:t xml:space="preserve"> </w:t>
            </w:r>
            <w:r w:rsidRPr="00A43D47">
              <w:rPr>
                <w:sz w:val="20"/>
                <w:szCs w:val="20"/>
              </w:rPr>
              <w:t>Birimlerin Akademik</w:t>
            </w:r>
            <w:r>
              <w:rPr>
                <w:sz w:val="20"/>
                <w:szCs w:val="20"/>
              </w:rPr>
              <w:t xml:space="preserve"> </w:t>
            </w:r>
            <w:r w:rsidRPr="00A43D47">
              <w:rPr>
                <w:sz w:val="20"/>
                <w:szCs w:val="20"/>
              </w:rPr>
              <w:t>ve İdarî Personelinin</w:t>
            </w:r>
            <w:r>
              <w:rPr>
                <w:sz w:val="20"/>
                <w:szCs w:val="20"/>
              </w:rPr>
              <w:t xml:space="preserve"> </w:t>
            </w:r>
            <w:r w:rsidRPr="00A43D47">
              <w:rPr>
                <w:sz w:val="20"/>
                <w:szCs w:val="20"/>
              </w:rPr>
              <w:t>Katılımını Artırmak</w:t>
            </w:r>
          </w:p>
        </w:tc>
        <w:tc>
          <w:tcPr>
            <w:tcW w:w="1893" w:type="dxa"/>
            <w:gridSpan w:val="2"/>
            <w:vAlign w:val="center"/>
          </w:tcPr>
          <w:p w:rsidR="00C673B6" w:rsidRPr="001A5E41" w:rsidRDefault="00C673B6" w:rsidP="003D31C8">
            <w:pPr>
              <w:tabs>
                <w:tab w:val="left" w:pos="703"/>
              </w:tabs>
              <w:ind w:left="142" w:right="11" w:firstLine="56"/>
              <w:jc w:val="center"/>
              <w:rPr>
                <w:sz w:val="20"/>
                <w:szCs w:val="20"/>
              </w:rPr>
            </w:pPr>
            <w:r w:rsidRPr="001A5E41">
              <w:rPr>
                <w:b/>
                <w:sz w:val="20"/>
                <w:szCs w:val="20"/>
              </w:rPr>
              <w:t>STRATEJİLER</w:t>
            </w:r>
          </w:p>
        </w:tc>
        <w:tc>
          <w:tcPr>
            <w:tcW w:w="1843" w:type="dxa"/>
            <w:vAlign w:val="center"/>
          </w:tcPr>
          <w:p w:rsidR="00C673B6" w:rsidRPr="001A5E41" w:rsidRDefault="00C673B6" w:rsidP="003D31C8">
            <w:pPr>
              <w:tabs>
                <w:tab w:val="left" w:pos="703"/>
              </w:tabs>
              <w:ind w:left="142" w:right="11" w:firstLine="56"/>
              <w:jc w:val="center"/>
              <w:rPr>
                <w:sz w:val="20"/>
                <w:szCs w:val="20"/>
              </w:rPr>
            </w:pPr>
            <w:r w:rsidRPr="001A5E41">
              <w:rPr>
                <w:b/>
                <w:sz w:val="20"/>
                <w:szCs w:val="20"/>
              </w:rPr>
              <w:t>PERFORMANS GÖSTERGELERİ</w:t>
            </w:r>
          </w:p>
        </w:tc>
        <w:tc>
          <w:tcPr>
            <w:tcW w:w="3543" w:type="dxa"/>
            <w:gridSpan w:val="2"/>
            <w:vAlign w:val="center"/>
          </w:tcPr>
          <w:p w:rsidR="00C673B6" w:rsidRPr="001A5E41" w:rsidRDefault="00A54F0D" w:rsidP="003D31C8">
            <w:pPr>
              <w:tabs>
                <w:tab w:val="left" w:pos="703"/>
              </w:tabs>
              <w:ind w:left="142" w:right="11" w:firstLine="56"/>
              <w:jc w:val="center"/>
              <w:rPr>
                <w:b/>
                <w:sz w:val="20"/>
                <w:szCs w:val="20"/>
              </w:rPr>
            </w:pPr>
            <w:r>
              <w:rPr>
                <w:b/>
                <w:sz w:val="20"/>
                <w:szCs w:val="20"/>
              </w:rPr>
              <w:t>2015</w:t>
            </w:r>
            <w:r w:rsidR="00C673B6">
              <w:rPr>
                <w:b/>
                <w:sz w:val="20"/>
                <w:szCs w:val="20"/>
              </w:rPr>
              <w:t xml:space="preserve"> Yılı Sonu İtibariyle Son Durum</w:t>
            </w:r>
          </w:p>
        </w:tc>
      </w:tr>
      <w:tr w:rsidR="00C673B6" w:rsidRPr="00225E9D" w:rsidTr="0063640E">
        <w:trPr>
          <w:gridBefore w:val="1"/>
          <w:wBefore w:w="9" w:type="dxa"/>
          <w:trHeight w:val="3683"/>
        </w:trPr>
        <w:tc>
          <w:tcPr>
            <w:tcW w:w="1651" w:type="dxa"/>
            <w:gridSpan w:val="2"/>
            <w:vMerge/>
            <w:vAlign w:val="center"/>
          </w:tcPr>
          <w:p w:rsidR="00C673B6" w:rsidRPr="001A5E41" w:rsidRDefault="00C673B6" w:rsidP="00DC614D">
            <w:pPr>
              <w:autoSpaceDE w:val="0"/>
              <w:autoSpaceDN w:val="0"/>
              <w:adjustRightInd w:val="0"/>
              <w:jc w:val="center"/>
              <w:rPr>
                <w:b/>
                <w:sz w:val="20"/>
                <w:szCs w:val="20"/>
              </w:rPr>
            </w:pPr>
          </w:p>
        </w:tc>
        <w:tc>
          <w:tcPr>
            <w:tcW w:w="1893" w:type="dxa"/>
            <w:gridSpan w:val="2"/>
            <w:vAlign w:val="center"/>
          </w:tcPr>
          <w:p w:rsidR="00C673B6" w:rsidRPr="00F56E26" w:rsidRDefault="00C673B6" w:rsidP="003D31C8">
            <w:pPr>
              <w:tabs>
                <w:tab w:val="left" w:pos="703"/>
              </w:tabs>
              <w:ind w:left="142" w:right="11"/>
              <w:rPr>
                <w:sz w:val="20"/>
                <w:szCs w:val="20"/>
              </w:rPr>
            </w:pPr>
            <w:r w:rsidRPr="00F56E26">
              <w:rPr>
                <w:sz w:val="20"/>
                <w:szCs w:val="20"/>
              </w:rPr>
              <w:t>Dilek, öneri ve şikayetlerin izlendiği bir sistemin kurulması</w:t>
            </w:r>
          </w:p>
        </w:tc>
        <w:tc>
          <w:tcPr>
            <w:tcW w:w="1843" w:type="dxa"/>
            <w:vAlign w:val="center"/>
          </w:tcPr>
          <w:p w:rsidR="00C673B6" w:rsidRPr="001A5E41" w:rsidRDefault="00A54F0D" w:rsidP="001F2430">
            <w:pPr>
              <w:tabs>
                <w:tab w:val="left" w:pos="703"/>
              </w:tabs>
              <w:ind w:left="142" w:right="11" w:firstLine="33"/>
              <w:rPr>
                <w:b/>
                <w:sz w:val="20"/>
                <w:szCs w:val="20"/>
              </w:rPr>
            </w:pPr>
            <w:r>
              <w:rPr>
                <w:sz w:val="20"/>
                <w:szCs w:val="20"/>
              </w:rPr>
              <w:t>2015</w:t>
            </w:r>
            <w:r w:rsidR="00C673B6" w:rsidRPr="00F56E26">
              <w:rPr>
                <w:sz w:val="20"/>
                <w:szCs w:val="20"/>
              </w:rPr>
              <w:t xml:space="preserve"> yılı sonu itibariyle Üniversite Web sitesinde ve birimlerde dilek, öneri ve şikayet kutularının oluşturulmuş olması.</w:t>
            </w:r>
          </w:p>
        </w:tc>
        <w:tc>
          <w:tcPr>
            <w:tcW w:w="3543" w:type="dxa"/>
            <w:gridSpan w:val="2"/>
            <w:vAlign w:val="center"/>
          </w:tcPr>
          <w:p w:rsidR="0030598B" w:rsidRDefault="0030598B" w:rsidP="0030598B">
            <w:pPr>
              <w:tabs>
                <w:tab w:val="left" w:pos="703"/>
              </w:tabs>
              <w:ind w:left="142" w:right="11"/>
              <w:rPr>
                <w:sz w:val="20"/>
                <w:szCs w:val="20"/>
              </w:rPr>
            </w:pPr>
            <w:r>
              <w:rPr>
                <w:sz w:val="20"/>
                <w:szCs w:val="20"/>
              </w:rPr>
              <w:t xml:space="preserve">Tüm birimlerimiz için dilek/öneri ve şikayetlerin birim bazında girilebileceği bir form hazırlanarak üniversitemiz ana sayfasına linki eklenmiştir. </w:t>
            </w:r>
          </w:p>
          <w:p w:rsidR="00C673B6" w:rsidRPr="009169ED" w:rsidRDefault="00C70B6A" w:rsidP="0030598B">
            <w:pPr>
              <w:tabs>
                <w:tab w:val="left" w:pos="703"/>
              </w:tabs>
              <w:ind w:left="142" w:right="11"/>
              <w:rPr>
                <w:sz w:val="20"/>
                <w:szCs w:val="20"/>
              </w:rPr>
            </w:pPr>
            <w:r>
              <w:rPr>
                <w:sz w:val="20"/>
                <w:szCs w:val="20"/>
              </w:rPr>
              <w:t>(Gerçekleştirme %</w:t>
            </w:r>
            <w:r w:rsidR="00187F6B">
              <w:rPr>
                <w:sz w:val="20"/>
                <w:szCs w:val="20"/>
              </w:rPr>
              <w:t>10</w:t>
            </w:r>
            <w:r w:rsidR="0030598B">
              <w:rPr>
                <w:sz w:val="20"/>
                <w:szCs w:val="20"/>
              </w:rPr>
              <w:t>0</w:t>
            </w:r>
            <w:r>
              <w:rPr>
                <w:sz w:val="20"/>
                <w:szCs w:val="20"/>
              </w:rPr>
              <w:t>)</w:t>
            </w:r>
          </w:p>
        </w:tc>
      </w:tr>
      <w:tr w:rsidR="00C673B6" w:rsidRPr="00225E9D" w:rsidTr="0063640E">
        <w:trPr>
          <w:gridBefore w:val="1"/>
          <w:wBefore w:w="9" w:type="dxa"/>
          <w:trHeight w:val="844"/>
        </w:trPr>
        <w:tc>
          <w:tcPr>
            <w:tcW w:w="8930" w:type="dxa"/>
            <w:gridSpan w:val="7"/>
            <w:vAlign w:val="center"/>
          </w:tcPr>
          <w:p w:rsidR="00C673B6" w:rsidRPr="001A5E41" w:rsidRDefault="00C673B6" w:rsidP="00506945">
            <w:pPr>
              <w:tabs>
                <w:tab w:val="left" w:pos="703"/>
              </w:tabs>
              <w:ind w:left="142" w:right="11" w:firstLine="56"/>
              <w:rPr>
                <w:b/>
                <w:sz w:val="20"/>
                <w:szCs w:val="20"/>
              </w:rPr>
            </w:pPr>
            <w:r w:rsidRPr="001A5E41">
              <w:rPr>
                <w:b/>
                <w:sz w:val="20"/>
                <w:szCs w:val="20"/>
              </w:rPr>
              <w:t xml:space="preserve">HEDEF 3: </w:t>
            </w:r>
            <w:r w:rsidRPr="001A5E41">
              <w:rPr>
                <w:sz w:val="20"/>
                <w:szCs w:val="20"/>
              </w:rPr>
              <w:t>Yazılım ve Donanım Altyapısını Tamamlamak</w:t>
            </w:r>
          </w:p>
        </w:tc>
      </w:tr>
      <w:tr w:rsidR="00C673B6" w:rsidRPr="00225E9D" w:rsidTr="00506945">
        <w:trPr>
          <w:gridBefore w:val="1"/>
          <w:wBefore w:w="9" w:type="dxa"/>
          <w:trHeight w:val="533"/>
        </w:trPr>
        <w:tc>
          <w:tcPr>
            <w:tcW w:w="1651" w:type="dxa"/>
            <w:gridSpan w:val="2"/>
            <w:vMerge w:val="restart"/>
            <w:vAlign w:val="center"/>
          </w:tcPr>
          <w:p w:rsidR="00C673B6" w:rsidRPr="003951C3" w:rsidRDefault="00C673B6" w:rsidP="003D31C8">
            <w:pPr>
              <w:tabs>
                <w:tab w:val="left" w:pos="703"/>
              </w:tabs>
              <w:ind w:left="142" w:right="11" w:firstLine="56"/>
              <w:jc w:val="center"/>
              <w:rPr>
                <w:b/>
                <w:color w:val="FF0000"/>
                <w:sz w:val="20"/>
                <w:szCs w:val="20"/>
              </w:rPr>
            </w:pPr>
            <w:r w:rsidRPr="001A5E41">
              <w:rPr>
                <w:b/>
                <w:sz w:val="20"/>
                <w:szCs w:val="20"/>
              </w:rPr>
              <w:t xml:space="preserve">FAALİYET 1: </w:t>
            </w:r>
            <w:r w:rsidRPr="001A5E41">
              <w:rPr>
                <w:sz w:val="20"/>
                <w:szCs w:val="20"/>
              </w:rPr>
              <w:t>Yazılım ve Otomasyon Sistemlerini Geliştirmek</w:t>
            </w:r>
          </w:p>
        </w:tc>
        <w:tc>
          <w:tcPr>
            <w:tcW w:w="1893" w:type="dxa"/>
            <w:gridSpan w:val="2"/>
            <w:vAlign w:val="center"/>
          </w:tcPr>
          <w:p w:rsidR="00C673B6" w:rsidRPr="001A5E41" w:rsidRDefault="00C673B6" w:rsidP="003D31C8">
            <w:pPr>
              <w:tabs>
                <w:tab w:val="left" w:pos="703"/>
              </w:tabs>
              <w:ind w:left="142" w:right="11" w:firstLine="56"/>
              <w:jc w:val="center"/>
              <w:rPr>
                <w:sz w:val="20"/>
                <w:szCs w:val="20"/>
              </w:rPr>
            </w:pPr>
            <w:r w:rsidRPr="001A5E41">
              <w:rPr>
                <w:b/>
                <w:sz w:val="20"/>
                <w:szCs w:val="20"/>
              </w:rPr>
              <w:t>STRATEJİLER</w:t>
            </w:r>
          </w:p>
        </w:tc>
        <w:tc>
          <w:tcPr>
            <w:tcW w:w="1843" w:type="dxa"/>
            <w:vAlign w:val="center"/>
          </w:tcPr>
          <w:p w:rsidR="00C673B6" w:rsidRPr="001A5E41" w:rsidRDefault="00C673B6" w:rsidP="003D31C8">
            <w:pPr>
              <w:tabs>
                <w:tab w:val="left" w:pos="703"/>
              </w:tabs>
              <w:ind w:left="142" w:right="11" w:firstLine="56"/>
              <w:jc w:val="center"/>
              <w:rPr>
                <w:sz w:val="20"/>
                <w:szCs w:val="20"/>
              </w:rPr>
            </w:pPr>
            <w:r w:rsidRPr="001A5E41">
              <w:rPr>
                <w:b/>
                <w:sz w:val="20"/>
                <w:szCs w:val="20"/>
              </w:rPr>
              <w:t>PERFORMANS GÖSTERGELERİ</w:t>
            </w:r>
          </w:p>
        </w:tc>
        <w:tc>
          <w:tcPr>
            <w:tcW w:w="3543" w:type="dxa"/>
            <w:gridSpan w:val="2"/>
            <w:vAlign w:val="center"/>
          </w:tcPr>
          <w:p w:rsidR="00C673B6" w:rsidRPr="001A5E41" w:rsidRDefault="00A54F0D" w:rsidP="003D31C8">
            <w:pPr>
              <w:tabs>
                <w:tab w:val="left" w:pos="703"/>
              </w:tabs>
              <w:ind w:left="142" w:right="11" w:firstLine="56"/>
              <w:jc w:val="center"/>
              <w:rPr>
                <w:b/>
                <w:sz w:val="20"/>
                <w:szCs w:val="20"/>
              </w:rPr>
            </w:pPr>
            <w:r>
              <w:rPr>
                <w:b/>
                <w:sz w:val="20"/>
                <w:szCs w:val="20"/>
              </w:rPr>
              <w:t>2015</w:t>
            </w:r>
            <w:r w:rsidR="00C673B6">
              <w:rPr>
                <w:b/>
                <w:sz w:val="20"/>
                <w:szCs w:val="20"/>
              </w:rPr>
              <w:t xml:space="preserve"> Yılı Sonu İtibariyle Son Durum</w:t>
            </w:r>
          </w:p>
        </w:tc>
      </w:tr>
      <w:tr w:rsidR="00C673B6" w:rsidRPr="00225E9D" w:rsidTr="0063640E">
        <w:trPr>
          <w:gridBefore w:val="1"/>
          <w:wBefore w:w="9" w:type="dxa"/>
          <w:trHeight w:val="4240"/>
        </w:trPr>
        <w:tc>
          <w:tcPr>
            <w:tcW w:w="1651" w:type="dxa"/>
            <w:gridSpan w:val="2"/>
            <w:vMerge/>
            <w:vAlign w:val="center"/>
          </w:tcPr>
          <w:p w:rsidR="00C673B6" w:rsidRPr="003951C3" w:rsidRDefault="00C673B6" w:rsidP="003D31C8">
            <w:pPr>
              <w:tabs>
                <w:tab w:val="left" w:pos="703"/>
              </w:tabs>
              <w:ind w:left="142" w:right="11" w:firstLine="56"/>
              <w:rPr>
                <w:b/>
                <w:color w:val="FF0000"/>
                <w:sz w:val="20"/>
                <w:szCs w:val="20"/>
              </w:rPr>
            </w:pPr>
          </w:p>
        </w:tc>
        <w:tc>
          <w:tcPr>
            <w:tcW w:w="1893" w:type="dxa"/>
            <w:gridSpan w:val="2"/>
            <w:vAlign w:val="center"/>
          </w:tcPr>
          <w:p w:rsidR="00C673B6" w:rsidRPr="001A5E41" w:rsidRDefault="00C673B6" w:rsidP="003D31C8">
            <w:pPr>
              <w:tabs>
                <w:tab w:val="left" w:pos="703"/>
              </w:tabs>
              <w:ind w:left="142" w:right="11"/>
              <w:jc w:val="both"/>
              <w:rPr>
                <w:sz w:val="20"/>
                <w:szCs w:val="20"/>
              </w:rPr>
            </w:pPr>
            <w:r w:rsidRPr="001A5E41">
              <w:rPr>
                <w:sz w:val="20"/>
                <w:szCs w:val="20"/>
              </w:rPr>
              <w:t xml:space="preserve">E-kampus çalışmaları kapsamında gerekli otomasyon yazılımlarının sağlanması. </w:t>
            </w:r>
          </w:p>
        </w:tc>
        <w:tc>
          <w:tcPr>
            <w:tcW w:w="1843" w:type="dxa"/>
            <w:vAlign w:val="center"/>
          </w:tcPr>
          <w:p w:rsidR="00C673B6" w:rsidRPr="001A5E41" w:rsidDel="00444DE2" w:rsidRDefault="00C673B6" w:rsidP="006A7836">
            <w:pPr>
              <w:tabs>
                <w:tab w:val="left" w:pos="703"/>
              </w:tabs>
              <w:ind w:left="142" w:right="11"/>
              <w:jc w:val="both"/>
              <w:rPr>
                <w:sz w:val="20"/>
                <w:szCs w:val="20"/>
              </w:rPr>
            </w:pPr>
            <w:r w:rsidRPr="001A5E41">
              <w:rPr>
                <w:sz w:val="20"/>
                <w:szCs w:val="20"/>
              </w:rPr>
              <w:t>2016 yılı sonuna kadar gerekli yazılımların sağlanmış olması.</w:t>
            </w:r>
          </w:p>
          <w:p w:rsidR="00C673B6" w:rsidRPr="001A5E41" w:rsidRDefault="00C673B6" w:rsidP="006A7836">
            <w:pPr>
              <w:tabs>
                <w:tab w:val="left" w:pos="703"/>
              </w:tabs>
              <w:ind w:left="142" w:right="11" w:firstLine="56"/>
              <w:rPr>
                <w:sz w:val="20"/>
                <w:szCs w:val="20"/>
              </w:rPr>
            </w:pPr>
            <w:r w:rsidRPr="001A5E41" w:rsidDel="00444DE2">
              <w:rPr>
                <w:sz w:val="20"/>
                <w:szCs w:val="20"/>
              </w:rPr>
              <w:t xml:space="preserve"> </w:t>
            </w:r>
          </w:p>
        </w:tc>
        <w:tc>
          <w:tcPr>
            <w:tcW w:w="3543" w:type="dxa"/>
            <w:gridSpan w:val="2"/>
            <w:vAlign w:val="center"/>
          </w:tcPr>
          <w:p w:rsidR="00660F45" w:rsidRDefault="00660F45" w:rsidP="0051299D">
            <w:pPr>
              <w:tabs>
                <w:tab w:val="left" w:pos="703"/>
              </w:tabs>
              <w:ind w:left="142" w:right="11" w:firstLine="33"/>
              <w:rPr>
                <w:sz w:val="20"/>
                <w:szCs w:val="20"/>
              </w:rPr>
            </w:pPr>
            <w:r w:rsidRPr="00A41A13">
              <w:rPr>
                <w:rFonts w:ascii="Times New Roman" w:hAnsi="Times New Roman"/>
                <w:sz w:val="20"/>
                <w:szCs w:val="20"/>
                <w:lang w:eastAsia="tr-TR"/>
              </w:rPr>
              <w:t xml:space="preserve">Güvenlik kamera sistemlerinin </w:t>
            </w:r>
            <w:r>
              <w:rPr>
                <w:rFonts w:ascii="Times New Roman" w:hAnsi="Times New Roman"/>
                <w:sz w:val="20"/>
                <w:szCs w:val="20"/>
                <w:lang w:eastAsia="tr-TR"/>
              </w:rPr>
              <w:t xml:space="preserve">ihale ve kurulum süreci tamamlanmıştır. ULUYAZI kampüsü içerisinde IP kamera izleme sistemi kurulmuş ve kamera kayıtları merkezi bir sunucuda 24 saat saklanmaktadır. Kurulum, test süreci ve gerekli eğitimlerin verilmesini takiben sistemin kontrolü İdari ve Mali İşler Daire Başkanlığı’na </w:t>
            </w:r>
            <w:r w:rsidR="0063640E">
              <w:rPr>
                <w:rFonts w:ascii="Times New Roman" w:hAnsi="Times New Roman"/>
                <w:sz w:val="20"/>
                <w:szCs w:val="20"/>
                <w:lang w:eastAsia="tr-TR"/>
              </w:rPr>
              <w:t>devredilmiştir</w:t>
            </w:r>
            <w:r>
              <w:rPr>
                <w:rFonts w:ascii="Times New Roman" w:hAnsi="Times New Roman"/>
                <w:sz w:val="20"/>
                <w:szCs w:val="20"/>
                <w:lang w:eastAsia="tr-TR"/>
              </w:rPr>
              <w:t>.</w:t>
            </w:r>
            <w:r w:rsidRPr="00A41A13">
              <w:rPr>
                <w:rFonts w:ascii="Times New Roman" w:hAnsi="Times New Roman"/>
                <w:sz w:val="20"/>
                <w:szCs w:val="20"/>
                <w:lang w:eastAsia="tr-TR"/>
              </w:rPr>
              <w:t xml:space="preserve"> (Gerçekleştirme %100)</w:t>
            </w:r>
            <w:r>
              <w:rPr>
                <w:sz w:val="20"/>
                <w:szCs w:val="20"/>
              </w:rPr>
              <w:t xml:space="preserve"> </w:t>
            </w:r>
          </w:p>
          <w:p w:rsidR="00C673B6" w:rsidRPr="001A5E41" w:rsidRDefault="00C673B6" w:rsidP="0051299D">
            <w:pPr>
              <w:tabs>
                <w:tab w:val="left" w:pos="703"/>
              </w:tabs>
              <w:ind w:left="142" w:right="11" w:firstLine="33"/>
              <w:rPr>
                <w:sz w:val="20"/>
                <w:szCs w:val="20"/>
              </w:rPr>
            </w:pPr>
            <w:r>
              <w:rPr>
                <w:sz w:val="20"/>
                <w:szCs w:val="20"/>
              </w:rPr>
              <w:t>(Gerçekleştirme %</w:t>
            </w:r>
            <w:r w:rsidR="0051299D">
              <w:rPr>
                <w:sz w:val="20"/>
                <w:szCs w:val="20"/>
              </w:rPr>
              <w:t>10</w:t>
            </w:r>
            <w:r w:rsidR="003A5F32">
              <w:rPr>
                <w:sz w:val="20"/>
                <w:szCs w:val="20"/>
              </w:rPr>
              <w:t>0</w:t>
            </w:r>
            <w:r>
              <w:rPr>
                <w:sz w:val="20"/>
                <w:szCs w:val="20"/>
              </w:rPr>
              <w:t>)</w:t>
            </w:r>
          </w:p>
        </w:tc>
      </w:tr>
      <w:tr w:rsidR="00C673B6" w:rsidRPr="00225E9D" w:rsidTr="00F927FD">
        <w:trPr>
          <w:gridBefore w:val="1"/>
          <w:wBefore w:w="9" w:type="dxa"/>
          <w:trHeight w:val="8078"/>
        </w:trPr>
        <w:tc>
          <w:tcPr>
            <w:tcW w:w="1651" w:type="dxa"/>
            <w:gridSpan w:val="2"/>
            <w:vMerge/>
            <w:vAlign w:val="center"/>
          </w:tcPr>
          <w:p w:rsidR="00C673B6" w:rsidRPr="003951C3" w:rsidRDefault="00C673B6" w:rsidP="003D31C8">
            <w:pPr>
              <w:tabs>
                <w:tab w:val="left" w:pos="703"/>
              </w:tabs>
              <w:ind w:left="142" w:right="11" w:firstLine="56"/>
              <w:rPr>
                <w:b/>
                <w:color w:val="FF0000"/>
                <w:sz w:val="20"/>
                <w:szCs w:val="20"/>
              </w:rPr>
            </w:pPr>
          </w:p>
        </w:tc>
        <w:tc>
          <w:tcPr>
            <w:tcW w:w="1893" w:type="dxa"/>
            <w:gridSpan w:val="2"/>
            <w:vAlign w:val="center"/>
          </w:tcPr>
          <w:p w:rsidR="00C673B6" w:rsidRPr="00F56E26" w:rsidRDefault="00C673B6" w:rsidP="003D31C8">
            <w:pPr>
              <w:tabs>
                <w:tab w:val="left" w:pos="703"/>
              </w:tabs>
              <w:ind w:left="142" w:right="11"/>
              <w:jc w:val="both"/>
              <w:rPr>
                <w:sz w:val="20"/>
                <w:szCs w:val="20"/>
              </w:rPr>
            </w:pPr>
            <w:r w:rsidRPr="00F56E26">
              <w:rPr>
                <w:sz w:val="20"/>
                <w:szCs w:val="20"/>
              </w:rPr>
              <w:t>İhtiyaç duyulan idarî ve akademik amaçlı lisanslı yazılımların temin edilmesi.</w:t>
            </w:r>
          </w:p>
        </w:tc>
        <w:tc>
          <w:tcPr>
            <w:tcW w:w="1843" w:type="dxa"/>
            <w:vAlign w:val="center"/>
          </w:tcPr>
          <w:p w:rsidR="00C673B6" w:rsidRPr="00F56E26" w:rsidRDefault="00C673B6" w:rsidP="00DC614D">
            <w:pPr>
              <w:tabs>
                <w:tab w:val="left" w:pos="703"/>
              </w:tabs>
              <w:ind w:left="142" w:right="11"/>
              <w:jc w:val="both"/>
              <w:rPr>
                <w:sz w:val="20"/>
                <w:szCs w:val="20"/>
              </w:rPr>
            </w:pPr>
            <w:r w:rsidRPr="00F56E26">
              <w:rPr>
                <w:sz w:val="20"/>
                <w:szCs w:val="20"/>
              </w:rPr>
              <w:t>Her yıl talep edilen yazılımların en az % 50’sinin temin edilmiş olması.</w:t>
            </w:r>
          </w:p>
        </w:tc>
        <w:tc>
          <w:tcPr>
            <w:tcW w:w="3543" w:type="dxa"/>
            <w:gridSpan w:val="2"/>
            <w:vAlign w:val="center"/>
          </w:tcPr>
          <w:p w:rsidR="0063640E" w:rsidRDefault="0063640E" w:rsidP="0063640E">
            <w:pPr>
              <w:tabs>
                <w:tab w:val="left" w:pos="703"/>
              </w:tabs>
              <w:ind w:left="239" w:right="11"/>
              <w:rPr>
                <w:rFonts w:ascii="Times New Roman" w:hAnsi="Times New Roman"/>
                <w:b/>
                <w:bCs/>
                <w:sz w:val="20"/>
                <w:szCs w:val="20"/>
                <w:lang w:eastAsia="tr-TR"/>
              </w:rPr>
            </w:pPr>
            <w:r w:rsidRPr="00C978C2">
              <w:rPr>
                <w:rFonts w:ascii="Times New Roman" w:hAnsi="Times New Roman"/>
                <w:sz w:val="20"/>
                <w:szCs w:val="20"/>
                <w:lang w:eastAsia="tr-TR"/>
              </w:rPr>
              <w:t xml:space="preserve">Sms hizmeti için </w:t>
            </w:r>
            <w:r>
              <w:rPr>
                <w:rFonts w:ascii="Times New Roman" w:hAnsi="Times New Roman"/>
                <w:sz w:val="20"/>
                <w:szCs w:val="20"/>
                <w:lang w:eastAsia="tr-TR"/>
              </w:rPr>
              <w:t>artan talebe cevap verebilmek amacıyla 2015 yılında 1000000 adet satın alınmış ve bir sms otomasyonu yazılarak talep eden tüm birimlerimizin otomasyon üzerinden toplu SMS gönderimine imkan verilmiştir.</w:t>
            </w:r>
          </w:p>
          <w:p w:rsidR="0063640E" w:rsidRDefault="0063640E" w:rsidP="0063640E">
            <w:pPr>
              <w:tabs>
                <w:tab w:val="left" w:pos="703"/>
              </w:tabs>
              <w:ind w:left="239" w:right="11"/>
              <w:rPr>
                <w:rFonts w:ascii="Times New Roman" w:hAnsi="Times New Roman"/>
                <w:b/>
                <w:bCs/>
                <w:sz w:val="20"/>
                <w:szCs w:val="20"/>
                <w:lang w:eastAsia="tr-TR"/>
              </w:rPr>
            </w:pPr>
            <w:r>
              <w:rPr>
                <w:rFonts w:ascii="Times New Roman" w:hAnsi="Times New Roman"/>
                <w:sz w:val="20"/>
                <w:szCs w:val="20"/>
                <w:lang w:eastAsia="tr-TR"/>
              </w:rPr>
              <w:t>Ağ güvenlik cihazının lisans kapsamı genişletilerek 2016 yılı için yenilenmiştir.</w:t>
            </w:r>
          </w:p>
          <w:p w:rsidR="0063640E" w:rsidRDefault="0063640E" w:rsidP="0063640E">
            <w:pPr>
              <w:tabs>
                <w:tab w:val="left" w:pos="703"/>
              </w:tabs>
              <w:ind w:left="239" w:right="11"/>
              <w:rPr>
                <w:rFonts w:ascii="Times New Roman" w:hAnsi="Times New Roman"/>
                <w:sz w:val="20"/>
                <w:szCs w:val="20"/>
                <w:lang w:eastAsia="tr-TR"/>
              </w:rPr>
            </w:pPr>
            <w:r>
              <w:rPr>
                <w:rFonts w:ascii="Times New Roman" w:hAnsi="Times New Roman"/>
                <w:sz w:val="20"/>
                <w:szCs w:val="20"/>
                <w:lang w:eastAsia="tr-TR"/>
              </w:rPr>
              <w:t>Uzaktan Eğitim Sistemi’nin aksamdan yürütülebilmesi için Uzaktan Eğitim Sistemi lisansının kapsamı genişletilerek 2016 yılı için yenilenmiştir.</w:t>
            </w:r>
          </w:p>
          <w:p w:rsidR="0063640E" w:rsidRDefault="0063640E" w:rsidP="0063640E">
            <w:pPr>
              <w:tabs>
                <w:tab w:val="left" w:pos="703"/>
              </w:tabs>
              <w:ind w:left="239" w:right="11"/>
              <w:rPr>
                <w:rFonts w:ascii="Times New Roman" w:hAnsi="Times New Roman"/>
                <w:b/>
                <w:bCs/>
                <w:sz w:val="20"/>
                <w:szCs w:val="20"/>
                <w:lang w:eastAsia="tr-TR"/>
              </w:rPr>
            </w:pPr>
            <w:r>
              <w:rPr>
                <w:rFonts w:ascii="Times New Roman" w:hAnsi="Times New Roman"/>
                <w:sz w:val="20"/>
                <w:szCs w:val="20"/>
                <w:lang w:eastAsia="tr-TR"/>
              </w:rPr>
              <w:t xml:space="preserve">Güzel Sanatlar Fakültesi tarafından talep edilen </w:t>
            </w:r>
            <w:r w:rsidR="003C307D">
              <w:rPr>
                <w:rFonts w:ascii="Times New Roman" w:hAnsi="Times New Roman"/>
                <w:sz w:val="20"/>
                <w:szCs w:val="20"/>
                <w:lang w:eastAsia="tr-TR"/>
              </w:rPr>
              <w:t>laboratuvar yazılımları temin edilmiş</w:t>
            </w:r>
            <w:r w:rsidR="00F927FD">
              <w:rPr>
                <w:rFonts w:ascii="Times New Roman" w:hAnsi="Times New Roman"/>
                <w:sz w:val="20"/>
                <w:szCs w:val="20"/>
                <w:lang w:eastAsia="tr-TR"/>
              </w:rPr>
              <w:t>tir.</w:t>
            </w:r>
          </w:p>
          <w:p w:rsidR="0063640E" w:rsidRDefault="0063640E" w:rsidP="0063640E">
            <w:pPr>
              <w:tabs>
                <w:tab w:val="left" w:pos="703"/>
              </w:tabs>
              <w:ind w:left="239" w:right="11"/>
              <w:rPr>
                <w:rFonts w:ascii="Times New Roman" w:hAnsi="Times New Roman"/>
                <w:b/>
                <w:bCs/>
                <w:sz w:val="20"/>
                <w:szCs w:val="20"/>
                <w:lang w:eastAsia="tr-TR"/>
              </w:rPr>
            </w:pPr>
            <w:r>
              <w:rPr>
                <w:rFonts w:ascii="Times New Roman" w:hAnsi="Times New Roman"/>
                <w:sz w:val="20"/>
                <w:szCs w:val="20"/>
                <w:lang w:eastAsia="tr-TR"/>
              </w:rPr>
              <w:t>2016 yılında tamamlanması öngörülen Kütüphane binasına taşınılacağından Başkanlığımız ödeneğinin büyük bir kısmı ilgili binanın yazılım ve donanım altyapısı için kullanılmıştır. Bu yüzden donanım ve yazılım taleplerinin çoğuna cevap verilememiştir.</w:t>
            </w:r>
          </w:p>
          <w:p w:rsidR="00C673B6" w:rsidRPr="00F56E26" w:rsidRDefault="0063640E" w:rsidP="00F927FD">
            <w:pPr>
              <w:tabs>
                <w:tab w:val="left" w:pos="703"/>
              </w:tabs>
              <w:ind w:left="142" w:right="11" w:firstLine="56"/>
              <w:rPr>
                <w:sz w:val="20"/>
                <w:szCs w:val="20"/>
              </w:rPr>
            </w:pPr>
            <w:r>
              <w:rPr>
                <w:rFonts w:ascii="Times New Roman" w:hAnsi="Times New Roman"/>
                <w:sz w:val="20"/>
                <w:szCs w:val="20"/>
                <w:lang w:eastAsia="tr-TR"/>
              </w:rPr>
              <w:t xml:space="preserve">(Gerçekleştirme </w:t>
            </w:r>
            <w:r w:rsidR="00F927FD">
              <w:rPr>
                <w:rFonts w:ascii="Times New Roman" w:hAnsi="Times New Roman"/>
                <w:sz w:val="20"/>
                <w:szCs w:val="20"/>
                <w:lang w:eastAsia="tr-TR"/>
              </w:rPr>
              <w:t>2</w:t>
            </w:r>
            <w:r>
              <w:rPr>
                <w:rFonts w:ascii="Times New Roman" w:hAnsi="Times New Roman"/>
                <w:sz w:val="20"/>
                <w:szCs w:val="20"/>
                <w:lang w:eastAsia="tr-TR"/>
              </w:rPr>
              <w:t>0%)</w:t>
            </w:r>
            <w:r>
              <w:rPr>
                <w:sz w:val="20"/>
                <w:szCs w:val="20"/>
              </w:rPr>
              <w:t xml:space="preserve"> </w:t>
            </w:r>
          </w:p>
        </w:tc>
      </w:tr>
      <w:tr w:rsidR="00C673B6" w:rsidRPr="00225E9D" w:rsidTr="00F927FD">
        <w:trPr>
          <w:gridBefore w:val="1"/>
          <w:wBefore w:w="9" w:type="dxa"/>
          <w:trHeight w:val="5372"/>
        </w:trPr>
        <w:tc>
          <w:tcPr>
            <w:tcW w:w="1651" w:type="dxa"/>
            <w:gridSpan w:val="2"/>
            <w:vMerge/>
            <w:vAlign w:val="center"/>
          </w:tcPr>
          <w:p w:rsidR="00C673B6" w:rsidRPr="003951C3" w:rsidRDefault="00C673B6" w:rsidP="003D31C8">
            <w:pPr>
              <w:tabs>
                <w:tab w:val="left" w:pos="703"/>
              </w:tabs>
              <w:ind w:left="142" w:right="11" w:firstLine="56"/>
              <w:rPr>
                <w:b/>
                <w:color w:val="FF0000"/>
                <w:sz w:val="20"/>
                <w:szCs w:val="20"/>
              </w:rPr>
            </w:pPr>
          </w:p>
        </w:tc>
        <w:tc>
          <w:tcPr>
            <w:tcW w:w="1893" w:type="dxa"/>
            <w:gridSpan w:val="2"/>
            <w:vAlign w:val="center"/>
          </w:tcPr>
          <w:p w:rsidR="00C673B6" w:rsidRPr="00F56E26" w:rsidRDefault="00C673B6" w:rsidP="003D31C8">
            <w:pPr>
              <w:tabs>
                <w:tab w:val="left" w:pos="703"/>
              </w:tabs>
              <w:ind w:left="142" w:right="11"/>
              <w:jc w:val="both"/>
              <w:rPr>
                <w:sz w:val="20"/>
                <w:szCs w:val="20"/>
              </w:rPr>
            </w:pPr>
            <w:r w:rsidRPr="00F56E26">
              <w:rPr>
                <w:sz w:val="20"/>
                <w:szCs w:val="20"/>
              </w:rPr>
              <w:t>Enstitülerin öğrenci işlerinin otomasyona geçirilmesi.</w:t>
            </w:r>
          </w:p>
        </w:tc>
        <w:tc>
          <w:tcPr>
            <w:tcW w:w="1843" w:type="dxa"/>
            <w:vAlign w:val="center"/>
          </w:tcPr>
          <w:p w:rsidR="00C673B6" w:rsidRPr="00F56E26" w:rsidRDefault="00A54F0D" w:rsidP="00DC614D">
            <w:pPr>
              <w:tabs>
                <w:tab w:val="left" w:pos="703"/>
              </w:tabs>
              <w:ind w:left="142" w:right="11"/>
              <w:jc w:val="both"/>
              <w:rPr>
                <w:sz w:val="20"/>
                <w:szCs w:val="20"/>
              </w:rPr>
            </w:pPr>
            <w:r>
              <w:rPr>
                <w:sz w:val="20"/>
                <w:szCs w:val="20"/>
              </w:rPr>
              <w:t>2015</w:t>
            </w:r>
            <w:r w:rsidR="00C673B6" w:rsidRPr="00F56E26">
              <w:rPr>
                <w:sz w:val="20"/>
                <w:szCs w:val="20"/>
              </w:rPr>
              <w:t xml:space="preserve"> yılı başına kadar otomasyona geçilmiş olması. </w:t>
            </w:r>
          </w:p>
        </w:tc>
        <w:tc>
          <w:tcPr>
            <w:tcW w:w="3543" w:type="dxa"/>
            <w:gridSpan w:val="2"/>
            <w:vAlign w:val="center"/>
          </w:tcPr>
          <w:p w:rsidR="000F4ED1" w:rsidRDefault="00C673B6" w:rsidP="001F2430">
            <w:pPr>
              <w:tabs>
                <w:tab w:val="left" w:pos="703"/>
              </w:tabs>
              <w:ind w:left="142" w:right="11" w:firstLine="33"/>
              <w:rPr>
                <w:sz w:val="20"/>
                <w:szCs w:val="20"/>
              </w:rPr>
            </w:pPr>
            <w:r w:rsidRPr="00F56E26">
              <w:rPr>
                <w:sz w:val="20"/>
                <w:szCs w:val="20"/>
              </w:rPr>
              <w:t>Enstitü Öğrenci işleri Otomasyonu planlandığı gibi tamamlanarak kullanıma sunulmuştur.</w:t>
            </w:r>
            <w:r>
              <w:rPr>
                <w:sz w:val="20"/>
                <w:szCs w:val="20"/>
              </w:rPr>
              <w:t xml:space="preserve"> </w:t>
            </w:r>
          </w:p>
          <w:p w:rsidR="00F927FD" w:rsidRPr="00F56E26" w:rsidRDefault="00C673B6" w:rsidP="00F927FD">
            <w:pPr>
              <w:tabs>
                <w:tab w:val="left" w:pos="703"/>
              </w:tabs>
              <w:ind w:left="142" w:right="11" w:firstLine="33"/>
              <w:rPr>
                <w:sz w:val="20"/>
                <w:szCs w:val="20"/>
              </w:rPr>
            </w:pPr>
            <w:r>
              <w:rPr>
                <w:sz w:val="20"/>
                <w:szCs w:val="20"/>
              </w:rPr>
              <w:t>Gerçekleştirme (100%)</w:t>
            </w:r>
          </w:p>
        </w:tc>
      </w:tr>
      <w:tr w:rsidR="00C673B6" w:rsidRPr="00225E9D" w:rsidTr="00F927FD">
        <w:trPr>
          <w:gridBefore w:val="1"/>
          <w:wBefore w:w="9" w:type="dxa"/>
          <w:trHeight w:val="707"/>
        </w:trPr>
        <w:tc>
          <w:tcPr>
            <w:tcW w:w="1651" w:type="dxa"/>
            <w:gridSpan w:val="2"/>
            <w:vMerge w:val="restart"/>
            <w:vAlign w:val="center"/>
          </w:tcPr>
          <w:p w:rsidR="00C673B6" w:rsidRPr="00055497" w:rsidRDefault="00C673B6" w:rsidP="003D31C8">
            <w:pPr>
              <w:tabs>
                <w:tab w:val="left" w:pos="703"/>
              </w:tabs>
              <w:ind w:left="142" w:right="11" w:firstLine="56"/>
              <w:jc w:val="center"/>
              <w:rPr>
                <w:sz w:val="20"/>
                <w:szCs w:val="20"/>
              </w:rPr>
            </w:pPr>
            <w:r w:rsidRPr="00055497">
              <w:rPr>
                <w:b/>
                <w:sz w:val="20"/>
                <w:szCs w:val="20"/>
              </w:rPr>
              <w:lastRenderedPageBreak/>
              <w:t>FAALİYET 2:</w:t>
            </w:r>
            <w:r w:rsidRPr="00055497">
              <w:rPr>
                <w:sz w:val="20"/>
                <w:szCs w:val="20"/>
              </w:rPr>
              <w:t xml:space="preserve"> Donanım ve Teknik Altyapıyı Geliştirmek</w:t>
            </w:r>
          </w:p>
        </w:tc>
        <w:tc>
          <w:tcPr>
            <w:tcW w:w="1893" w:type="dxa"/>
            <w:gridSpan w:val="2"/>
            <w:vAlign w:val="center"/>
          </w:tcPr>
          <w:p w:rsidR="00C673B6" w:rsidRPr="00055497" w:rsidRDefault="00C673B6" w:rsidP="003D31C8">
            <w:pPr>
              <w:tabs>
                <w:tab w:val="left" w:pos="703"/>
              </w:tabs>
              <w:ind w:left="142" w:right="11" w:firstLine="56"/>
              <w:jc w:val="center"/>
              <w:rPr>
                <w:b/>
                <w:sz w:val="20"/>
                <w:szCs w:val="20"/>
              </w:rPr>
            </w:pPr>
            <w:r w:rsidRPr="00055497">
              <w:rPr>
                <w:b/>
                <w:sz w:val="20"/>
                <w:szCs w:val="20"/>
              </w:rPr>
              <w:t>STRATEJİLER</w:t>
            </w:r>
          </w:p>
        </w:tc>
        <w:tc>
          <w:tcPr>
            <w:tcW w:w="1843" w:type="dxa"/>
            <w:vAlign w:val="center"/>
          </w:tcPr>
          <w:p w:rsidR="00C673B6" w:rsidRPr="00055497" w:rsidRDefault="00C673B6" w:rsidP="003D31C8">
            <w:pPr>
              <w:tabs>
                <w:tab w:val="left" w:pos="703"/>
              </w:tabs>
              <w:ind w:left="142" w:right="11" w:firstLine="56"/>
              <w:jc w:val="center"/>
              <w:rPr>
                <w:b/>
                <w:sz w:val="20"/>
                <w:szCs w:val="20"/>
              </w:rPr>
            </w:pPr>
            <w:r w:rsidRPr="00055497">
              <w:rPr>
                <w:b/>
                <w:sz w:val="20"/>
                <w:szCs w:val="20"/>
              </w:rPr>
              <w:t>PERFORMANS GÖSTERGELERİ</w:t>
            </w:r>
          </w:p>
        </w:tc>
        <w:tc>
          <w:tcPr>
            <w:tcW w:w="3543" w:type="dxa"/>
            <w:gridSpan w:val="2"/>
            <w:vAlign w:val="center"/>
          </w:tcPr>
          <w:p w:rsidR="00C673B6" w:rsidRPr="00055497" w:rsidRDefault="00A54F0D" w:rsidP="003D31C8">
            <w:pPr>
              <w:tabs>
                <w:tab w:val="left" w:pos="703"/>
              </w:tabs>
              <w:ind w:left="142" w:right="11" w:firstLine="56"/>
              <w:jc w:val="center"/>
              <w:rPr>
                <w:b/>
                <w:sz w:val="20"/>
                <w:szCs w:val="20"/>
              </w:rPr>
            </w:pPr>
            <w:r>
              <w:rPr>
                <w:b/>
                <w:sz w:val="20"/>
                <w:szCs w:val="20"/>
              </w:rPr>
              <w:t>2015</w:t>
            </w:r>
            <w:r w:rsidR="00C673B6">
              <w:rPr>
                <w:b/>
                <w:sz w:val="20"/>
                <w:szCs w:val="20"/>
              </w:rPr>
              <w:t xml:space="preserve"> Yılı Sonu İtibariyle Son Durum</w:t>
            </w:r>
          </w:p>
        </w:tc>
      </w:tr>
      <w:tr w:rsidR="00C673B6" w:rsidRPr="00225E9D" w:rsidTr="00F927FD">
        <w:trPr>
          <w:gridBefore w:val="1"/>
          <w:wBefore w:w="9" w:type="dxa"/>
          <w:trHeight w:val="7926"/>
        </w:trPr>
        <w:tc>
          <w:tcPr>
            <w:tcW w:w="1651" w:type="dxa"/>
            <w:gridSpan w:val="2"/>
            <w:vMerge/>
            <w:vAlign w:val="center"/>
          </w:tcPr>
          <w:p w:rsidR="00C673B6" w:rsidRPr="00055497" w:rsidRDefault="00C673B6" w:rsidP="003D31C8">
            <w:pPr>
              <w:tabs>
                <w:tab w:val="left" w:pos="703"/>
              </w:tabs>
              <w:ind w:left="142" w:right="11" w:firstLine="56"/>
              <w:rPr>
                <w:sz w:val="20"/>
                <w:szCs w:val="20"/>
              </w:rPr>
            </w:pPr>
          </w:p>
        </w:tc>
        <w:tc>
          <w:tcPr>
            <w:tcW w:w="1893" w:type="dxa"/>
            <w:gridSpan w:val="2"/>
            <w:vAlign w:val="center"/>
          </w:tcPr>
          <w:p w:rsidR="00C673B6" w:rsidRPr="00055497" w:rsidRDefault="00C673B6" w:rsidP="003D31C8">
            <w:pPr>
              <w:tabs>
                <w:tab w:val="left" w:pos="703"/>
              </w:tabs>
              <w:ind w:left="142" w:right="11"/>
              <w:jc w:val="both"/>
              <w:rPr>
                <w:sz w:val="20"/>
                <w:szCs w:val="20"/>
              </w:rPr>
            </w:pPr>
            <w:r w:rsidRPr="00055497">
              <w:rPr>
                <w:sz w:val="20"/>
                <w:szCs w:val="20"/>
              </w:rPr>
              <w:t>Kampus alanında veri ve IP telefon altyapısının tamamlanması.</w:t>
            </w:r>
          </w:p>
        </w:tc>
        <w:tc>
          <w:tcPr>
            <w:tcW w:w="1843" w:type="dxa"/>
            <w:vAlign w:val="center"/>
          </w:tcPr>
          <w:p w:rsidR="00C673B6" w:rsidRPr="00607D94" w:rsidRDefault="00C673B6" w:rsidP="00DC614D">
            <w:pPr>
              <w:tabs>
                <w:tab w:val="left" w:pos="703"/>
              </w:tabs>
              <w:ind w:left="142" w:right="11"/>
              <w:jc w:val="both"/>
              <w:rPr>
                <w:sz w:val="20"/>
                <w:szCs w:val="20"/>
              </w:rPr>
            </w:pPr>
            <w:r w:rsidRPr="00055497">
              <w:rPr>
                <w:sz w:val="20"/>
                <w:szCs w:val="20"/>
              </w:rPr>
              <w:t>2016 yılı sonuna kadar altyapının tamamlanmış olması.</w:t>
            </w:r>
            <w:r w:rsidRPr="00607D94">
              <w:rPr>
                <w:sz w:val="20"/>
                <w:szCs w:val="20"/>
              </w:rPr>
              <w:t xml:space="preserve"> </w:t>
            </w:r>
          </w:p>
        </w:tc>
        <w:tc>
          <w:tcPr>
            <w:tcW w:w="3543" w:type="dxa"/>
            <w:gridSpan w:val="2"/>
            <w:vAlign w:val="center"/>
          </w:tcPr>
          <w:p w:rsidR="00F927FD" w:rsidRPr="00417AB8" w:rsidRDefault="00F927FD" w:rsidP="00F927FD">
            <w:pPr>
              <w:tabs>
                <w:tab w:val="left" w:pos="703"/>
              </w:tabs>
              <w:ind w:left="239" w:right="11"/>
              <w:rPr>
                <w:rFonts w:ascii="Times New Roman" w:hAnsi="Times New Roman"/>
                <w:b/>
                <w:bCs/>
                <w:sz w:val="20"/>
                <w:szCs w:val="20"/>
                <w:lang w:eastAsia="tr-TR"/>
              </w:rPr>
            </w:pPr>
            <w:r w:rsidRPr="00417AB8">
              <w:rPr>
                <w:rFonts w:ascii="Times New Roman" w:hAnsi="Times New Roman"/>
                <w:sz w:val="20"/>
                <w:szCs w:val="20"/>
                <w:lang w:eastAsia="tr-TR"/>
              </w:rPr>
              <w:t xml:space="preserve">Cihaz alımları 2014 yılı içerisinde </w:t>
            </w:r>
            <w:r>
              <w:rPr>
                <w:rFonts w:ascii="Times New Roman" w:hAnsi="Times New Roman"/>
                <w:sz w:val="20"/>
                <w:szCs w:val="20"/>
                <w:lang w:eastAsia="tr-TR"/>
              </w:rPr>
              <w:t>kurulumlar 2015 yılı başında tamamlanmıştır.</w:t>
            </w:r>
            <w:r w:rsidRPr="00417AB8">
              <w:rPr>
                <w:rFonts w:ascii="Times New Roman" w:hAnsi="Times New Roman"/>
                <w:sz w:val="20"/>
                <w:szCs w:val="20"/>
                <w:lang w:eastAsia="tr-TR"/>
              </w:rPr>
              <w:t xml:space="preserve"> Birimlerden gelen taleplere göre IP Telefonlar gerekli konfigürasyonları yapılarak birimlere teslim edilmektedir.</w:t>
            </w:r>
          </w:p>
          <w:p w:rsidR="00F927FD" w:rsidRPr="00417AB8" w:rsidRDefault="00F927FD" w:rsidP="00F927FD">
            <w:pPr>
              <w:tabs>
                <w:tab w:val="left" w:pos="703"/>
              </w:tabs>
              <w:ind w:left="239" w:right="11"/>
              <w:rPr>
                <w:rFonts w:ascii="Times New Roman" w:hAnsi="Times New Roman"/>
                <w:b/>
                <w:bCs/>
                <w:sz w:val="20"/>
                <w:szCs w:val="20"/>
                <w:lang w:eastAsia="tr-TR"/>
              </w:rPr>
            </w:pPr>
            <w:r>
              <w:rPr>
                <w:rFonts w:ascii="Times New Roman" w:hAnsi="Times New Roman"/>
                <w:sz w:val="20"/>
                <w:szCs w:val="20"/>
                <w:lang w:eastAsia="tr-TR"/>
              </w:rPr>
              <w:t>IP telefon ihtiyacını karşılamak üzere yeni alımlar gerçekleştirilmektedir.</w:t>
            </w:r>
          </w:p>
          <w:p w:rsidR="00F927FD" w:rsidRPr="00417AB8" w:rsidRDefault="00F927FD" w:rsidP="00F927FD">
            <w:pPr>
              <w:tabs>
                <w:tab w:val="left" w:pos="703"/>
              </w:tabs>
              <w:ind w:left="239" w:right="11"/>
              <w:rPr>
                <w:rFonts w:ascii="Times New Roman" w:hAnsi="Times New Roman"/>
                <w:b/>
                <w:bCs/>
                <w:sz w:val="20"/>
                <w:szCs w:val="20"/>
                <w:lang w:eastAsia="tr-TR"/>
              </w:rPr>
            </w:pPr>
            <w:r w:rsidRPr="00417AB8">
              <w:rPr>
                <w:rFonts w:ascii="Times New Roman" w:hAnsi="Times New Roman"/>
                <w:sz w:val="20"/>
                <w:szCs w:val="20"/>
                <w:lang w:eastAsia="tr-TR"/>
              </w:rPr>
              <w:t xml:space="preserve">IP Telefonlarla birlikte Fax altyapısı da IP Fax hizmeti olarak sunulmaktadır. </w:t>
            </w:r>
          </w:p>
          <w:p w:rsidR="00F927FD" w:rsidRPr="00417AB8" w:rsidRDefault="00F927FD" w:rsidP="00F927FD">
            <w:pPr>
              <w:tabs>
                <w:tab w:val="left" w:pos="703"/>
              </w:tabs>
              <w:ind w:left="239" w:right="11"/>
              <w:rPr>
                <w:rFonts w:ascii="Times New Roman" w:hAnsi="Times New Roman"/>
                <w:b/>
                <w:bCs/>
                <w:sz w:val="20"/>
                <w:szCs w:val="20"/>
                <w:lang w:eastAsia="tr-TR"/>
              </w:rPr>
            </w:pPr>
            <w:r w:rsidRPr="00417AB8">
              <w:rPr>
                <w:rFonts w:ascii="Times New Roman" w:hAnsi="Times New Roman"/>
                <w:sz w:val="20"/>
                <w:szCs w:val="20"/>
                <w:lang w:eastAsia="tr-TR"/>
              </w:rPr>
              <w:t>Kampüs içerisinde açık alanlarda da kablosuz internet hizmeti verebilmek amacıyla dış ortam kablosuz erişim cihazlarının montajı tamamlanmıştır.</w:t>
            </w:r>
          </w:p>
          <w:p w:rsidR="00F927FD" w:rsidRPr="00417AB8" w:rsidRDefault="00F927FD" w:rsidP="00F927FD">
            <w:pPr>
              <w:tabs>
                <w:tab w:val="left" w:pos="703"/>
              </w:tabs>
              <w:ind w:left="239" w:right="11"/>
              <w:rPr>
                <w:rFonts w:ascii="Times New Roman" w:hAnsi="Times New Roman"/>
                <w:b/>
                <w:bCs/>
                <w:sz w:val="20"/>
                <w:szCs w:val="20"/>
                <w:lang w:eastAsia="tr-TR"/>
              </w:rPr>
            </w:pPr>
            <w:r w:rsidRPr="00417AB8">
              <w:rPr>
                <w:rFonts w:ascii="Times New Roman" w:hAnsi="Times New Roman"/>
                <w:sz w:val="20"/>
                <w:szCs w:val="20"/>
                <w:lang w:eastAsia="tr-TR"/>
              </w:rPr>
              <w:t xml:space="preserve">Yeni kampüste yer alan oda ve dersliklerin </w:t>
            </w:r>
            <w:r>
              <w:rPr>
                <w:rFonts w:ascii="Times New Roman" w:hAnsi="Times New Roman"/>
                <w:sz w:val="20"/>
                <w:szCs w:val="20"/>
                <w:lang w:eastAsia="tr-TR"/>
              </w:rPr>
              <w:t>yeni veri ucu talepleri yapılan teknik incelemenin ardından Başkanlığımız tarafından karşılanmaktadır. B</w:t>
            </w:r>
            <w:r w:rsidRPr="00417AB8">
              <w:rPr>
                <w:rFonts w:ascii="Times New Roman" w:hAnsi="Times New Roman"/>
                <w:sz w:val="20"/>
                <w:szCs w:val="20"/>
                <w:lang w:eastAsia="tr-TR"/>
              </w:rPr>
              <w:t>azı birimlerde birimin gerçekleştirdiği tadilat işleminden sonra yeni odalar oluşmuş ya da bazı odalar birleştirilmiştir. Buralarda da gerekli kablolama ihtiyacı birimimiz tarafından karşılanmıştır.</w:t>
            </w:r>
          </w:p>
          <w:p w:rsidR="00C673B6" w:rsidRPr="00055497" w:rsidRDefault="00F927FD" w:rsidP="00F927FD">
            <w:pPr>
              <w:tabs>
                <w:tab w:val="left" w:pos="703"/>
              </w:tabs>
              <w:ind w:left="142" w:right="11" w:firstLine="56"/>
              <w:rPr>
                <w:sz w:val="20"/>
                <w:szCs w:val="20"/>
              </w:rPr>
            </w:pPr>
            <w:r w:rsidRPr="00417AB8">
              <w:rPr>
                <w:rFonts w:ascii="Times New Roman" w:hAnsi="Times New Roman"/>
                <w:sz w:val="20"/>
                <w:szCs w:val="20"/>
                <w:lang w:eastAsia="tr-TR"/>
              </w:rPr>
              <w:t>(Gerçekleştirme %</w:t>
            </w:r>
            <w:r>
              <w:rPr>
                <w:rFonts w:ascii="Times New Roman" w:hAnsi="Times New Roman"/>
                <w:sz w:val="20"/>
                <w:szCs w:val="20"/>
                <w:lang w:eastAsia="tr-TR"/>
              </w:rPr>
              <w:t>10</w:t>
            </w:r>
            <w:r w:rsidRPr="00417AB8">
              <w:rPr>
                <w:rFonts w:ascii="Times New Roman" w:hAnsi="Times New Roman"/>
                <w:sz w:val="20"/>
                <w:szCs w:val="20"/>
                <w:lang w:eastAsia="tr-TR"/>
              </w:rPr>
              <w:t>0)</w:t>
            </w:r>
          </w:p>
        </w:tc>
      </w:tr>
      <w:tr w:rsidR="00C673B6" w:rsidRPr="00225E9D" w:rsidTr="00574E9B">
        <w:trPr>
          <w:gridBefore w:val="1"/>
          <w:wBefore w:w="9" w:type="dxa"/>
          <w:trHeight w:val="565"/>
        </w:trPr>
        <w:tc>
          <w:tcPr>
            <w:tcW w:w="8930" w:type="dxa"/>
            <w:gridSpan w:val="7"/>
            <w:vAlign w:val="center"/>
          </w:tcPr>
          <w:p w:rsidR="00C673B6" w:rsidRPr="000D67D3" w:rsidRDefault="00C673B6" w:rsidP="001F2430">
            <w:pPr>
              <w:ind w:left="142" w:right="11" w:firstLine="56"/>
              <w:jc w:val="both"/>
              <w:rPr>
                <w:b/>
                <w:sz w:val="20"/>
                <w:szCs w:val="20"/>
              </w:rPr>
            </w:pPr>
            <w:r w:rsidRPr="001A5E41">
              <w:rPr>
                <w:b/>
                <w:sz w:val="20"/>
                <w:szCs w:val="20"/>
              </w:rPr>
              <w:t>AMAÇ 3: KURUMSAL KAPASİTE VE İNSAN KAYNAKLARINI GELİŞTİRMEK</w:t>
            </w:r>
          </w:p>
        </w:tc>
      </w:tr>
      <w:tr w:rsidR="00C673B6" w:rsidRPr="00225E9D" w:rsidTr="005F4155">
        <w:trPr>
          <w:gridBefore w:val="1"/>
          <w:wBefore w:w="9" w:type="dxa"/>
          <w:trHeight w:val="556"/>
        </w:trPr>
        <w:tc>
          <w:tcPr>
            <w:tcW w:w="8930" w:type="dxa"/>
            <w:gridSpan w:val="7"/>
            <w:vAlign w:val="center"/>
          </w:tcPr>
          <w:p w:rsidR="00C673B6" w:rsidRPr="00225E9D" w:rsidRDefault="00C673B6" w:rsidP="003D31C8">
            <w:pPr>
              <w:ind w:left="142" w:right="11" w:firstLine="56"/>
              <w:rPr>
                <w:sz w:val="20"/>
                <w:szCs w:val="20"/>
                <w:highlight w:val="magenta"/>
              </w:rPr>
            </w:pPr>
            <w:r w:rsidRPr="00BE6AB7">
              <w:rPr>
                <w:b/>
                <w:sz w:val="20"/>
                <w:szCs w:val="20"/>
              </w:rPr>
              <w:t>HEDEF 4: Üniversitemiz Kampus Alanını Oluşturmak</w:t>
            </w:r>
          </w:p>
        </w:tc>
      </w:tr>
      <w:tr w:rsidR="00C673B6" w:rsidRPr="00225E9D" w:rsidTr="005F4155">
        <w:trPr>
          <w:gridBefore w:val="1"/>
          <w:wBefore w:w="9" w:type="dxa"/>
          <w:trHeight w:val="1556"/>
        </w:trPr>
        <w:tc>
          <w:tcPr>
            <w:tcW w:w="1701" w:type="dxa"/>
            <w:gridSpan w:val="3"/>
            <w:vMerge w:val="restart"/>
            <w:vAlign w:val="center"/>
          </w:tcPr>
          <w:p w:rsidR="00C673B6" w:rsidRPr="00465F52" w:rsidRDefault="00C673B6" w:rsidP="003D31C8">
            <w:pPr>
              <w:autoSpaceDE w:val="0"/>
              <w:autoSpaceDN w:val="0"/>
              <w:adjustRightInd w:val="0"/>
              <w:jc w:val="center"/>
              <w:rPr>
                <w:b/>
                <w:sz w:val="20"/>
                <w:szCs w:val="20"/>
              </w:rPr>
            </w:pPr>
            <w:r w:rsidRPr="00465F52">
              <w:rPr>
                <w:b/>
                <w:sz w:val="20"/>
                <w:szCs w:val="20"/>
              </w:rPr>
              <w:t>FAALİYET 3:</w:t>
            </w:r>
          </w:p>
          <w:p w:rsidR="00C673B6" w:rsidRPr="00465F52" w:rsidRDefault="00C673B6" w:rsidP="00F97F82">
            <w:pPr>
              <w:autoSpaceDE w:val="0"/>
              <w:autoSpaceDN w:val="0"/>
              <w:adjustRightInd w:val="0"/>
              <w:jc w:val="center"/>
              <w:rPr>
                <w:b/>
                <w:sz w:val="20"/>
                <w:szCs w:val="20"/>
              </w:rPr>
            </w:pPr>
            <w:r w:rsidRPr="00465F52">
              <w:rPr>
                <w:sz w:val="20"/>
                <w:szCs w:val="20"/>
              </w:rPr>
              <w:t>Mevcut Binaların</w:t>
            </w:r>
            <w:r>
              <w:rPr>
                <w:sz w:val="20"/>
                <w:szCs w:val="20"/>
              </w:rPr>
              <w:t xml:space="preserve"> </w:t>
            </w:r>
            <w:r w:rsidRPr="00465F52">
              <w:rPr>
                <w:sz w:val="20"/>
                <w:szCs w:val="20"/>
              </w:rPr>
              <w:t>Fiziki Alt Yapısını</w:t>
            </w:r>
            <w:r>
              <w:rPr>
                <w:sz w:val="20"/>
                <w:szCs w:val="20"/>
              </w:rPr>
              <w:t xml:space="preserve"> </w:t>
            </w:r>
            <w:r w:rsidRPr="00465F52">
              <w:rPr>
                <w:sz w:val="20"/>
                <w:szCs w:val="20"/>
              </w:rPr>
              <w:t>İyileştirmek</w:t>
            </w:r>
          </w:p>
        </w:tc>
        <w:tc>
          <w:tcPr>
            <w:tcW w:w="1843" w:type="dxa"/>
            <w:vAlign w:val="center"/>
          </w:tcPr>
          <w:p w:rsidR="00C673B6" w:rsidRPr="00465F52" w:rsidRDefault="00C673B6" w:rsidP="003D31C8">
            <w:pPr>
              <w:autoSpaceDE w:val="0"/>
              <w:autoSpaceDN w:val="0"/>
              <w:adjustRightInd w:val="0"/>
              <w:rPr>
                <w:sz w:val="20"/>
                <w:szCs w:val="20"/>
              </w:rPr>
            </w:pPr>
            <w:r>
              <w:rPr>
                <w:b/>
                <w:sz w:val="20"/>
                <w:szCs w:val="20"/>
              </w:rPr>
              <w:t>STRATEJİLER</w:t>
            </w:r>
          </w:p>
        </w:tc>
        <w:tc>
          <w:tcPr>
            <w:tcW w:w="1843" w:type="dxa"/>
            <w:vAlign w:val="center"/>
          </w:tcPr>
          <w:p w:rsidR="00C673B6" w:rsidRPr="00465F52" w:rsidRDefault="00C673B6" w:rsidP="003D31C8">
            <w:pPr>
              <w:tabs>
                <w:tab w:val="left" w:pos="703"/>
              </w:tabs>
              <w:ind w:left="142" w:right="11"/>
              <w:jc w:val="both"/>
              <w:rPr>
                <w:sz w:val="20"/>
                <w:szCs w:val="20"/>
              </w:rPr>
            </w:pPr>
            <w:r w:rsidRPr="00225E9D">
              <w:rPr>
                <w:b/>
                <w:sz w:val="20"/>
                <w:szCs w:val="20"/>
              </w:rPr>
              <w:t>PERFORMANS GÖSTERGELERİ</w:t>
            </w:r>
          </w:p>
        </w:tc>
        <w:tc>
          <w:tcPr>
            <w:tcW w:w="3543" w:type="dxa"/>
            <w:gridSpan w:val="2"/>
            <w:vAlign w:val="center"/>
          </w:tcPr>
          <w:p w:rsidR="00C673B6" w:rsidRPr="00225E9D" w:rsidRDefault="00A54F0D" w:rsidP="003D31C8">
            <w:pPr>
              <w:tabs>
                <w:tab w:val="left" w:pos="703"/>
              </w:tabs>
              <w:ind w:left="142" w:right="11" w:firstLine="56"/>
              <w:jc w:val="center"/>
              <w:rPr>
                <w:b/>
                <w:sz w:val="20"/>
                <w:szCs w:val="20"/>
              </w:rPr>
            </w:pPr>
            <w:r>
              <w:rPr>
                <w:b/>
                <w:sz w:val="20"/>
                <w:szCs w:val="20"/>
              </w:rPr>
              <w:t>2015</w:t>
            </w:r>
            <w:r w:rsidR="00C673B6">
              <w:rPr>
                <w:b/>
                <w:sz w:val="20"/>
                <w:szCs w:val="20"/>
              </w:rPr>
              <w:t xml:space="preserve"> Yılı Sonu İtibariyle Son Durum</w:t>
            </w:r>
          </w:p>
        </w:tc>
      </w:tr>
      <w:tr w:rsidR="00C673B6" w:rsidRPr="00225E9D" w:rsidTr="005F4155">
        <w:trPr>
          <w:gridBefore w:val="1"/>
          <w:wBefore w:w="9" w:type="dxa"/>
          <w:trHeight w:val="1983"/>
        </w:trPr>
        <w:tc>
          <w:tcPr>
            <w:tcW w:w="1701" w:type="dxa"/>
            <w:gridSpan w:val="3"/>
            <w:vMerge/>
            <w:vAlign w:val="center"/>
          </w:tcPr>
          <w:p w:rsidR="00C673B6" w:rsidRDefault="00C673B6" w:rsidP="003D31C8">
            <w:pPr>
              <w:tabs>
                <w:tab w:val="left" w:pos="703"/>
              </w:tabs>
              <w:ind w:left="142" w:right="11" w:firstLine="56"/>
              <w:jc w:val="center"/>
              <w:rPr>
                <w:b/>
                <w:sz w:val="20"/>
                <w:szCs w:val="20"/>
              </w:rPr>
            </w:pPr>
          </w:p>
        </w:tc>
        <w:tc>
          <w:tcPr>
            <w:tcW w:w="1843" w:type="dxa"/>
            <w:vAlign w:val="center"/>
          </w:tcPr>
          <w:p w:rsidR="00C673B6" w:rsidRDefault="00C673B6" w:rsidP="000442CE">
            <w:pPr>
              <w:autoSpaceDE w:val="0"/>
              <w:autoSpaceDN w:val="0"/>
              <w:adjustRightInd w:val="0"/>
              <w:rPr>
                <w:b/>
                <w:sz w:val="20"/>
                <w:szCs w:val="20"/>
              </w:rPr>
            </w:pPr>
            <w:r w:rsidRPr="00465F52">
              <w:rPr>
                <w:sz w:val="20"/>
                <w:szCs w:val="20"/>
              </w:rPr>
              <w:t>Üniversite Ballıca Kampüsünde</w:t>
            </w:r>
            <w:r>
              <w:rPr>
                <w:sz w:val="20"/>
                <w:szCs w:val="20"/>
              </w:rPr>
              <w:t xml:space="preserve"> </w:t>
            </w:r>
            <w:r w:rsidRPr="00465F52">
              <w:rPr>
                <w:sz w:val="20"/>
                <w:szCs w:val="20"/>
              </w:rPr>
              <w:t>bulunan</w:t>
            </w:r>
            <w:r>
              <w:rPr>
                <w:sz w:val="20"/>
                <w:szCs w:val="20"/>
              </w:rPr>
              <w:t xml:space="preserve"> </w:t>
            </w:r>
            <w:r w:rsidRPr="00465F52">
              <w:rPr>
                <w:sz w:val="20"/>
                <w:szCs w:val="20"/>
              </w:rPr>
              <w:t>kütüphane içinde internet</w:t>
            </w:r>
            <w:r>
              <w:rPr>
                <w:sz w:val="20"/>
                <w:szCs w:val="20"/>
              </w:rPr>
              <w:t xml:space="preserve"> </w:t>
            </w:r>
            <w:r w:rsidRPr="00465F52">
              <w:rPr>
                <w:sz w:val="20"/>
                <w:szCs w:val="20"/>
              </w:rPr>
              <w:t>alt</w:t>
            </w:r>
            <w:r>
              <w:rPr>
                <w:sz w:val="20"/>
                <w:szCs w:val="20"/>
              </w:rPr>
              <w:t xml:space="preserve"> </w:t>
            </w:r>
            <w:r w:rsidRPr="00465F52">
              <w:rPr>
                <w:sz w:val="20"/>
                <w:szCs w:val="20"/>
              </w:rPr>
              <w:t>yapısının</w:t>
            </w:r>
            <w:r>
              <w:rPr>
                <w:sz w:val="20"/>
                <w:szCs w:val="20"/>
              </w:rPr>
              <w:t xml:space="preserve"> </w:t>
            </w:r>
            <w:r w:rsidRPr="00465F52">
              <w:rPr>
                <w:sz w:val="20"/>
                <w:szCs w:val="20"/>
              </w:rPr>
              <w:t>oluşturulması.</w:t>
            </w:r>
            <w:r>
              <w:rPr>
                <w:b/>
                <w:sz w:val="20"/>
                <w:szCs w:val="20"/>
              </w:rPr>
              <w:t xml:space="preserve"> </w:t>
            </w:r>
          </w:p>
        </w:tc>
        <w:tc>
          <w:tcPr>
            <w:tcW w:w="1843" w:type="dxa"/>
            <w:vAlign w:val="center"/>
          </w:tcPr>
          <w:p w:rsidR="00C673B6" w:rsidRPr="00225E9D" w:rsidRDefault="00C673B6" w:rsidP="003D31C8">
            <w:pPr>
              <w:tabs>
                <w:tab w:val="left" w:pos="703"/>
              </w:tabs>
              <w:ind w:left="142" w:right="11"/>
              <w:jc w:val="both"/>
              <w:rPr>
                <w:b/>
                <w:sz w:val="20"/>
                <w:szCs w:val="20"/>
              </w:rPr>
            </w:pPr>
            <w:r w:rsidRPr="00465F52">
              <w:rPr>
                <w:sz w:val="20"/>
                <w:szCs w:val="20"/>
              </w:rPr>
              <w:t>2012 sonuna kadar tamamlanmış olması.</w:t>
            </w:r>
          </w:p>
        </w:tc>
        <w:tc>
          <w:tcPr>
            <w:tcW w:w="3543" w:type="dxa"/>
            <w:gridSpan w:val="2"/>
            <w:vAlign w:val="center"/>
          </w:tcPr>
          <w:p w:rsidR="00C673B6" w:rsidRPr="000442CE" w:rsidRDefault="00C673B6" w:rsidP="00C81B96">
            <w:pPr>
              <w:tabs>
                <w:tab w:val="left" w:pos="703"/>
              </w:tabs>
              <w:ind w:left="175" w:right="11"/>
              <w:rPr>
                <w:sz w:val="20"/>
                <w:szCs w:val="20"/>
              </w:rPr>
            </w:pPr>
            <w:r w:rsidRPr="000442CE">
              <w:rPr>
                <w:sz w:val="20"/>
                <w:szCs w:val="20"/>
              </w:rPr>
              <w:t xml:space="preserve">Üniversitemiz Ballıca Kampüsünde yer alan kütüphane faaliyete </w:t>
            </w:r>
            <w:r w:rsidR="00C81B96">
              <w:rPr>
                <w:sz w:val="20"/>
                <w:szCs w:val="20"/>
              </w:rPr>
              <w:t>geçmediğinden</w:t>
            </w:r>
            <w:r w:rsidRPr="000442CE">
              <w:rPr>
                <w:sz w:val="20"/>
                <w:szCs w:val="20"/>
              </w:rPr>
              <w:t xml:space="preserve"> bu </w:t>
            </w:r>
            <w:r>
              <w:rPr>
                <w:sz w:val="20"/>
                <w:szCs w:val="20"/>
              </w:rPr>
              <w:t>iş gerçekleştirilememiştir.</w:t>
            </w:r>
          </w:p>
        </w:tc>
      </w:tr>
      <w:tr w:rsidR="00C673B6" w:rsidRPr="00225E9D" w:rsidTr="00506945">
        <w:trPr>
          <w:gridBefore w:val="1"/>
          <w:wBefore w:w="9" w:type="dxa"/>
          <w:trHeight w:val="976"/>
        </w:trPr>
        <w:tc>
          <w:tcPr>
            <w:tcW w:w="8930" w:type="dxa"/>
            <w:gridSpan w:val="7"/>
            <w:vAlign w:val="center"/>
          </w:tcPr>
          <w:p w:rsidR="00C673B6" w:rsidRPr="00225E9D" w:rsidRDefault="00C673B6" w:rsidP="001F2430">
            <w:pPr>
              <w:tabs>
                <w:tab w:val="left" w:pos="703"/>
              </w:tabs>
              <w:ind w:left="142" w:right="11" w:firstLine="56"/>
              <w:rPr>
                <w:b/>
                <w:sz w:val="20"/>
                <w:szCs w:val="20"/>
              </w:rPr>
            </w:pPr>
            <w:r>
              <w:rPr>
                <w:b/>
                <w:sz w:val="20"/>
                <w:szCs w:val="20"/>
              </w:rPr>
              <w:lastRenderedPageBreak/>
              <w:t>AMAÇ</w:t>
            </w:r>
            <w:r w:rsidRPr="00225E9D">
              <w:rPr>
                <w:b/>
                <w:sz w:val="20"/>
                <w:szCs w:val="20"/>
              </w:rPr>
              <w:t xml:space="preserve"> 4: PAYDAŞLARLA İLİŞKİLER</w:t>
            </w:r>
            <w:r>
              <w:rPr>
                <w:b/>
                <w:sz w:val="20"/>
                <w:szCs w:val="20"/>
              </w:rPr>
              <w:t>İN GELİŞTİRİLMESİ</w:t>
            </w:r>
          </w:p>
        </w:tc>
      </w:tr>
      <w:tr w:rsidR="00C673B6" w:rsidRPr="00225E9D" w:rsidTr="00F97F82">
        <w:trPr>
          <w:gridBefore w:val="1"/>
          <w:wBefore w:w="9" w:type="dxa"/>
          <w:trHeight w:val="712"/>
        </w:trPr>
        <w:tc>
          <w:tcPr>
            <w:tcW w:w="8930" w:type="dxa"/>
            <w:gridSpan w:val="7"/>
            <w:vAlign w:val="center"/>
          </w:tcPr>
          <w:p w:rsidR="00C673B6" w:rsidRPr="00225E9D" w:rsidRDefault="00C673B6" w:rsidP="003D31C8">
            <w:pPr>
              <w:tabs>
                <w:tab w:val="left" w:pos="703"/>
              </w:tabs>
              <w:ind w:left="142" w:right="11" w:firstLine="56"/>
              <w:rPr>
                <w:b/>
                <w:sz w:val="20"/>
                <w:szCs w:val="20"/>
              </w:rPr>
            </w:pPr>
            <w:r>
              <w:rPr>
                <w:b/>
                <w:sz w:val="20"/>
                <w:szCs w:val="20"/>
              </w:rPr>
              <w:t>HEDEF</w:t>
            </w:r>
            <w:r w:rsidRPr="00225E9D">
              <w:rPr>
                <w:b/>
                <w:sz w:val="20"/>
                <w:szCs w:val="20"/>
              </w:rPr>
              <w:t xml:space="preserve"> </w:t>
            </w:r>
            <w:r>
              <w:rPr>
                <w:b/>
                <w:sz w:val="20"/>
                <w:szCs w:val="20"/>
              </w:rPr>
              <w:t>1</w:t>
            </w:r>
            <w:r w:rsidRPr="00225E9D">
              <w:rPr>
                <w:b/>
                <w:sz w:val="20"/>
                <w:szCs w:val="20"/>
              </w:rPr>
              <w:t xml:space="preserve">: </w:t>
            </w:r>
            <w:r w:rsidRPr="00225E9D">
              <w:rPr>
                <w:sz w:val="20"/>
                <w:szCs w:val="20"/>
              </w:rPr>
              <w:t>Mezunlarla Sürekli İletişimi Sağlamak</w:t>
            </w:r>
          </w:p>
        </w:tc>
      </w:tr>
      <w:tr w:rsidR="00C673B6" w:rsidRPr="00225E9D" w:rsidTr="000442CE">
        <w:trPr>
          <w:gridBefore w:val="1"/>
          <w:wBefore w:w="9" w:type="dxa"/>
          <w:trHeight w:val="390"/>
        </w:trPr>
        <w:tc>
          <w:tcPr>
            <w:tcW w:w="1701" w:type="dxa"/>
            <w:gridSpan w:val="3"/>
            <w:vMerge w:val="restart"/>
            <w:vAlign w:val="center"/>
          </w:tcPr>
          <w:p w:rsidR="00C673B6" w:rsidRPr="00225E9D" w:rsidRDefault="00C673B6" w:rsidP="003D31C8">
            <w:pPr>
              <w:tabs>
                <w:tab w:val="left" w:pos="703"/>
              </w:tabs>
              <w:ind w:left="142" w:right="11" w:firstLine="56"/>
              <w:jc w:val="center"/>
              <w:rPr>
                <w:b/>
                <w:sz w:val="20"/>
                <w:szCs w:val="20"/>
              </w:rPr>
            </w:pPr>
            <w:r>
              <w:rPr>
                <w:b/>
                <w:sz w:val="20"/>
                <w:szCs w:val="20"/>
              </w:rPr>
              <w:t>FAALİYET</w:t>
            </w:r>
            <w:r w:rsidRPr="00225E9D">
              <w:rPr>
                <w:b/>
                <w:sz w:val="20"/>
                <w:szCs w:val="20"/>
              </w:rPr>
              <w:t xml:space="preserve"> 1: </w:t>
            </w:r>
            <w:r w:rsidRPr="00225E9D">
              <w:rPr>
                <w:sz w:val="20"/>
                <w:szCs w:val="20"/>
              </w:rPr>
              <w:t>Mezunları Takip Sistemi Oluşturmak</w:t>
            </w:r>
          </w:p>
        </w:tc>
        <w:tc>
          <w:tcPr>
            <w:tcW w:w="1843" w:type="dxa"/>
            <w:vAlign w:val="center"/>
          </w:tcPr>
          <w:p w:rsidR="00C673B6" w:rsidRPr="00225E9D" w:rsidRDefault="00C673B6" w:rsidP="003D31C8">
            <w:pPr>
              <w:tabs>
                <w:tab w:val="left" w:pos="703"/>
              </w:tabs>
              <w:ind w:left="142" w:right="11" w:firstLine="56"/>
              <w:jc w:val="center"/>
              <w:rPr>
                <w:sz w:val="20"/>
                <w:szCs w:val="20"/>
              </w:rPr>
            </w:pPr>
            <w:r>
              <w:rPr>
                <w:b/>
                <w:sz w:val="20"/>
                <w:szCs w:val="20"/>
              </w:rPr>
              <w:t>STRATEJİLER</w:t>
            </w:r>
          </w:p>
        </w:tc>
        <w:tc>
          <w:tcPr>
            <w:tcW w:w="2268" w:type="dxa"/>
            <w:gridSpan w:val="2"/>
            <w:vAlign w:val="center"/>
          </w:tcPr>
          <w:p w:rsidR="00C673B6" w:rsidRPr="00225E9D" w:rsidRDefault="00C673B6" w:rsidP="003D31C8">
            <w:pPr>
              <w:tabs>
                <w:tab w:val="left" w:pos="703"/>
              </w:tabs>
              <w:ind w:left="142" w:right="11" w:firstLine="56"/>
              <w:jc w:val="center"/>
              <w:rPr>
                <w:sz w:val="20"/>
                <w:szCs w:val="20"/>
              </w:rPr>
            </w:pPr>
            <w:r w:rsidRPr="00225E9D">
              <w:rPr>
                <w:b/>
                <w:sz w:val="20"/>
                <w:szCs w:val="20"/>
              </w:rPr>
              <w:t>PERFORMANS GÖSTERGELERİ</w:t>
            </w:r>
          </w:p>
        </w:tc>
        <w:tc>
          <w:tcPr>
            <w:tcW w:w="3118" w:type="dxa"/>
            <w:vAlign w:val="center"/>
          </w:tcPr>
          <w:p w:rsidR="00C673B6" w:rsidRPr="00225E9D" w:rsidRDefault="00A54F0D" w:rsidP="003D31C8">
            <w:pPr>
              <w:tabs>
                <w:tab w:val="left" w:pos="703"/>
              </w:tabs>
              <w:ind w:left="142" w:right="11" w:firstLine="56"/>
              <w:jc w:val="center"/>
              <w:rPr>
                <w:b/>
                <w:sz w:val="20"/>
                <w:szCs w:val="20"/>
              </w:rPr>
            </w:pPr>
            <w:r>
              <w:rPr>
                <w:b/>
                <w:sz w:val="20"/>
                <w:szCs w:val="20"/>
              </w:rPr>
              <w:t>2015</w:t>
            </w:r>
            <w:r w:rsidR="00C673B6">
              <w:rPr>
                <w:b/>
                <w:sz w:val="20"/>
                <w:szCs w:val="20"/>
              </w:rPr>
              <w:t xml:space="preserve"> Yılı Sonu İtibariyle Son Durum</w:t>
            </w:r>
          </w:p>
        </w:tc>
      </w:tr>
      <w:tr w:rsidR="00C673B6" w:rsidRPr="00225E9D" w:rsidTr="00F754F7">
        <w:trPr>
          <w:gridBefore w:val="1"/>
          <w:wBefore w:w="9" w:type="dxa"/>
          <w:trHeight w:val="2363"/>
        </w:trPr>
        <w:tc>
          <w:tcPr>
            <w:tcW w:w="1701" w:type="dxa"/>
            <w:gridSpan w:val="3"/>
            <w:vMerge/>
            <w:vAlign w:val="center"/>
          </w:tcPr>
          <w:p w:rsidR="00C673B6" w:rsidRPr="00225E9D" w:rsidRDefault="00C673B6" w:rsidP="003D31C8">
            <w:pPr>
              <w:tabs>
                <w:tab w:val="left" w:pos="703"/>
              </w:tabs>
              <w:ind w:left="142" w:right="11" w:firstLine="56"/>
              <w:jc w:val="center"/>
              <w:rPr>
                <w:b/>
                <w:sz w:val="20"/>
                <w:szCs w:val="20"/>
              </w:rPr>
            </w:pPr>
          </w:p>
        </w:tc>
        <w:tc>
          <w:tcPr>
            <w:tcW w:w="1843" w:type="dxa"/>
            <w:vAlign w:val="center"/>
          </w:tcPr>
          <w:p w:rsidR="00C673B6" w:rsidRPr="00813155" w:rsidRDefault="00C673B6" w:rsidP="003D31C8">
            <w:pPr>
              <w:tabs>
                <w:tab w:val="left" w:pos="703"/>
              </w:tabs>
              <w:ind w:left="142" w:right="11"/>
              <w:jc w:val="both"/>
              <w:rPr>
                <w:sz w:val="20"/>
                <w:szCs w:val="20"/>
              </w:rPr>
            </w:pPr>
            <w:r w:rsidRPr="00813155">
              <w:rPr>
                <w:sz w:val="20"/>
                <w:szCs w:val="20"/>
              </w:rPr>
              <w:t>Mezunlarla iletişim için Web sayfası oluşturulması ve iletişimin devamlılığı için bilgilerin sürekli güncellenmesi.</w:t>
            </w:r>
          </w:p>
        </w:tc>
        <w:tc>
          <w:tcPr>
            <w:tcW w:w="2268" w:type="dxa"/>
            <w:gridSpan w:val="2"/>
            <w:vAlign w:val="center"/>
          </w:tcPr>
          <w:p w:rsidR="00C673B6" w:rsidRPr="00F05D33" w:rsidRDefault="00C673B6" w:rsidP="00AA3969">
            <w:pPr>
              <w:tabs>
                <w:tab w:val="left" w:pos="703"/>
              </w:tabs>
              <w:ind w:left="142" w:right="11"/>
              <w:jc w:val="both"/>
              <w:rPr>
                <w:sz w:val="20"/>
                <w:szCs w:val="20"/>
              </w:rPr>
            </w:pPr>
            <w:r w:rsidRPr="00813155">
              <w:rPr>
                <w:sz w:val="20"/>
                <w:szCs w:val="20"/>
              </w:rPr>
              <w:t>2015 yılı sonuna kadar ilgili faaliyetin gerçekleştirilmiş olması.</w:t>
            </w:r>
          </w:p>
          <w:p w:rsidR="00C673B6" w:rsidRPr="00F05D33" w:rsidRDefault="00C673B6" w:rsidP="003D31C8">
            <w:pPr>
              <w:tabs>
                <w:tab w:val="left" w:pos="703"/>
              </w:tabs>
              <w:ind w:left="142" w:right="11" w:firstLine="56"/>
              <w:jc w:val="both"/>
              <w:rPr>
                <w:sz w:val="20"/>
                <w:szCs w:val="20"/>
              </w:rPr>
            </w:pPr>
          </w:p>
        </w:tc>
        <w:tc>
          <w:tcPr>
            <w:tcW w:w="3118" w:type="dxa"/>
            <w:vAlign w:val="center"/>
          </w:tcPr>
          <w:p w:rsidR="00C673B6" w:rsidRDefault="006415D4" w:rsidP="003C02AC">
            <w:pPr>
              <w:tabs>
                <w:tab w:val="left" w:pos="703"/>
              </w:tabs>
              <w:ind w:left="142" w:right="11" w:firstLine="56"/>
              <w:rPr>
                <w:sz w:val="20"/>
                <w:szCs w:val="20"/>
              </w:rPr>
            </w:pPr>
            <w:r>
              <w:rPr>
                <w:sz w:val="20"/>
                <w:szCs w:val="20"/>
              </w:rPr>
              <w:t>Çalışmalar tamamlanarak Mezun Takip Sistemi kullanıma açılmıştır.</w:t>
            </w:r>
          </w:p>
          <w:p w:rsidR="006415D4" w:rsidRPr="003951C3" w:rsidRDefault="006415D4" w:rsidP="003C02AC">
            <w:pPr>
              <w:tabs>
                <w:tab w:val="left" w:pos="703"/>
              </w:tabs>
              <w:ind w:left="142" w:right="11" w:firstLine="56"/>
              <w:rPr>
                <w:color w:val="FF0000"/>
                <w:sz w:val="20"/>
                <w:szCs w:val="20"/>
              </w:rPr>
            </w:pPr>
            <w:r w:rsidRPr="00417AB8">
              <w:rPr>
                <w:rFonts w:ascii="Times New Roman" w:hAnsi="Times New Roman"/>
                <w:sz w:val="20"/>
                <w:szCs w:val="20"/>
                <w:lang w:eastAsia="tr-TR"/>
              </w:rPr>
              <w:t>(Gerçekleştirme %</w:t>
            </w:r>
            <w:r>
              <w:rPr>
                <w:rFonts w:ascii="Times New Roman" w:hAnsi="Times New Roman"/>
                <w:sz w:val="20"/>
                <w:szCs w:val="20"/>
                <w:lang w:eastAsia="tr-TR"/>
              </w:rPr>
              <w:t>10</w:t>
            </w:r>
            <w:r w:rsidRPr="00417AB8">
              <w:rPr>
                <w:rFonts w:ascii="Times New Roman" w:hAnsi="Times New Roman"/>
                <w:sz w:val="20"/>
                <w:szCs w:val="20"/>
                <w:lang w:eastAsia="tr-TR"/>
              </w:rPr>
              <w:t>0)</w:t>
            </w:r>
          </w:p>
        </w:tc>
      </w:tr>
      <w:tr w:rsidR="00C673B6" w:rsidRPr="00225E9D" w:rsidTr="00760961">
        <w:trPr>
          <w:gridBefore w:val="1"/>
          <w:wBefore w:w="9" w:type="dxa"/>
          <w:trHeight w:val="695"/>
        </w:trPr>
        <w:tc>
          <w:tcPr>
            <w:tcW w:w="8930" w:type="dxa"/>
            <w:gridSpan w:val="7"/>
            <w:vAlign w:val="center"/>
          </w:tcPr>
          <w:p w:rsidR="00C673B6" w:rsidRPr="00225E9D" w:rsidRDefault="00C673B6" w:rsidP="003D31C8">
            <w:pPr>
              <w:tabs>
                <w:tab w:val="left" w:pos="703"/>
              </w:tabs>
              <w:ind w:left="142" w:right="11" w:firstLine="56"/>
              <w:rPr>
                <w:b/>
                <w:sz w:val="20"/>
                <w:szCs w:val="20"/>
              </w:rPr>
            </w:pPr>
            <w:r>
              <w:rPr>
                <w:b/>
                <w:sz w:val="20"/>
                <w:szCs w:val="20"/>
              </w:rPr>
              <w:t>HEDEF</w:t>
            </w:r>
            <w:r w:rsidRPr="00225E9D">
              <w:rPr>
                <w:b/>
                <w:sz w:val="20"/>
                <w:szCs w:val="20"/>
              </w:rPr>
              <w:t xml:space="preserve"> </w:t>
            </w:r>
            <w:r>
              <w:rPr>
                <w:b/>
                <w:sz w:val="20"/>
                <w:szCs w:val="20"/>
              </w:rPr>
              <w:t>3</w:t>
            </w:r>
            <w:r w:rsidRPr="00225E9D">
              <w:rPr>
                <w:b/>
                <w:sz w:val="20"/>
                <w:szCs w:val="20"/>
              </w:rPr>
              <w:t xml:space="preserve">: </w:t>
            </w:r>
            <w:r w:rsidR="006415D4" w:rsidRPr="004110FC">
              <w:rPr>
                <w:rFonts w:ascii="Times New Roman" w:hAnsi="Times New Roman"/>
                <w:sz w:val="20"/>
                <w:szCs w:val="20"/>
                <w:lang w:eastAsia="tr-TR"/>
              </w:rPr>
              <w:t>Kamu Kurum ve Kurulu</w:t>
            </w:r>
            <w:r w:rsidR="006415D4" w:rsidRPr="004110FC">
              <w:rPr>
                <w:rFonts w:ascii="Times New Roman" w:eastAsia="TimesNewRoman" w:hAnsi="Times New Roman"/>
                <w:sz w:val="20"/>
                <w:szCs w:val="20"/>
                <w:lang w:eastAsia="tr-TR"/>
              </w:rPr>
              <w:t>ş</w:t>
            </w:r>
            <w:r w:rsidR="006415D4" w:rsidRPr="004110FC">
              <w:rPr>
                <w:rFonts w:ascii="Times New Roman" w:hAnsi="Times New Roman"/>
                <w:sz w:val="20"/>
                <w:szCs w:val="20"/>
                <w:lang w:eastAsia="tr-TR"/>
              </w:rPr>
              <w:t>ları, İ</w:t>
            </w:r>
            <w:r w:rsidR="006415D4" w:rsidRPr="004110FC">
              <w:rPr>
                <w:rFonts w:ascii="Times New Roman" w:eastAsia="TimesNewRoman" w:hAnsi="Times New Roman"/>
                <w:sz w:val="20"/>
                <w:szCs w:val="20"/>
                <w:lang w:eastAsia="tr-TR"/>
              </w:rPr>
              <w:t>ş</w:t>
            </w:r>
            <w:r w:rsidR="006415D4" w:rsidRPr="004110FC">
              <w:rPr>
                <w:rFonts w:ascii="Times New Roman" w:hAnsi="Times New Roman"/>
                <w:sz w:val="20"/>
                <w:szCs w:val="20"/>
                <w:lang w:eastAsia="tr-TR"/>
              </w:rPr>
              <w:t>letmeler, Sivil Toplum Kurulu</w:t>
            </w:r>
            <w:r w:rsidR="006415D4" w:rsidRPr="004110FC">
              <w:rPr>
                <w:rFonts w:ascii="Times New Roman" w:eastAsia="TimesNewRoman" w:hAnsi="Times New Roman"/>
                <w:sz w:val="20"/>
                <w:szCs w:val="20"/>
                <w:lang w:eastAsia="tr-TR"/>
              </w:rPr>
              <w:t>ş</w:t>
            </w:r>
            <w:r w:rsidR="006415D4" w:rsidRPr="004110FC">
              <w:rPr>
                <w:rFonts w:ascii="Times New Roman" w:hAnsi="Times New Roman"/>
                <w:sz w:val="20"/>
                <w:szCs w:val="20"/>
                <w:lang w:eastAsia="tr-TR"/>
              </w:rPr>
              <w:t>ları, Yerel Yönetimler İle İ</w:t>
            </w:r>
            <w:r w:rsidR="006415D4" w:rsidRPr="004110FC">
              <w:rPr>
                <w:rFonts w:ascii="Times New Roman" w:eastAsia="TimesNewRoman" w:hAnsi="Times New Roman"/>
                <w:sz w:val="20"/>
                <w:szCs w:val="20"/>
                <w:lang w:eastAsia="tr-TR"/>
              </w:rPr>
              <w:t>ş</w:t>
            </w:r>
            <w:r w:rsidR="006415D4" w:rsidRPr="004110FC">
              <w:rPr>
                <w:rFonts w:ascii="Times New Roman" w:hAnsi="Times New Roman"/>
                <w:sz w:val="20"/>
                <w:szCs w:val="20"/>
                <w:lang w:eastAsia="tr-TR"/>
              </w:rPr>
              <w:t>birli</w:t>
            </w:r>
            <w:r w:rsidR="006415D4" w:rsidRPr="004110FC">
              <w:rPr>
                <w:rFonts w:ascii="Times New Roman" w:eastAsia="TimesNewRoman" w:hAnsi="Times New Roman"/>
                <w:sz w:val="20"/>
                <w:szCs w:val="20"/>
                <w:lang w:eastAsia="tr-TR"/>
              </w:rPr>
              <w:t>ğ</w:t>
            </w:r>
            <w:r w:rsidR="006415D4" w:rsidRPr="004110FC">
              <w:rPr>
                <w:rFonts w:ascii="Times New Roman" w:hAnsi="Times New Roman"/>
                <w:sz w:val="20"/>
                <w:szCs w:val="20"/>
                <w:lang w:eastAsia="tr-TR"/>
              </w:rPr>
              <w:t>i İçinde Olmak</w:t>
            </w:r>
          </w:p>
        </w:tc>
      </w:tr>
      <w:tr w:rsidR="00C673B6" w:rsidRPr="00225E9D" w:rsidTr="00F97F82">
        <w:trPr>
          <w:gridBefore w:val="1"/>
          <w:wBefore w:w="9" w:type="dxa"/>
          <w:trHeight w:val="846"/>
        </w:trPr>
        <w:tc>
          <w:tcPr>
            <w:tcW w:w="1701" w:type="dxa"/>
            <w:gridSpan w:val="3"/>
            <w:vMerge w:val="restart"/>
            <w:vAlign w:val="center"/>
          </w:tcPr>
          <w:p w:rsidR="00C673B6" w:rsidRPr="00813155" w:rsidRDefault="00C673B6" w:rsidP="003D31C8">
            <w:pPr>
              <w:tabs>
                <w:tab w:val="left" w:pos="703"/>
              </w:tabs>
              <w:ind w:left="142" w:right="11" w:firstLine="56"/>
              <w:jc w:val="center"/>
              <w:rPr>
                <w:b/>
                <w:sz w:val="20"/>
                <w:szCs w:val="20"/>
              </w:rPr>
            </w:pPr>
            <w:r w:rsidRPr="00813155">
              <w:rPr>
                <w:b/>
                <w:sz w:val="20"/>
                <w:szCs w:val="20"/>
              </w:rPr>
              <w:t>FAALİYET 1:</w:t>
            </w:r>
          </w:p>
          <w:p w:rsidR="00C673B6" w:rsidRPr="00813155" w:rsidRDefault="00C673B6" w:rsidP="003D31C8">
            <w:pPr>
              <w:tabs>
                <w:tab w:val="left" w:pos="703"/>
              </w:tabs>
              <w:ind w:left="142" w:right="11" w:firstLine="56"/>
              <w:jc w:val="center"/>
              <w:rPr>
                <w:sz w:val="20"/>
                <w:szCs w:val="20"/>
              </w:rPr>
            </w:pPr>
            <w:r w:rsidRPr="00813155">
              <w:rPr>
                <w:sz w:val="20"/>
                <w:szCs w:val="20"/>
              </w:rPr>
              <w:t>Danışmanlık Hizmetleri</w:t>
            </w:r>
          </w:p>
          <w:p w:rsidR="00C673B6" w:rsidRPr="00225E9D" w:rsidRDefault="00C673B6" w:rsidP="003D31C8">
            <w:pPr>
              <w:tabs>
                <w:tab w:val="left" w:pos="703"/>
              </w:tabs>
              <w:ind w:left="142" w:right="11" w:firstLine="56"/>
              <w:jc w:val="center"/>
              <w:rPr>
                <w:b/>
                <w:sz w:val="20"/>
                <w:szCs w:val="20"/>
              </w:rPr>
            </w:pPr>
            <w:r w:rsidRPr="00813155">
              <w:rPr>
                <w:sz w:val="20"/>
                <w:szCs w:val="20"/>
              </w:rPr>
              <w:t>Vermek</w:t>
            </w:r>
            <w:r w:rsidRPr="00225E9D">
              <w:rPr>
                <w:b/>
                <w:sz w:val="20"/>
                <w:szCs w:val="20"/>
              </w:rPr>
              <w:t xml:space="preserve"> </w:t>
            </w:r>
          </w:p>
        </w:tc>
        <w:tc>
          <w:tcPr>
            <w:tcW w:w="1843" w:type="dxa"/>
            <w:vAlign w:val="center"/>
          </w:tcPr>
          <w:p w:rsidR="00C673B6" w:rsidRPr="00225E9D" w:rsidRDefault="00C673B6" w:rsidP="003D31C8">
            <w:pPr>
              <w:tabs>
                <w:tab w:val="left" w:pos="703"/>
              </w:tabs>
              <w:ind w:left="142" w:right="11" w:firstLine="56"/>
              <w:jc w:val="center"/>
              <w:rPr>
                <w:sz w:val="20"/>
                <w:szCs w:val="20"/>
              </w:rPr>
            </w:pPr>
            <w:r>
              <w:rPr>
                <w:b/>
                <w:sz w:val="20"/>
                <w:szCs w:val="20"/>
              </w:rPr>
              <w:t>STRATEJİLER</w:t>
            </w:r>
          </w:p>
        </w:tc>
        <w:tc>
          <w:tcPr>
            <w:tcW w:w="2268" w:type="dxa"/>
            <w:gridSpan w:val="2"/>
            <w:vAlign w:val="center"/>
          </w:tcPr>
          <w:p w:rsidR="00C673B6" w:rsidRPr="00225E9D" w:rsidRDefault="00C673B6" w:rsidP="003D31C8">
            <w:pPr>
              <w:tabs>
                <w:tab w:val="left" w:pos="703"/>
              </w:tabs>
              <w:ind w:left="142" w:right="11" w:firstLine="56"/>
              <w:jc w:val="center"/>
              <w:rPr>
                <w:sz w:val="20"/>
                <w:szCs w:val="20"/>
              </w:rPr>
            </w:pPr>
            <w:r w:rsidRPr="00225E9D">
              <w:rPr>
                <w:b/>
                <w:sz w:val="20"/>
                <w:szCs w:val="20"/>
              </w:rPr>
              <w:t>PERFORMANS GÖSTERGELERİ</w:t>
            </w:r>
          </w:p>
        </w:tc>
        <w:tc>
          <w:tcPr>
            <w:tcW w:w="3118" w:type="dxa"/>
            <w:vAlign w:val="center"/>
          </w:tcPr>
          <w:p w:rsidR="00C673B6" w:rsidRPr="00225E9D" w:rsidRDefault="00A54F0D" w:rsidP="003D31C8">
            <w:pPr>
              <w:tabs>
                <w:tab w:val="left" w:pos="703"/>
              </w:tabs>
              <w:ind w:left="142" w:right="11" w:firstLine="56"/>
              <w:jc w:val="center"/>
              <w:rPr>
                <w:b/>
                <w:sz w:val="20"/>
                <w:szCs w:val="20"/>
              </w:rPr>
            </w:pPr>
            <w:r>
              <w:rPr>
                <w:b/>
                <w:sz w:val="20"/>
                <w:szCs w:val="20"/>
              </w:rPr>
              <w:t>2015</w:t>
            </w:r>
            <w:r w:rsidR="00C673B6">
              <w:rPr>
                <w:b/>
                <w:sz w:val="20"/>
                <w:szCs w:val="20"/>
              </w:rPr>
              <w:t xml:space="preserve"> Yılı Sonu İtibariyle Son Durum</w:t>
            </w:r>
          </w:p>
        </w:tc>
      </w:tr>
      <w:tr w:rsidR="00C673B6" w:rsidRPr="00225E9D" w:rsidTr="000442CE">
        <w:trPr>
          <w:gridBefore w:val="1"/>
          <w:wBefore w:w="9" w:type="dxa"/>
          <w:trHeight w:val="1364"/>
        </w:trPr>
        <w:tc>
          <w:tcPr>
            <w:tcW w:w="1701" w:type="dxa"/>
            <w:gridSpan w:val="3"/>
            <w:vMerge/>
            <w:vAlign w:val="center"/>
          </w:tcPr>
          <w:p w:rsidR="00C673B6" w:rsidRPr="00225E9D" w:rsidRDefault="00C673B6" w:rsidP="003D31C8">
            <w:pPr>
              <w:tabs>
                <w:tab w:val="left" w:pos="703"/>
              </w:tabs>
              <w:ind w:left="142" w:right="11" w:firstLine="56"/>
              <w:rPr>
                <w:b/>
                <w:sz w:val="20"/>
                <w:szCs w:val="20"/>
              </w:rPr>
            </w:pPr>
          </w:p>
        </w:tc>
        <w:tc>
          <w:tcPr>
            <w:tcW w:w="1843" w:type="dxa"/>
            <w:vAlign w:val="center"/>
          </w:tcPr>
          <w:p w:rsidR="00C673B6" w:rsidRPr="003A5F32" w:rsidRDefault="00C673B6" w:rsidP="003A5F32">
            <w:pPr>
              <w:autoSpaceDE w:val="0"/>
              <w:autoSpaceDN w:val="0"/>
              <w:adjustRightInd w:val="0"/>
              <w:rPr>
                <w:sz w:val="20"/>
                <w:szCs w:val="20"/>
              </w:rPr>
            </w:pPr>
            <w:r w:rsidRPr="00813155">
              <w:rPr>
                <w:sz w:val="20"/>
                <w:szCs w:val="20"/>
              </w:rPr>
              <w:t>Küçük ve orta ölçekli</w:t>
            </w:r>
            <w:r>
              <w:rPr>
                <w:sz w:val="20"/>
                <w:szCs w:val="20"/>
              </w:rPr>
              <w:t xml:space="preserve"> </w:t>
            </w:r>
            <w:r w:rsidRPr="00813155">
              <w:rPr>
                <w:sz w:val="20"/>
                <w:szCs w:val="20"/>
              </w:rPr>
              <w:t>işletmelere</w:t>
            </w:r>
            <w:r w:rsidR="003A5F32">
              <w:rPr>
                <w:sz w:val="20"/>
                <w:szCs w:val="20"/>
              </w:rPr>
              <w:t xml:space="preserve"> </w:t>
            </w:r>
            <w:r w:rsidRPr="00813155">
              <w:rPr>
                <w:sz w:val="20"/>
                <w:szCs w:val="20"/>
              </w:rPr>
              <w:t>proje yapımı, yazımı ve yürütme</w:t>
            </w:r>
            <w:r w:rsidR="003A5F32">
              <w:rPr>
                <w:sz w:val="20"/>
                <w:szCs w:val="20"/>
              </w:rPr>
              <w:t xml:space="preserve"> </w:t>
            </w:r>
            <w:r w:rsidRPr="00813155">
              <w:rPr>
                <w:sz w:val="20"/>
                <w:szCs w:val="20"/>
              </w:rPr>
              <w:t>konusunda danışmanlık-rehberlik</w:t>
            </w:r>
            <w:r w:rsidR="003A5F32">
              <w:rPr>
                <w:sz w:val="20"/>
                <w:szCs w:val="20"/>
              </w:rPr>
              <w:t xml:space="preserve"> </w:t>
            </w:r>
            <w:r w:rsidRPr="00813155">
              <w:rPr>
                <w:sz w:val="20"/>
                <w:szCs w:val="20"/>
              </w:rPr>
              <w:t>yapılması.</w:t>
            </w:r>
          </w:p>
        </w:tc>
        <w:tc>
          <w:tcPr>
            <w:tcW w:w="2268" w:type="dxa"/>
            <w:gridSpan w:val="2"/>
            <w:vAlign w:val="center"/>
          </w:tcPr>
          <w:p w:rsidR="00C673B6" w:rsidRPr="006C0CBD" w:rsidRDefault="00C673B6" w:rsidP="003D31C8">
            <w:pPr>
              <w:tabs>
                <w:tab w:val="left" w:pos="703"/>
              </w:tabs>
              <w:ind w:left="142" w:right="11"/>
              <w:rPr>
                <w:sz w:val="20"/>
                <w:szCs w:val="20"/>
              </w:rPr>
            </w:pPr>
            <w:r w:rsidRPr="00813155">
              <w:rPr>
                <w:sz w:val="20"/>
                <w:szCs w:val="20"/>
              </w:rPr>
              <w:t>Her yıl gelen taleplerin tamamının</w:t>
            </w:r>
            <w:r>
              <w:rPr>
                <w:sz w:val="20"/>
                <w:szCs w:val="20"/>
              </w:rPr>
              <w:t xml:space="preserve"> </w:t>
            </w:r>
            <w:r w:rsidRPr="00813155">
              <w:rPr>
                <w:sz w:val="20"/>
                <w:szCs w:val="20"/>
              </w:rPr>
              <w:t>karşılanmış olması.</w:t>
            </w:r>
          </w:p>
        </w:tc>
        <w:tc>
          <w:tcPr>
            <w:tcW w:w="3118" w:type="dxa"/>
            <w:vAlign w:val="center"/>
          </w:tcPr>
          <w:p w:rsidR="00C673B6" w:rsidRPr="006C0CBD" w:rsidRDefault="00C673B6" w:rsidP="003A5F32">
            <w:pPr>
              <w:tabs>
                <w:tab w:val="left" w:pos="703"/>
              </w:tabs>
              <w:ind w:left="142" w:right="11" w:firstLine="56"/>
              <w:rPr>
                <w:sz w:val="20"/>
                <w:szCs w:val="20"/>
              </w:rPr>
            </w:pPr>
            <w:r>
              <w:rPr>
                <w:sz w:val="20"/>
                <w:szCs w:val="20"/>
              </w:rPr>
              <w:t>Birimimize bu konuda herhangi bir talep olmamıştır.</w:t>
            </w:r>
          </w:p>
        </w:tc>
      </w:tr>
    </w:tbl>
    <w:p w:rsidR="00753F83" w:rsidRDefault="00753F83" w:rsidP="00753F83">
      <w:pPr>
        <w:spacing w:after="0" w:line="360" w:lineRule="auto"/>
        <w:ind w:firstLine="709"/>
        <w:jc w:val="both"/>
        <w:rPr>
          <w:rFonts w:ascii="Times New Roman" w:hAnsi="Times New Roman"/>
          <w:sz w:val="24"/>
          <w:szCs w:val="24"/>
        </w:rPr>
      </w:pPr>
    </w:p>
    <w:p w:rsidR="00753F83" w:rsidRPr="00753F83" w:rsidRDefault="00F927FD" w:rsidP="007017CA">
      <w:pPr>
        <w:spacing w:after="0" w:line="360" w:lineRule="auto"/>
        <w:ind w:firstLine="709"/>
        <w:jc w:val="both"/>
        <w:rPr>
          <w:rFonts w:ascii="Times New Roman" w:hAnsi="Times New Roman"/>
          <w:sz w:val="24"/>
          <w:szCs w:val="24"/>
        </w:rPr>
      </w:pPr>
      <w:r>
        <w:rPr>
          <w:rFonts w:ascii="Times New Roman" w:hAnsi="Times New Roman"/>
          <w:sz w:val="24"/>
          <w:szCs w:val="24"/>
        </w:rPr>
        <w:t xml:space="preserve">Başkanlığımız 2014 yılı içerisinde ULUYAZI kampüsü rektörlük binasına taşınmıştır. 2015 yılında kampüs içerisinde akademik ve idari birimlerimizin </w:t>
      </w:r>
      <w:r w:rsidR="007017CA">
        <w:rPr>
          <w:rFonts w:ascii="Times New Roman" w:hAnsi="Times New Roman"/>
          <w:sz w:val="24"/>
          <w:szCs w:val="24"/>
        </w:rPr>
        <w:t>yeni faaliyete giren kampüs alanları,mevcut binalardaki tadilatlar</w:t>
      </w:r>
      <w:r>
        <w:rPr>
          <w:rFonts w:ascii="Times New Roman" w:hAnsi="Times New Roman"/>
          <w:sz w:val="24"/>
          <w:szCs w:val="24"/>
        </w:rPr>
        <w:t xml:space="preserve">, personel sayısındaki artış gibi nedenlerle ortaya çıkan altyapı ihtiyaçları karşılanmıştır. IP telefon sistemi </w:t>
      </w:r>
      <w:r w:rsidR="007017CA">
        <w:rPr>
          <w:rFonts w:ascii="Times New Roman" w:hAnsi="Times New Roman"/>
          <w:sz w:val="24"/>
          <w:szCs w:val="24"/>
        </w:rPr>
        <w:t>ile ilgili kurulum işlemleri tamamlanmış yeni göreve başlayan personelimiz de sisteme dahil edilmiştir.</w:t>
      </w:r>
    </w:p>
    <w:p w:rsidR="00753F83" w:rsidRPr="00753F83" w:rsidRDefault="00753F83" w:rsidP="00783273">
      <w:pPr>
        <w:spacing w:after="0" w:line="360" w:lineRule="auto"/>
        <w:ind w:firstLine="709"/>
        <w:jc w:val="both"/>
        <w:rPr>
          <w:rFonts w:ascii="Times New Roman" w:hAnsi="Times New Roman"/>
          <w:sz w:val="24"/>
          <w:szCs w:val="24"/>
        </w:rPr>
      </w:pPr>
      <w:r w:rsidRPr="00753F83">
        <w:rPr>
          <w:rFonts w:ascii="Times New Roman" w:hAnsi="Times New Roman"/>
          <w:sz w:val="24"/>
          <w:szCs w:val="24"/>
        </w:rPr>
        <w:t xml:space="preserve">EDUROAM bağlantısından tüm öğrenci ve personelimizin faydalanabilmesi amacıyla gerekli donanımlar </w:t>
      </w:r>
      <w:r w:rsidR="00783273">
        <w:rPr>
          <w:rFonts w:ascii="Times New Roman" w:hAnsi="Times New Roman"/>
          <w:sz w:val="24"/>
          <w:szCs w:val="24"/>
        </w:rPr>
        <w:t xml:space="preserve">kurulmuş, </w:t>
      </w:r>
      <w:r w:rsidRPr="00753F83">
        <w:rPr>
          <w:rFonts w:ascii="Times New Roman" w:hAnsi="Times New Roman"/>
          <w:sz w:val="24"/>
          <w:szCs w:val="24"/>
        </w:rPr>
        <w:t>tüm binalarımızda (Yemekhane hariç) iç ortam Accesspoint cihazları devreye alınarak öğrencilerimiz ve tüm personelimizin kullanımına sunulmuştur. Kampüs içi dış ortamlarda aynı hizmetin verilebilmesi amacıyla dış ortam Accesspoint cihazlarının da</w:t>
      </w:r>
      <w:r w:rsidR="00783273">
        <w:rPr>
          <w:rFonts w:ascii="Times New Roman" w:hAnsi="Times New Roman"/>
          <w:sz w:val="24"/>
          <w:szCs w:val="24"/>
        </w:rPr>
        <w:t xml:space="preserve"> uygun görülen yerlere montajı tamamlanmıştır</w:t>
      </w:r>
      <w:r w:rsidRPr="00753F83">
        <w:rPr>
          <w:rFonts w:ascii="Times New Roman" w:hAnsi="Times New Roman"/>
          <w:sz w:val="24"/>
          <w:szCs w:val="24"/>
        </w:rPr>
        <w:t xml:space="preserve">. </w:t>
      </w:r>
      <w:r w:rsidR="007017CA">
        <w:rPr>
          <w:rFonts w:ascii="Times New Roman" w:hAnsi="Times New Roman"/>
          <w:sz w:val="24"/>
          <w:szCs w:val="24"/>
        </w:rPr>
        <w:t xml:space="preserve">Kampüs içerisindeki her noktada kablosuz internet hizmetinin sağlanabilmesi için dış ortam kablosuz cihazlar tüm binaların görebileceği hakim alanlara kurulmuştur. Bina içlerinde kablosuz cihazların </w:t>
      </w:r>
      <w:r w:rsidR="007017CA">
        <w:rPr>
          <w:rFonts w:ascii="Times New Roman" w:hAnsi="Times New Roman"/>
          <w:sz w:val="24"/>
          <w:szCs w:val="24"/>
        </w:rPr>
        <w:lastRenderedPageBreak/>
        <w:t xml:space="preserve">erişemeyeceği yerlere iç ortam Access Pointler kurularak iç ortamlarda da her yerden </w:t>
      </w:r>
      <w:r w:rsidR="00783273">
        <w:rPr>
          <w:rFonts w:ascii="Times New Roman" w:hAnsi="Times New Roman"/>
          <w:sz w:val="24"/>
          <w:szCs w:val="24"/>
        </w:rPr>
        <w:t>kablosuz internet hizmetinin kullanılabilmesi sağlanmaya çalışılmaktadır.</w:t>
      </w:r>
      <w:r w:rsidRPr="00753F83">
        <w:rPr>
          <w:rFonts w:ascii="Times New Roman" w:hAnsi="Times New Roman"/>
          <w:sz w:val="24"/>
          <w:szCs w:val="24"/>
        </w:rPr>
        <w:t xml:space="preserve"> </w:t>
      </w:r>
    </w:p>
    <w:p w:rsidR="00753F83" w:rsidRPr="00753F83" w:rsidRDefault="00783273" w:rsidP="00753F83">
      <w:pPr>
        <w:spacing w:after="0" w:line="360" w:lineRule="auto"/>
        <w:ind w:firstLine="709"/>
        <w:jc w:val="both"/>
        <w:rPr>
          <w:rFonts w:ascii="Times New Roman" w:hAnsi="Times New Roman"/>
          <w:sz w:val="24"/>
          <w:szCs w:val="24"/>
        </w:rPr>
      </w:pPr>
      <w:r>
        <w:rPr>
          <w:rFonts w:ascii="Times New Roman" w:hAnsi="Times New Roman"/>
          <w:sz w:val="24"/>
          <w:szCs w:val="24"/>
        </w:rPr>
        <w:t>Tüm alanlarımızda güvenlik kameralarının kurulumu tamamlanmış omurga cihazının elektrik beslemesinin yeterli gelmediği alanlarda güvenlik kameraları için adaptör temin edilmiş ve elektrik problemi çözülmüştür.</w:t>
      </w:r>
    </w:p>
    <w:p w:rsidR="00753F83" w:rsidRPr="00753F83" w:rsidRDefault="00753F83" w:rsidP="00753F83">
      <w:pPr>
        <w:spacing w:after="0" w:line="360" w:lineRule="auto"/>
        <w:ind w:firstLine="709"/>
        <w:jc w:val="both"/>
        <w:rPr>
          <w:rFonts w:ascii="Times New Roman" w:hAnsi="Times New Roman"/>
          <w:sz w:val="24"/>
          <w:szCs w:val="24"/>
        </w:rPr>
      </w:pPr>
      <w:r w:rsidRPr="00753F83">
        <w:rPr>
          <w:rFonts w:ascii="Times New Roman" w:hAnsi="Times New Roman"/>
          <w:sz w:val="24"/>
          <w:szCs w:val="24"/>
        </w:rPr>
        <w:t>Elektronik Belge Yönetim Sistemi</w:t>
      </w:r>
      <w:r w:rsidR="00783273">
        <w:rPr>
          <w:rFonts w:ascii="Times New Roman" w:hAnsi="Times New Roman"/>
          <w:sz w:val="24"/>
          <w:szCs w:val="24"/>
        </w:rPr>
        <w:t xml:space="preserve"> üzerinde gerekli güncelleme işlemleri sürdürülmüş ve mevzuat değişikliklerine yönelik uyum işlemleri tamamlanmıştır. Yeni değişiklikler sistem üzerinde uygulanmaya devam edilmektedir.</w:t>
      </w:r>
    </w:p>
    <w:p w:rsidR="00753F83" w:rsidRPr="00753F83" w:rsidRDefault="00783273" w:rsidP="00753F83">
      <w:pPr>
        <w:spacing w:after="0" w:line="360" w:lineRule="auto"/>
        <w:ind w:firstLine="709"/>
        <w:jc w:val="both"/>
        <w:rPr>
          <w:rFonts w:ascii="Times New Roman" w:hAnsi="Times New Roman"/>
          <w:sz w:val="24"/>
          <w:szCs w:val="24"/>
        </w:rPr>
      </w:pPr>
      <w:r>
        <w:rPr>
          <w:rFonts w:ascii="Times New Roman" w:hAnsi="Times New Roman"/>
          <w:sz w:val="24"/>
          <w:szCs w:val="24"/>
        </w:rPr>
        <w:t>Uzaktan Eğitim Sisteminin lisansı 201</w:t>
      </w:r>
      <w:r w:rsidR="00035A8F">
        <w:rPr>
          <w:rFonts w:ascii="Times New Roman" w:hAnsi="Times New Roman"/>
          <w:sz w:val="24"/>
          <w:szCs w:val="24"/>
        </w:rPr>
        <w:t>5</w:t>
      </w:r>
      <w:r>
        <w:rPr>
          <w:rFonts w:ascii="Times New Roman" w:hAnsi="Times New Roman"/>
          <w:sz w:val="24"/>
          <w:szCs w:val="24"/>
        </w:rPr>
        <w:t xml:space="preserve"> yılı için güncellenmiştir. Üniversitemiz Uzaktan Eğitim Birimi kurulduğundan dolayı sistemin işleyişi ilgili birimimiz tarafından sürdürülmektedir.</w:t>
      </w:r>
    </w:p>
    <w:p w:rsidR="00783273" w:rsidRDefault="00753F83" w:rsidP="00753F83">
      <w:pPr>
        <w:spacing w:after="0" w:line="360" w:lineRule="auto"/>
        <w:ind w:firstLine="709"/>
        <w:jc w:val="both"/>
        <w:rPr>
          <w:rFonts w:ascii="Times New Roman" w:hAnsi="Times New Roman"/>
          <w:sz w:val="24"/>
          <w:szCs w:val="24"/>
        </w:rPr>
      </w:pPr>
      <w:r w:rsidRPr="00753F83">
        <w:rPr>
          <w:rFonts w:ascii="Times New Roman" w:hAnsi="Times New Roman"/>
          <w:sz w:val="24"/>
          <w:szCs w:val="24"/>
        </w:rPr>
        <w:t xml:space="preserve">Teknik servisimizin arıza durumlarına daha hızlı ve etkin olarak müdahale edebilmesini sağlamak amacıyla teknik servis talepleri EBYS üzerinden alınmaya başlanmıştır. Teknik servis personelimiz yeni kampüse taşınma sürecinde teknik sorunlara en kısa süre içerisinde müdahale etmeye çalışmıştır. Yeni kampüste birimlerimizin teknolojik altyapı eksiklikleri teknik servisimiz tarafından tespit edilmiş ve gerekli ihaleler yapılarak eksiklikler giderilmeye çalışılmıştır. </w:t>
      </w:r>
    </w:p>
    <w:p w:rsidR="00783273" w:rsidRDefault="00783273" w:rsidP="00753F83">
      <w:pPr>
        <w:spacing w:after="0" w:line="360" w:lineRule="auto"/>
        <w:ind w:firstLine="709"/>
        <w:jc w:val="both"/>
        <w:rPr>
          <w:rFonts w:ascii="Times New Roman" w:hAnsi="Times New Roman"/>
          <w:sz w:val="24"/>
          <w:szCs w:val="24"/>
        </w:rPr>
      </w:pPr>
      <w:r>
        <w:rPr>
          <w:rFonts w:ascii="Times New Roman" w:hAnsi="Times New Roman"/>
          <w:sz w:val="24"/>
          <w:szCs w:val="24"/>
        </w:rPr>
        <w:t xml:space="preserve">Daha önce teknik servis talepleri için EBYS üzerinde oluşturulan form, Ağ ve Sistem Yönetimi birimimize göre güncellenmiş ve Ağ ve Sistem taleplerinin de “Ağ Sistemi Arıza Talep Formu” üzerinden alınması sağlanmıştır.  </w:t>
      </w:r>
    </w:p>
    <w:p w:rsidR="00753F83" w:rsidRPr="00753F83" w:rsidRDefault="00753F83" w:rsidP="00753F83">
      <w:pPr>
        <w:spacing w:after="0" w:line="360" w:lineRule="auto"/>
        <w:ind w:firstLine="709"/>
        <w:jc w:val="both"/>
        <w:rPr>
          <w:rFonts w:ascii="Times New Roman" w:hAnsi="Times New Roman"/>
          <w:sz w:val="24"/>
          <w:szCs w:val="24"/>
        </w:rPr>
      </w:pPr>
      <w:r w:rsidRPr="00753F83">
        <w:rPr>
          <w:rFonts w:ascii="Times New Roman" w:hAnsi="Times New Roman"/>
          <w:sz w:val="24"/>
          <w:szCs w:val="24"/>
        </w:rPr>
        <w:t>Bu amaçla 210 adet bilgisayar,  15 adet mini bilgisayar, 6 adet belge tarayıcı, 7  adet çok fonksiyonlu yazıcı,  58 adet notebook ve 30 adet lazer yazıcı ve 36 adet projeksiyon cihazı satın alınarak Bilgi İşlem Daire Başkanlığı tarafından gerekli ayarlamalar yapılarak birimlerimize teslim edilmiştir.</w:t>
      </w:r>
    </w:p>
    <w:p w:rsidR="00753F83" w:rsidRPr="00753F83" w:rsidRDefault="00753F83" w:rsidP="00753F83">
      <w:pPr>
        <w:spacing w:after="0" w:line="360" w:lineRule="auto"/>
        <w:ind w:firstLine="709"/>
        <w:rPr>
          <w:rFonts w:ascii="Times New Roman" w:hAnsi="Times New Roman"/>
          <w:sz w:val="24"/>
          <w:szCs w:val="24"/>
        </w:rPr>
      </w:pPr>
      <w:r w:rsidRPr="00753F83">
        <w:rPr>
          <w:rFonts w:ascii="Times New Roman" w:hAnsi="Times New Roman"/>
          <w:sz w:val="24"/>
          <w:szCs w:val="24"/>
        </w:rPr>
        <w:t xml:space="preserve">Yazılım projelerimiz ve </w:t>
      </w:r>
      <w:r w:rsidR="00A54F0D">
        <w:rPr>
          <w:rFonts w:ascii="Times New Roman" w:hAnsi="Times New Roman"/>
          <w:sz w:val="24"/>
          <w:szCs w:val="24"/>
        </w:rPr>
        <w:t>2015</w:t>
      </w:r>
      <w:r w:rsidRPr="00753F83">
        <w:rPr>
          <w:rFonts w:ascii="Times New Roman" w:hAnsi="Times New Roman"/>
          <w:sz w:val="24"/>
          <w:szCs w:val="24"/>
        </w:rPr>
        <w:t xml:space="preserve"> yılı itibariyle projelerimizin son durumu aşağıdaki gibidir.</w:t>
      </w:r>
    </w:p>
    <w:p w:rsidR="00BA4089" w:rsidRDefault="00BA4089" w:rsidP="00753F83">
      <w:pPr>
        <w:spacing w:after="0" w:line="360" w:lineRule="auto"/>
        <w:ind w:firstLine="709"/>
        <w:rPr>
          <w:rFonts w:ascii="Times New Roman" w:hAnsi="Times New Roman"/>
          <w:b/>
          <w:sz w:val="24"/>
          <w:szCs w:val="24"/>
        </w:rPr>
      </w:pPr>
    </w:p>
    <w:p w:rsidR="00753F83" w:rsidRPr="00753F83" w:rsidRDefault="00DF5FAF" w:rsidP="00753F83">
      <w:pPr>
        <w:spacing w:after="0" w:line="360" w:lineRule="auto"/>
        <w:ind w:firstLine="709"/>
        <w:rPr>
          <w:rFonts w:ascii="Times New Roman" w:hAnsi="Times New Roman"/>
          <w:b/>
          <w:sz w:val="24"/>
          <w:szCs w:val="24"/>
        </w:rPr>
      </w:pPr>
      <w:r>
        <w:rPr>
          <w:rFonts w:ascii="Times New Roman" w:hAnsi="Times New Roman"/>
          <w:b/>
          <w:sz w:val="24"/>
          <w:szCs w:val="24"/>
        </w:rPr>
        <w:t>Öğrenci</w:t>
      </w:r>
      <w:r w:rsidR="00753F83" w:rsidRPr="00753F83">
        <w:rPr>
          <w:rFonts w:ascii="Times New Roman" w:hAnsi="Times New Roman"/>
          <w:b/>
          <w:sz w:val="24"/>
          <w:szCs w:val="24"/>
        </w:rPr>
        <w:t xml:space="preserve"> Bilgi Sistemi(</w:t>
      </w:r>
      <w:r>
        <w:rPr>
          <w:rFonts w:ascii="Times New Roman" w:hAnsi="Times New Roman"/>
          <w:b/>
          <w:sz w:val="24"/>
          <w:szCs w:val="24"/>
        </w:rPr>
        <w:t>OBİS</w:t>
      </w:r>
      <w:r w:rsidR="00753F83" w:rsidRPr="00753F83">
        <w:rPr>
          <w:rFonts w:ascii="Times New Roman" w:hAnsi="Times New Roman"/>
          <w:b/>
          <w:sz w:val="24"/>
          <w:szCs w:val="24"/>
        </w:rPr>
        <w:t xml:space="preserve">) </w:t>
      </w:r>
    </w:p>
    <w:p w:rsidR="001564D6" w:rsidRDefault="001564D6" w:rsidP="001564D6">
      <w:pPr>
        <w:spacing w:after="0" w:line="360" w:lineRule="auto"/>
        <w:ind w:firstLine="709"/>
        <w:jc w:val="both"/>
        <w:rPr>
          <w:rFonts w:ascii="Times New Roman" w:hAnsi="Times New Roman"/>
          <w:sz w:val="24"/>
          <w:szCs w:val="24"/>
        </w:rPr>
      </w:pPr>
      <w:r w:rsidRPr="001564D6">
        <w:rPr>
          <w:rFonts w:ascii="Times New Roman" w:hAnsi="Times New Roman"/>
          <w:sz w:val="24"/>
          <w:szCs w:val="24"/>
        </w:rPr>
        <w:t xml:space="preserve">Yetkili personelin kullandığı, öğrenci ile ilgili </w:t>
      </w:r>
      <w:r>
        <w:rPr>
          <w:rFonts w:ascii="Times New Roman" w:hAnsi="Times New Roman"/>
          <w:sz w:val="24"/>
          <w:szCs w:val="24"/>
        </w:rPr>
        <w:t>iş ve</w:t>
      </w:r>
      <w:r w:rsidRPr="001564D6">
        <w:rPr>
          <w:rFonts w:ascii="Times New Roman" w:hAnsi="Times New Roman"/>
          <w:sz w:val="24"/>
          <w:szCs w:val="24"/>
        </w:rPr>
        <w:t xml:space="preserve"> işlemlerin gerçekleştirildiği sistemdir. </w:t>
      </w:r>
    </w:p>
    <w:p w:rsidR="001564D6" w:rsidRDefault="001564D6" w:rsidP="001564D6">
      <w:pPr>
        <w:spacing w:after="0" w:line="360" w:lineRule="auto"/>
        <w:ind w:firstLine="709"/>
        <w:jc w:val="both"/>
        <w:rPr>
          <w:rFonts w:ascii="Times New Roman" w:hAnsi="Times New Roman"/>
          <w:sz w:val="24"/>
          <w:szCs w:val="24"/>
        </w:rPr>
      </w:pPr>
      <w:r w:rsidRPr="001564D6">
        <w:rPr>
          <w:rFonts w:ascii="Times New Roman" w:hAnsi="Times New Roman"/>
          <w:sz w:val="24"/>
          <w:szCs w:val="24"/>
        </w:rPr>
        <w:t xml:space="preserve">Yöksisle ilgili bütün transfer ve kontrol sisteme entegre edilmiştir. </w:t>
      </w:r>
    </w:p>
    <w:p w:rsidR="001564D6" w:rsidRDefault="001564D6" w:rsidP="001564D6">
      <w:pPr>
        <w:spacing w:after="0" w:line="360" w:lineRule="auto"/>
        <w:ind w:firstLine="709"/>
        <w:jc w:val="both"/>
        <w:rPr>
          <w:rFonts w:ascii="Times New Roman" w:hAnsi="Times New Roman"/>
          <w:sz w:val="24"/>
          <w:szCs w:val="24"/>
        </w:rPr>
      </w:pPr>
      <w:r w:rsidRPr="001564D6">
        <w:rPr>
          <w:rFonts w:ascii="Times New Roman" w:hAnsi="Times New Roman"/>
          <w:sz w:val="24"/>
          <w:szCs w:val="24"/>
        </w:rPr>
        <w:t xml:space="preserve">Öğrencilerin Vatandaşlık sisteminden kayıt yapmaları sağlanmıştır. </w:t>
      </w:r>
    </w:p>
    <w:p w:rsidR="001564D6" w:rsidRDefault="001564D6" w:rsidP="001564D6">
      <w:pPr>
        <w:spacing w:after="0" w:line="360" w:lineRule="auto"/>
        <w:ind w:firstLine="709"/>
        <w:jc w:val="both"/>
        <w:rPr>
          <w:rFonts w:ascii="Times New Roman" w:hAnsi="Times New Roman"/>
          <w:sz w:val="24"/>
          <w:szCs w:val="24"/>
        </w:rPr>
      </w:pPr>
      <w:r w:rsidRPr="001564D6">
        <w:rPr>
          <w:rFonts w:ascii="Times New Roman" w:hAnsi="Times New Roman"/>
          <w:sz w:val="24"/>
          <w:szCs w:val="24"/>
        </w:rPr>
        <w:t xml:space="preserve">Önkayıt sistemleri ile kayıt olan öğrencilerin kontrolü ve kayıt aşamaları sistemden yapılması sağlanmıştır. </w:t>
      </w:r>
    </w:p>
    <w:p w:rsidR="001564D6" w:rsidRDefault="001564D6" w:rsidP="001564D6">
      <w:pPr>
        <w:spacing w:after="0" w:line="360" w:lineRule="auto"/>
        <w:ind w:firstLine="709"/>
        <w:jc w:val="both"/>
        <w:rPr>
          <w:rFonts w:ascii="Times New Roman" w:hAnsi="Times New Roman"/>
          <w:sz w:val="24"/>
          <w:szCs w:val="24"/>
        </w:rPr>
      </w:pPr>
      <w:r w:rsidRPr="001564D6">
        <w:rPr>
          <w:rFonts w:ascii="Times New Roman" w:hAnsi="Times New Roman"/>
          <w:sz w:val="24"/>
          <w:szCs w:val="24"/>
        </w:rPr>
        <w:lastRenderedPageBreak/>
        <w:t xml:space="preserve">Uzaktan eğitim sistemlerine ders kayıtlarına göre öğrencilerin aktarılması ve kontrolü sağlanmıştır. </w:t>
      </w:r>
    </w:p>
    <w:p w:rsidR="001564D6" w:rsidRDefault="001564D6" w:rsidP="001564D6">
      <w:pPr>
        <w:spacing w:after="0" w:line="360" w:lineRule="auto"/>
        <w:ind w:firstLine="709"/>
        <w:jc w:val="both"/>
        <w:rPr>
          <w:rFonts w:ascii="Times New Roman" w:hAnsi="Times New Roman"/>
          <w:sz w:val="24"/>
          <w:szCs w:val="24"/>
        </w:rPr>
      </w:pPr>
      <w:r w:rsidRPr="001564D6">
        <w:rPr>
          <w:rFonts w:ascii="Times New Roman" w:hAnsi="Times New Roman"/>
          <w:sz w:val="24"/>
          <w:szCs w:val="24"/>
        </w:rPr>
        <w:t xml:space="preserve">Harç sistemi ile bağlantı kurularak ve kontrolü sağlanmıştır. </w:t>
      </w:r>
    </w:p>
    <w:p w:rsidR="001564D6" w:rsidRDefault="001564D6" w:rsidP="001564D6">
      <w:pPr>
        <w:spacing w:after="0" w:line="360" w:lineRule="auto"/>
        <w:ind w:firstLine="709"/>
        <w:jc w:val="both"/>
        <w:rPr>
          <w:rFonts w:ascii="Times New Roman" w:hAnsi="Times New Roman"/>
          <w:sz w:val="24"/>
          <w:szCs w:val="24"/>
        </w:rPr>
      </w:pPr>
      <w:r w:rsidRPr="001564D6">
        <w:rPr>
          <w:rFonts w:ascii="Times New Roman" w:hAnsi="Times New Roman"/>
          <w:sz w:val="24"/>
          <w:szCs w:val="24"/>
        </w:rPr>
        <w:t xml:space="preserve">Sms sistemi ile bağlantı kurularak bütün öğrencilere ve danışmanlara sms gönderilmesi sağlanmıştır. </w:t>
      </w:r>
    </w:p>
    <w:p w:rsidR="001564D6" w:rsidRPr="001564D6" w:rsidRDefault="001564D6" w:rsidP="001564D6">
      <w:pPr>
        <w:spacing w:after="0" w:line="360" w:lineRule="auto"/>
        <w:ind w:firstLine="709"/>
        <w:jc w:val="both"/>
        <w:rPr>
          <w:rFonts w:ascii="Times New Roman" w:hAnsi="Times New Roman"/>
          <w:sz w:val="24"/>
          <w:szCs w:val="24"/>
        </w:rPr>
      </w:pPr>
      <w:r w:rsidRPr="001564D6">
        <w:rPr>
          <w:rFonts w:ascii="Times New Roman" w:hAnsi="Times New Roman"/>
          <w:sz w:val="24"/>
          <w:szCs w:val="24"/>
        </w:rPr>
        <w:t xml:space="preserve">Kütüphane sistemi ile bağlantı kurulmuş, zimmet modülü oluşturularak öğrencilerin ayrılırken birimlerden borcu yoktur evrakı alması gereği kaldırılmıştır. </w:t>
      </w:r>
    </w:p>
    <w:p w:rsidR="001564D6" w:rsidRDefault="001564D6" w:rsidP="001564D6">
      <w:pPr>
        <w:spacing w:after="0" w:line="360" w:lineRule="auto"/>
        <w:ind w:firstLine="709"/>
        <w:jc w:val="both"/>
        <w:rPr>
          <w:rFonts w:ascii="Times New Roman" w:hAnsi="Times New Roman"/>
          <w:sz w:val="24"/>
          <w:szCs w:val="24"/>
        </w:rPr>
      </w:pPr>
      <w:r w:rsidRPr="001564D6">
        <w:rPr>
          <w:rFonts w:ascii="Times New Roman" w:hAnsi="Times New Roman"/>
          <w:sz w:val="24"/>
          <w:szCs w:val="24"/>
        </w:rPr>
        <w:t>Mail ve Kimlik kartı sistemleri ile bağlantı kurma çalışmaları bitirilmiş olup test aşamasındadır, öğrencilerin kayıt olmaları esnasında başvuru yapmadan eposta hesabı oluşturularak eduroam'dan yararlanması sağlanacak, aynı şekilde ayrılması halinde kimlik kartı ile giriş çıkışları ve eduroam girişleri iptal edilecektir.</w:t>
      </w:r>
    </w:p>
    <w:p w:rsidR="001564D6" w:rsidRDefault="001564D6" w:rsidP="001564D6">
      <w:pPr>
        <w:spacing w:after="0" w:line="360" w:lineRule="auto"/>
        <w:ind w:firstLine="709"/>
        <w:jc w:val="both"/>
        <w:rPr>
          <w:rFonts w:ascii="Times New Roman" w:hAnsi="Times New Roman"/>
          <w:sz w:val="24"/>
          <w:szCs w:val="24"/>
        </w:rPr>
      </w:pPr>
      <w:r w:rsidRPr="001564D6">
        <w:rPr>
          <w:rFonts w:ascii="Times New Roman" w:hAnsi="Times New Roman"/>
          <w:sz w:val="24"/>
          <w:szCs w:val="24"/>
        </w:rPr>
        <w:t xml:space="preserve">Obis sistemine </w:t>
      </w:r>
      <w:r>
        <w:rPr>
          <w:rFonts w:ascii="Times New Roman" w:hAnsi="Times New Roman"/>
          <w:sz w:val="24"/>
          <w:szCs w:val="24"/>
        </w:rPr>
        <w:t>ö</w:t>
      </w:r>
      <w:r w:rsidRPr="001564D6">
        <w:rPr>
          <w:rFonts w:ascii="Times New Roman" w:hAnsi="Times New Roman"/>
          <w:sz w:val="24"/>
          <w:szCs w:val="24"/>
        </w:rPr>
        <w:t xml:space="preserve">ğrenci </w:t>
      </w:r>
      <w:r>
        <w:rPr>
          <w:rFonts w:ascii="Times New Roman" w:hAnsi="Times New Roman"/>
          <w:sz w:val="24"/>
          <w:szCs w:val="24"/>
        </w:rPr>
        <w:t>k</w:t>
      </w:r>
      <w:r w:rsidRPr="001564D6">
        <w:rPr>
          <w:rFonts w:ascii="Times New Roman" w:hAnsi="Times New Roman"/>
          <w:sz w:val="24"/>
          <w:szCs w:val="24"/>
        </w:rPr>
        <w:t xml:space="preserve">art işlemlerinin </w:t>
      </w:r>
      <w:r>
        <w:rPr>
          <w:rFonts w:ascii="Times New Roman" w:hAnsi="Times New Roman"/>
          <w:sz w:val="24"/>
          <w:szCs w:val="24"/>
        </w:rPr>
        <w:t>Öğrenci İşleri p</w:t>
      </w:r>
      <w:r w:rsidRPr="001564D6">
        <w:rPr>
          <w:rFonts w:ascii="Times New Roman" w:hAnsi="Times New Roman"/>
          <w:sz w:val="24"/>
          <w:szCs w:val="24"/>
        </w:rPr>
        <w:t>ersoneli tarafından takip edilebilmesini sağlayan bir ekran</w:t>
      </w:r>
      <w:r>
        <w:rPr>
          <w:rFonts w:ascii="Times New Roman" w:hAnsi="Times New Roman"/>
          <w:sz w:val="24"/>
          <w:szCs w:val="24"/>
        </w:rPr>
        <w:t xml:space="preserve"> eklenmiştir.</w:t>
      </w:r>
    </w:p>
    <w:p w:rsidR="001564D6" w:rsidRDefault="001564D6" w:rsidP="001564D6">
      <w:pPr>
        <w:spacing w:after="0" w:line="360" w:lineRule="auto"/>
        <w:ind w:firstLine="709"/>
        <w:jc w:val="both"/>
        <w:rPr>
          <w:rFonts w:ascii="Times New Roman" w:hAnsi="Times New Roman"/>
          <w:sz w:val="24"/>
          <w:szCs w:val="24"/>
        </w:rPr>
      </w:pPr>
      <w:r w:rsidRPr="001564D6">
        <w:rPr>
          <w:rFonts w:ascii="Times New Roman" w:hAnsi="Times New Roman"/>
          <w:sz w:val="24"/>
          <w:szCs w:val="24"/>
        </w:rPr>
        <w:t>Obis Sistemine Sms ile öğrenci bilgilendirme yani sms sistemine entegrasyon</w:t>
      </w:r>
      <w:r>
        <w:rPr>
          <w:rFonts w:ascii="Times New Roman" w:hAnsi="Times New Roman"/>
          <w:sz w:val="24"/>
          <w:szCs w:val="24"/>
        </w:rPr>
        <w:t>u sağlanmıştır.</w:t>
      </w:r>
    </w:p>
    <w:p w:rsidR="001564D6" w:rsidRPr="001564D6" w:rsidRDefault="001564D6" w:rsidP="001564D6">
      <w:pPr>
        <w:spacing w:after="0" w:line="360" w:lineRule="auto"/>
        <w:ind w:firstLine="709"/>
        <w:jc w:val="both"/>
        <w:rPr>
          <w:rFonts w:ascii="Times New Roman" w:hAnsi="Times New Roman"/>
          <w:sz w:val="24"/>
          <w:szCs w:val="24"/>
        </w:rPr>
      </w:pPr>
      <w:r w:rsidRPr="001564D6">
        <w:rPr>
          <w:rFonts w:ascii="Times New Roman" w:hAnsi="Times New Roman"/>
          <w:sz w:val="24"/>
          <w:szCs w:val="24"/>
        </w:rPr>
        <w:t>Personel sistemine Akademik ve İdari Personel Modülüne ek olarak Sözleşmeli Personel modülü eklenmiştir.</w:t>
      </w:r>
    </w:p>
    <w:p w:rsidR="001564D6" w:rsidRDefault="001564D6" w:rsidP="001564D6">
      <w:pPr>
        <w:spacing w:after="0" w:line="360" w:lineRule="auto"/>
        <w:ind w:firstLine="709"/>
        <w:jc w:val="both"/>
        <w:rPr>
          <w:rFonts w:ascii="Times New Roman" w:hAnsi="Times New Roman"/>
          <w:sz w:val="24"/>
          <w:szCs w:val="24"/>
        </w:rPr>
      </w:pPr>
      <w:r w:rsidRPr="001564D6">
        <w:rPr>
          <w:rFonts w:ascii="Times New Roman" w:hAnsi="Times New Roman"/>
          <w:sz w:val="24"/>
          <w:szCs w:val="24"/>
        </w:rPr>
        <w:t xml:space="preserve">Personel otomasyon sistemine </w:t>
      </w:r>
      <w:r>
        <w:rPr>
          <w:rFonts w:ascii="Times New Roman" w:hAnsi="Times New Roman"/>
          <w:sz w:val="24"/>
          <w:szCs w:val="24"/>
        </w:rPr>
        <w:t>Nitelikli Elektronik Sertifika takibinin yapılmasını sağlayacak bir modül eklenmiştir.</w:t>
      </w:r>
    </w:p>
    <w:p w:rsidR="001564D6" w:rsidRDefault="001564D6" w:rsidP="001564D6">
      <w:pPr>
        <w:spacing w:after="0" w:line="360" w:lineRule="auto"/>
        <w:ind w:firstLine="709"/>
        <w:jc w:val="both"/>
        <w:rPr>
          <w:rFonts w:ascii="Times New Roman" w:hAnsi="Times New Roman"/>
          <w:sz w:val="24"/>
          <w:szCs w:val="24"/>
        </w:rPr>
      </w:pPr>
      <w:r w:rsidRPr="001564D6">
        <w:rPr>
          <w:rFonts w:ascii="Times New Roman" w:hAnsi="Times New Roman"/>
          <w:sz w:val="24"/>
          <w:szCs w:val="24"/>
        </w:rPr>
        <w:t xml:space="preserve">Personel otomasyonuna </w:t>
      </w:r>
      <w:r>
        <w:rPr>
          <w:rFonts w:ascii="Times New Roman" w:hAnsi="Times New Roman"/>
          <w:sz w:val="24"/>
          <w:szCs w:val="24"/>
        </w:rPr>
        <w:t>izinlerin takibini sağlayacak bir modül için çalışmalar devam etmektedir.</w:t>
      </w:r>
    </w:p>
    <w:p w:rsidR="00411C32" w:rsidRDefault="00411C32" w:rsidP="001564D6">
      <w:pPr>
        <w:spacing w:after="0" w:line="360" w:lineRule="auto"/>
        <w:ind w:firstLine="709"/>
        <w:jc w:val="both"/>
        <w:rPr>
          <w:rFonts w:ascii="Times New Roman" w:hAnsi="Times New Roman"/>
          <w:sz w:val="24"/>
          <w:szCs w:val="24"/>
        </w:rPr>
      </w:pPr>
      <w:r>
        <w:rPr>
          <w:rFonts w:ascii="Times New Roman" w:hAnsi="Times New Roman"/>
          <w:sz w:val="24"/>
          <w:szCs w:val="24"/>
        </w:rPr>
        <w:t>Telefon rehberi güncellenmiştir.</w:t>
      </w:r>
    </w:p>
    <w:p w:rsidR="00BA4089" w:rsidRDefault="00BA4089" w:rsidP="00DF5FAF">
      <w:pPr>
        <w:spacing w:after="0" w:line="360" w:lineRule="auto"/>
        <w:ind w:firstLine="709"/>
        <w:rPr>
          <w:rFonts w:ascii="Times New Roman" w:hAnsi="Times New Roman"/>
          <w:b/>
          <w:sz w:val="24"/>
          <w:szCs w:val="24"/>
        </w:rPr>
      </w:pPr>
    </w:p>
    <w:p w:rsidR="00DF5FAF" w:rsidRPr="00753F83" w:rsidRDefault="00DF5FAF" w:rsidP="00DF5FAF">
      <w:pPr>
        <w:spacing w:after="0" w:line="360" w:lineRule="auto"/>
        <w:ind w:firstLine="709"/>
        <w:rPr>
          <w:rFonts w:ascii="Times New Roman" w:hAnsi="Times New Roman"/>
          <w:b/>
          <w:sz w:val="24"/>
          <w:szCs w:val="24"/>
        </w:rPr>
      </w:pPr>
      <w:r w:rsidRPr="00753F83">
        <w:rPr>
          <w:rFonts w:ascii="Times New Roman" w:hAnsi="Times New Roman"/>
          <w:b/>
          <w:sz w:val="24"/>
          <w:szCs w:val="24"/>
        </w:rPr>
        <w:t>Personel Bilgi Sistemi</w:t>
      </w:r>
    </w:p>
    <w:p w:rsidR="00DF5FAF" w:rsidRDefault="00DF5FAF" w:rsidP="00DF5FAF">
      <w:pPr>
        <w:spacing w:after="0" w:line="360" w:lineRule="auto"/>
        <w:ind w:firstLine="709"/>
        <w:jc w:val="both"/>
        <w:rPr>
          <w:rFonts w:ascii="Times New Roman" w:hAnsi="Times New Roman"/>
          <w:sz w:val="24"/>
          <w:szCs w:val="24"/>
        </w:rPr>
      </w:pPr>
      <w:r>
        <w:rPr>
          <w:rFonts w:ascii="Times New Roman" w:hAnsi="Times New Roman"/>
          <w:sz w:val="24"/>
          <w:szCs w:val="24"/>
        </w:rPr>
        <w:t>Personel sisteminin SMS sistemi ile entegre çalışmasını sağlamak için gerekli düzenlemeler gerçekleştirilmiştir.</w:t>
      </w:r>
    </w:p>
    <w:p w:rsidR="00DF5FAF" w:rsidRDefault="00DF5FAF" w:rsidP="00DF5FAF">
      <w:pPr>
        <w:spacing w:after="0" w:line="360" w:lineRule="auto"/>
        <w:ind w:firstLine="709"/>
        <w:jc w:val="both"/>
        <w:rPr>
          <w:rFonts w:ascii="Times New Roman" w:hAnsi="Times New Roman"/>
          <w:sz w:val="24"/>
          <w:szCs w:val="24"/>
        </w:rPr>
      </w:pPr>
      <w:r>
        <w:rPr>
          <w:rFonts w:ascii="Times New Roman" w:hAnsi="Times New Roman"/>
          <w:sz w:val="24"/>
          <w:szCs w:val="24"/>
        </w:rPr>
        <w:t>Personel sistemine Akademik ve İdari Personel modüllerine ek olarak Sözleşmeli Personel modülü eklenmiştir.</w:t>
      </w:r>
    </w:p>
    <w:p w:rsidR="00DF5FAF" w:rsidRDefault="00DF5FAF" w:rsidP="00DF5FAF">
      <w:pPr>
        <w:spacing w:after="0" w:line="360" w:lineRule="auto"/>
        <w:ind w:firstLine="709"/>
        <w:jc w:val="both"/>
        <w:rPr>
          <w:rFonts w:ascii="Times New Roman" w:hAnsi="Times New Roman"/>
          <w:sz w:val="24"/>
          <w:szCs w:val="24"/>
        </w:rPr>
      </w:pPr>
      <w:r>
        <w:rPr>
          <w:rFonts w:ascii="Times New Roman" w:hAnsi="Times New Roman"/>
          <w:sz w:val="24"/>
          <w:szCs w:val="24"/>
        </w:rPr>
        <w:t>Personel mail ve telefon otomasyonu %100 tamamlanmıştır. Telefon rehberi ara yüzü de yenilenmiştir.</w:t>
      </w:r>
    </w:p>
    <w:p w:rsidR="00DF5FAF" w:rsidRDefault="00DF5FAF" w:rsidP="00DF5FAF">
      <w:pPr>
        <w:spacing w:after="0" w:line="360" w:lineRule="auto"/>
        <w:ind w:firstLine="709"/>
        <w:jc w:val="both"/>
        <w:rPr>
          <w:rFonts w:ascii="Times New Roman" w:hAnsi="Times New Roman"/>
          <w:sz w:val="24"/>
          <w:szCs w:val="24"/>
        </w:rPr>
      </w:pPr>
      <w:r>
        <w:rPr>
          <w:rFonts w:ascii="Times New Roman" w:hAnsi="Times New Roman"/>
          <w:sz w:val="24"/>
          <w:szCs w:val="24"/>
        </w:rPr>
        <w:t>Personel Otomasyonuna EBYS, Elektronik İmza Takip modülü eklenmiştir.</w:t>
      </w:r>
    </w:p>
    <w:p w:rsidR="00DF5FAF" w:rsidRDefault="00DF5FAF" w:rsidP="00DF5FAF">
      <w:pPr>
        <w:spacing w:after="0" w:line="360" w:lineRule="auto"/>
        <w:ind w:firstLine="709"/>
        <w:jc w:val="both"/>
        <w:rPr>
          <w:rFonts w:ascii="Times New Roman" w:hAnsi="Times New Roman"/>
          <w:sz w:val="24"/>
          <w:szCs w:val="24"/>
        </w:rPr>
      </w:pPr>
      <w:r>
        <w:rPr>
          <w:rFonts w:ascii="Times New Roman" w:hAnsi="Times New Roman"/>
          <w:sz w:val="24"/>
          <w:szCs w:val="24"/>
        </w:rPr>
        <w:t>Hitap Sistemi ile entegrasyon işlemleri tamamlanmıştır. Yeni güncellemeler takip edilerek sisteme uyarlama işlemleri için gerekli destek sağlanmaktadır.</w:t>
      </w:r>
    </w:p>
    <w:p w:rsidR="00DF5FAF" w:rsidRDefault="00DF5FAF" w:rsidP="00DF5FAF">
      <w:pPr>
        <w:spacing w:after="0" w:line="360" w:lineRule="auto"/>
        <w:ind w:firstLine="709"/>
        <w:jc w:val="both"/>
        <w:rPr>
          <w:rFonts w:ascii="Times New Roman" w:hAnsi="Times New Roman"/>
          <w:sz w:val="24"/>
          <w:szCs w:val="24"/>
        </w:rPr>
      </w:pPr>
      <w:r>
        <w:rPr>
          <w:rFonts w:ascii="Times New Roman" w:hAnsi="Times New Roman"/>
          <w:sz w:val="24"/>
          <w:szCs w:val="24"/>
        </w:rPr>
        <w:lastRenderedPageBreak/>
        <w:t>Personel Otomasyonuna entegre olarak çalışacak olan İzin Takip Otomasyonu %50 oranında tamamlanmıştır.</w:t>
      </w:r>
    </w:p>
    <w:p w:rsidR="00BA4089" w:rsidRDefault="00BA4089" w:rsidP="001564D6">
      <w:pPr>
        <w:spacing w:after="0" w:line="360" w:lineRule="auto"/>
        <w:ind w:firstLine="709"/>
        <w:jc w:val="both"/>
        <w:rPr>
          <w:rFonts w:ascii="Times New Roman" w:hAnsi="Times New Roman"/>
          <w:b/>
          <w:sz w:val="24"/>
          <w:szCs w:val="24"/>
        </w:rPr>
      </w:pPr>
    </w:p>
    <w:p w:rsidR="001564D6" w:rsidRPr="001564D6" w:rsidRDefault="001564D6" w:rsidP="001564D6">
      <w:pPr>
        <w:spacing w:after="0" w:line="360" w:lineRule="auto"/>
        <w:ind w:firstLine="709"/>
        <w:jc w:val="both"/>
        <w:rPr>
          <w:rFonts w:ascii="Times New Roman" w:hAnsi="Times New Roman"/>
          <w:b/>
          <w:sz w:val="24"/>
          <w:szCs w:val="24"/>
        </w:rPr>
      </w:pPr>
      <w:r w:rsidRPr="001564D6">
        <w:rPr>
          <w:rFonts w:ascii="Times New Roman" w:hAnsi="Times New Roman"/>
          <w:b/>
          <w:sz w:val="24"/>
          <w:szCs w:val="24"/>
        </w:rPr>
        <w:t>Web Servisler</w:t>
      </w:r>
    </w:p>
    <w:p w:rsidR="001564D6" w:rsidRPr="001564D6" w:rsidRDefault="001564D6" w:rsidP="001564D6">
      <w:pPr>
        <w:spacing w:after="0" w:line="360" w:lineRule="auto"/>
        <w:ind w:firstLine="709"/>
        <w:jc w:val="both"/>
        <w:rPr>
          <w:rFonts w:ascii="Times New Roman" w:hAnsi="Times New Roman"/>
          <w:sz w:val="24"/>
          <w:szCs w:val="24"/>
        </w:rPr>
      </w:pPr>
      <w:r w:rsidRPr="001564D6">
        <w:rPr>
          <w:rFonts w:ascii="Times New Roman" w:hAnsi="Times New Roman"/>
          <w:sz w:val="24"/>
          <w:szCs w:val="24"/>
        </w:rPr>
        <w:t>YÖK, ÖSYM, MERNİS vb. kurumların web servislerinin üniversitemizin diğer otomasyonlarında kullanılması için geliştirilen web servislerdir.</w:t>
      </w:r>
    </w:p>
    <w:p w:rsidR="001564D6" w:rsidRPr="001564D6" w:rsidRDefault="001564D6" w:rsidP="001564D6">
      <w:pPr>
        <w:spacing w:after="0" w:line="360" w:lineRule="auto"/>
        <w:ind w:firstLine="709"/>
        <w:jc w:val="both"/>
        <w:rPr>
          <w:rFonts w:ascii="Times New Roman" w:hAnsi="Times New Roman"/>
          <w:sz w:val="24"/>
          <w:szCs w:val="24"/>
        </w:rPr>
      </w:pPr>
      <w:r w:rsidRPr="001564D6">
        <w:rPr>
          <w:rFonts w:ascii="Times New Roman" w:hAnsi="Times New Roman"/>
          <w:sz w:val="24"/>
          <w:szCs w:val="24"/>
        </w:rPr>
        <w:t>Proje tamamlanma durumu %90 olup kullanımda ve yeni güncelleme ve bakım işlemleri dönemsel olarak devam etmektedir.</w:t>
      </w:r>
    </w:p>
    <w:p w:rsidR="00BA4089" w:rsidRDefault="00BA4089" w:rsidP="001564D6">
      <w:pPr>
        <w:spacing w:after="0" w:line="360" w:lineRule="auto"/>
        <w:ind w:firstLine="709"/>
        <w:jc w:val="both"/>
        <w:rPr>
          <w:rFonts w:ascii="Times New Roman" w:hAnsi="Times New Roman"/>
          <w:b/>
          <w:sz w:val="24"/>
          <w:szCs w:val="24"/>
        </w:rPr>
      </w:pPr>
    </w:p>
    <w:p w:rsidR="001564D6" w:rsidRPr="001564D6" w:rsidRDefault="001564D6" w:rsidP="001564D6">
      <w:pPr>
        <w:spacing w:after="0" w:line="360" w:lineRule="auto"/>
        <w:ind w:firstLine="709"/>
        <w:jc w:val="both"/>
        <w:rPr>
          <w:rFonts w:ascii="Times New Roman" w:hAnsi="Times New Roman"/>
          <w:b/>
          <w:sz w:val="24"/>
          <w:szCs w:val="24"/>
        </w:rPr>
      </w:pPr>
      <w:r w:rsidRPr="001564D6">
        <w:rPr>
          <w:rFonts w:ascii="Times New Roman" w:hAnsi="Times New Roman"/>
          <w:b/>
          <w:sz w:val="24"/>
          <w:szCs w:val="24"/>
        </w:rPr>
        <w:t>Staj Takip Otomasyonu</w:t>
      </w:r>
    </w:p>
    <w:p w:rsidR="001564D6" w:rsidRPr="001564D6" w:rsidRDefault="001564D6" w:rsidP="001564D6">
      <w:pPr>
        <w:spacing w:after="0" w:line="360" w:lineRule="auto"/>
        <w:ind w:firstLine="709"/>
        <w:jc w:val="both"/>
        <w:rPr>
          <w:rFonts w:ascii="Times New Roman" w:hAnsi="Times New Roman"/>
          <w:sz w:val="24"/>
          <w:szCs w:val="24"/>
        </w:rPr>
      </w:pPr>
      <w:r w:rsidRPr="001564D6">
        <w:rPr>
          <w:rFonts w:ascii="Times New Roman" w:hAnsi="Times New Roman"/>
          <w:sz w:val="24"/>
          <w:szCs w:val="24"/>
        </w:rPr>
        <w:t>Öğrencilerin stajlarının takibi ve sigorta işlemlerinin yapıldığı otomasyondur.</w:t>
      </w:r>
    </w:p>
    <w:p w:rsidR="001564D6" w:rsidRPr="001564D6" w:rsidRDefault="001564D6" w:rsidP="001564D6">
      <w:pPr>
        <w:spacing w:after="0" w:line="360" w:lineRule="auto"/>
        <w:ind w:firstLine="709"/>
        <w:jc w:val="both"/>
        <w:rPr>
          <w:rFonts w:ascii="Times New Roman" w:hAnsi="Times New Roman"/>
          <w:sz w:val="24"/>
          <w:szCs w:val="24"/>
        </w:rPr>
      </w:pPr>
      <w:r w:rsidRPr="001564D6">
        <w:rPr>
          <w:rFonts w:ascii="Times New Roman" w:hAnsi="Times New Roman"/>
          <w:sz w:val="24"/>
          <w:szCs w:val="24"/>
        </w:rPr>
        <w:t>Proje tamamlanma durumu %90 olup kullanımda ve yeni güncelleme ve bakım işlemleri dönemsel olarak devam etmektedir. </w:t>
      </w:r>
    </w:p>
    <w:p w:rsidR="00BA4089" w:rsidRDefault="00BA4089" w:rsidP="001564D6">
      <w:pPr>
        <w:spacing w:after="0" w:line="360" w:lineRule="auto"/>
        <w:ind w:firstLine="709"/>
        <w:rPr>
          <w:rFonts w:ascii="Times New Roman" w:hAnsi="Times New Roman"/>
          <w:b/>
          <w:sz w:val="24"/>
          <w:szCs w:val="24"/>
        </w:rPr>
      </w:pPr>
    </w:p>
    <w:p w:rsidR="001564D6" w:rsidRPr="001564D6" w:rsidRDefault="001564D6" w:rsidP="001564D6">
      <w:pPr>
        <w:spacing w:after="0" w:line="360" w:lineRule="auto"/>
        <w:ind w:firstLine="709"/>
        <w:rPr>
          <w:rFonts w:ascii="Times New Roman" w:hAnsi="Times New Roman"/>
          <w:b/>
          <w:sz w:val="24"/>
          <w:szCs w:val="24"/>
        </w:rPr>
      </w:pPr>
      <w:r w:rsidRPr="001564D6">
        <w:rPr>
          <w:rFonts w:ascii="Times New Roman" w:hAnsi="Times New Roman"/>
          <w:b/>
          <w:sz w:val="24"/>
          <w:szCs w:val="24"/>
        </w:rPr>
        <w:t>Randevu Otomasyonu</w:t>
      </w:r>
    </w:p>
    <w:p w:rsidR="001564D6" w:rsidRPr="001564D6" w:rsidRDefault="001564D6" w:rsidP="001564D6">
      <w:pPr>
        <w:spacing w:after="0" w:line="360" w:lineRule="auto"/>
        <w:ind w:firstLine="709"/>
        <w:jc w:val="both"/>
        <w:rPr>
          <w:rFonts w:ascii="Times New Roman" w:hAnsi="Times New Roman"/>
          <w:sz w:val="24"/>
          <w:szCs w:val="24"/>
        </w:rPr>
      </w:pPr>
      <w:r w:rsidRPr="001564D6">
        <w:rPr>
          <w:rFonts w:ascii="Times New Roman" w:hAnsi="Times New Roman"/>
          <w:sz w:val="24"/>
          <w:szCs w:val="24"/>
        </w:rPr>
        <w:t>Üniversitemizde bulunan doktorlardan tedavi olmak için öğrencilerin ve personelin randevu alabilmeleri için tasarlanmış sistemdir.</w:t>
      </w:r>
    </w:p>
    <w:p w:rsidR="001564D6" w:rsidRPr="001564D6" w:rsidRDefault="001564D6" w:rsidP="001564D6">
      <w:pPr>
        <w:spacing w:after="0" w:line="360" w:lineRule="auto"/>
        <w:ind w:firstLine="709"/>
        <w:jc w:val="both"/>
        <w:rPr>
          <w:rFonts w:ascii="Times New Roman" w:hAnsi="Times New Roman"/>
          <w:sz w:val="24"/>
          <w:szCs w:val="24"/>
        </w:rPr>
      </w:pPr>
      <w:r w:rsidRPr="001564D6">
        <w:rPr>
          <w:rFonts w:ascii="Times New Roman" w:hAnsi="Times New Roman"/>
          <w:sz w:val="24"/>
          <w:szCs w:val="24"/>
        </w:rPr>
        <w:t>Proje tamamlanma durumu %100 olup kullanıma açılmıştır.</w:t>
      </w:r>
    </w:p>
    <w:p w:rsidR="00BA4089" w:rsidRDefault="00BA4089" w:rsidP="001564D6">
      <w:pPr>
        <w:spacing w:after="0" w:line="360" w:lineRule="auto"/>
        <w:ind w:firstLine="709"/>
        <w:rPr>
          <w:rFonts w:ascii="Times New Roman" w:hAnsi="Times New Roman"/>
          <w:b/>
          <w:sz w:val="24"/>
          <w:szCs w:val="24"/>
        </w:rPr>
      </w:pPr>
    </w:p>
    <w:p w:rsidR="001564D6" w:rsidRPr="001564D6" w:rsidRDefault="001564D6" w:rsidP="001564D6">
      <w:pPr>
        <w:spacing w:after="0" w:line="360" w:lineRule="auto"/>
        <w:ind w:firstLine="709"/>
        <w:rPr>
          <w:rFonts w:ascii="Times New Roman" w:hAnsi="Times New Roman"/>
          <w:b/>
          <w:sz w:val="24"/>
          <w:szCs w:val="24"/>
        </w:rPr>
      </w:pPr>
      <w:r w:rsidRPr="001564D6">
        <w:rPr>
          <w:rFonts w:ascii="Times New Roman" w:hAnsi="Times New Roman"/>
          <w:b/>
          <w:sz w:val="24"/>
          <w:szCs w:val="24"/>
        </w:rPr>
        <w:t>Erasmus Başvuru Takip programı</w:t>
      </w:r>
    </w:p>
    <w:p w:rsidR="001564D6" w:rsidRPr="001564D6" w:rsidRDefault="001564D6" w:rsidP="001564D6">
      <w:pPr>
        <w:spacing w:after="0" w:line="360" w:lineRule="auto"/>
        <w:ind w:firstLine="709"/>
        <w:jc w:val="both"/>
        <w:rPr>
          <w:rFonts w:ascii="Times New Roman" w:hAnsi="Times New Roman"/>
          <w:sz w:val="24"/>
          <w:szCs w:val="24"/>
        </w:rPr>
      </w:pPr>
      <w:r w:rsidRPr="001564D6">
        <w:rPr>
          <w:rFonts w:ascii="Times New Roman" w:hAnsi="Times New Roman"/>
          <w:sz w:val="24"/>
          <w:szCs w:val="24"/>
        </w:rPr>
        <w:t>Üniversitemiz öğrencilerinin erasmus başvurularının kabul edildiği sistemdir.</w:t>
      </w:r>
    </w:p>
    <w:p w:rsidR="001564D6" w:rsidRPr="001564D6" w:rsidRDefault="001564D6" w:rsidP="001564D6">
      <w:pPr>
        <w:spacing w:after="0" w:line="360" w:lineRule="auto"/>
        <w:ind w:firstLine="709"/>
        <w:jc w:val="both"/>
        <w:rPr>
          <w:rFonts w:ascii="Times New Roman" w:hAnsi="Times New Roman"/>
          <w:sz w:val="24"/>
          <w:szCs w:val="24"/>
        </w:rPr>
      </w:pPr>
      <w:r w:rsidRPr="001564D6">
        <w:rPr>
          <w:rFonts w:ascii="Times New Roman" w:hAnsi="Times New Roman"/>
          <w:sz w:val="24"/>
          <w:szCs w:val="24"/>
        </w:rPr>
        <w:t>Proje tamamlanma durumu %100 olup kullanımda ve yeni güncelleme ve bakım işlemleri dönemsel olarak devam etmektedir.</w:t>
      </w:r>
    </w:p>
    <w:p w:rsidR="00BA4089" w:rsidRDefault="00BA4089" w:rsidP="001564D6">
      <w:pPr>
        <w:spacing w:after="0" w:line="360" w:lineRule="auto"/>
        <w:ind w:firstLine="709"/>
        <w:jc w:val="both"/>
        <w:rPr>
          <w:rFonts w:ascii="Times New Roman" w:hAnsi="Times New Roman"/>
          <w:b/>
          <w:sz w:val="24"/>
          <w:szCs w:val="24"/>
        </w:rPr>
      </w:pPr>
    </w:p>
    <w:p w:rsidR="001564D6" w:rsidRPr="001564D6" w:rsidRDefault="001564D6" w:rsidP="001564D6">
      <w:pPr>
        <w:spacing w:after="0" w:line="360" w:lineRule="auto"/>
        <w:ind w:firstLine="709"/>
        <w:jc w:val="both"/>
        <w:rPr>
          <w:rFonts w:ascii="Times New Roman" w:hAnsi="Times New Roman"/>
          <w:b/>
          <w:sz w:val="24"/>
          <w:szCs w:val="24"/>
        </w:rPr>
      </w:pPr>
      <w:r w:rsidRPr="001564D6">
        <w:rPr>
          <w:rFonts w:ascii="Times New Roman" w:hAnsi="Times New Roman"/>
          <w:b/>
          <w:sz w:val="24"/>
          <w:szCs w:val="24"/>
        </w:rPr>
        <w:t>Ek Ders Hesaplama Sistemi</w:t>
      </w:r>
    </w:p>
    <w:p w:rsidR="001564D6" w:rsidRPr="001564D6" w:rsidRDefault="001564D6" w:rsidP="001564D6">
      <w:pPr>
        <w:spacing w:after="0" w:line="360" w:lineRule="auto"/>
        <w:ind w:firstLine="709"/>
        <w:jc w:val="both"/>
        <w:rPr>
          <w:rFonts w:ascii="Times New Roman" w:hAnsi="Times New Roman"/>
          <w:sz w:val="24"/>
          <w:szCs w:val="24"/>
        </w:rPr>
      </w:pPr>
      <w:r w:rsidRPr="001564D6">
        <w:rPr>
          <w:rFonts w:ascii="Times New Roman" w:hAnsi="Times New Roman"/>
          <w:sz w:val="24"/>
          <w:szCs w:val="24"/>
        </w:rPr>
        <w:t>Üniversitemiz öğretim elemanlarının ders yüküne göre ek ders ücret</w:t>
      </w:r>
      <w:r>
        <w:rPr>
          <w:rFonts w:ascii="Times New Roman" w:hAnsi="Times New Roman"/>
          <w:sz w:val="24"/>
          <w:szCs w:val="24"/>
        </w:rPr>
        <w:t>lerini hesaplamaya yönelik bir otomasyondur.</w:t>
      </w:r>
    </w:p>
    <w:p w:rsidR="001564D6" w:rsidRDefault="001564D6" w:rsidP="001564D6">
      <w:pPr>
        <w:spacing w:after="0" w:line="360" w:lineRule="auto"/>
        <w:ind w:firstLine="709"/>
        <w:jc w:val="both"/>
        <w:rPr>
          <w:rFonts w:ascii="Times New Roman" w:hAnsi="Times New Roman"/>
          <w:sz w:val="24"/>
          <w:szCs w:val="24"/>
        </w:rPr>
      </w:pPr>
      <w:r w:rsidRPr="001564D6">
        <w:rPr>
          <w:rFonts w:ascii="Times New Roman" w:hAnsi="Times New Roman"/>
          <w:sz w:val="24"/>
          <w:szCs w:val="24"/>
        </w:rPr>
        <w:t>Proje tamamlanma durumu %10 olup kullanımda ve yeni güncelleme ve bakım işlemleri dönemsel olarak devam etmektedir.</w:t>
      </w:r>
    </w:p>
    <w:p w:rsidR="001564D6" w:rsidRPr="00753F83" w:rsidRDefault="001564D6" w:rsidP="00DF5FAF">
      <w:pPr>
        <w:spacing w:after="0" w:line="360" w:lineRule="auto"/>
        <w:ind w:firstLine="709"/>
        <w:jc w:val="both"/>
        <w:rPr>
          <w:rFonts w:ascii="Times New Roman" w:hAnsi="Times New Roman"/>
          <w:sz w:val="24"/>
          <w:szCs w:val="24"/>
        </w:rPr>
      </w:pPr>
    </w:p>
    <w:p w:rsidR="00753F83" w:rsidRPr="00753F83" w:rsidRDefault="00753F83" w:rsidP="00753F83">
      <w:pPr>
        <w:spacing w:after="0" w:line="360" w:lineRule="auto"/>
        <w:ind w:firstLine="709"/>
        <w:rPr>
          <w:rFonts w:ascii="Times New Roman" w:hAnsi="Times New Roman"/>
          <w:b/>
          <w:sz w:val="24"/>
          <w:szCs w:val="24"/>
        </w:rPr>
      </w:pPr>
      <w:r w:rsidRPr="00753F83">
        <w:rPr>
          <w:rFonts w:ascii="Times New Roman" w:hAnsi="Times New Roman"/>
          <w:b/>
          <w:sz w:val="24"/>
          <w:szCs w:val="24"/>
        </w:rPr>
        <w:t xml:space="preserve">Web </w:t>
      </w:r>
      <w:r w:rsidR="00DF5FAF">
        <w:rPr>
          <w:rFonts w:ascii="Times New Roman" w:hAnsi="Times New Roman"/>
          <w:b/>
          <w:sz w:val="24"/>
          <w:szCs w:val="24"/>
        </w:rPr>
        <w:t>Siteleri İle Yapılan İş ve İşlemler</w:t>
      </w:r>
    </w:p>
    <w:p w:rsidR="00DF5FAF" w:rsidRPr="00DF5FAF" w:rsidRDefault="00DF5FAF" w:rsidP="00DF5FAF">
      <w:pPr>
        <w:spacing w:after="0" w:line="360" w:lineRule="auto"/>
        <w:ind w:firstLine="709"/>
        <w:jc w:val="both"/>
        <w:rPr>
          <w:rFonts w:ascii="Times New Roman" w:hAnsi="Times New Roman"/>
          <w:sz w:val="24"/>
          <w:szCs w:val="24"/>
        </w:rPr>
      </w:pPr>
      <w:r w:rsidRPr="00DF5FAF">
        <w:rPr>
          <w:rFonts w:ascii="Times New Roman" w:hAnsi="Times New Roman"/>
          <w:sz w:val="24"/>
          <w:szCs w:val="24"/>
        </w:rPr>
        <w:t xml:space="preserve">Fizik Bölümü </w:t>
      </w:r>
      <w:r>
        <w:rPr>
          <w:rFonts w:ascii="Times New Roman" w:hAnsi="Times New Roman"/>
          <w:sz w:val="24"/>
          <w:szCs w:val="24"/>
        </w:rPr>
        <w:t>w</w:t>
      </w:r>
      <w:r w:rsidRPr="00DF5FAF">
        <w:rPr>
          <w:rFonts w:ascii="Times New Roman" w:hAnsi="Times New Roman"/>
          <w:sz w:val="24"/>
          <w:szCs w:val="24"/>
        </w:rPr>
        <w:t xml:space="preserve">eb </w:t>
      </w:r>
      <w:r>
        <w:rPr>
          <w:rFonts w:ascii="Times New Roman" w:hAnsi="Times New Roman"/>
          <w:sz w:val="24"/>
          <w:szCs w:val="24"/>
        </w:rPr>
        <w:t>s</w:t>
      </w:r>
      <w:r w:rsidRPr="00DF5FAF">
        <w:rPr>
          <w:rFonts w:ascii="Times New Roman" w:hAnsi="Times New Roman"/>
          <w:sz w:val="24"/>
          <w:szCs w:val="24"/>
        </w:rPr>
        <w:t xml:space="preserve">itesi </w:t>
      </w:r>
      <w:r>
        <w:rPr>
          <w:rFonts w:ascii="Times New Roman" w:hAnsi="Times New Roman"/>
          <w:sz w:val="24"/>
          <w:szCs w:val="24"/>
        </w:rPr>
        <w:t>y</w:t>
      </w:r>
      <w:r w:rsidRPr="00DF5FAF">
        <w:rPr>
          <w:rFonts w:ascii="Times New Roman" w:hAnsi="Times New Roman"/>
          <w:sz w:val="24"/>
          <w:szCs w:val="24"/>
        </w:rPr>
        <w:t>enilenmiştir</w:t>
      </w:r>
      <w:r>
        <w:rPr>
          <w:rFonts w:ascii="Times New Roman" w:hAnsi="Times New Roman"/>
          <w:sz w:val="24"/>
          <w:szCs w:val="24"/>
        </w:rPr>
        <w:t xml:space="preserve">. </w:t>
      </w:r>
      <w:hyperlink r:id="rId25" w:tgtFrame="_blank" w:history="1">
        <w:r w:rsidRPr="00DF5FAF">
          <w:rPr>
            <w:rFonts w:ascii="Times New Roman" w:hAnsi="Times New Roman"/>
            <w:sz w:val="24"/>
            <w:szCs w:val="24"/>
          </w:rPr>
          <w:t>http://fizik.karatekin.edu.tr/</w:t>
        </w:r>
      </w:hyperlink>
      <w:r w:rsidRPr="00DF5FAF">
        <w:rPr>
          <w:rFonts w:ascii="Times New Roman" w:hAnsi="Times New Roman"/>
          <w:sz w:val="24"/>
          <w:szCs w:val="24"/>
        </w:rPr>
        <w:t xml:space="preserve"> adresinden </w:t>
      </w:r>
      <w:r>
        <w:rPr>
          <w:rFonts w:ascii="Times New Roman" w:hAnsi="Times New Roman"/>
          <w:sz w:val="24"/>
          <w:szCs w:val="24"/>
        </w:rPr>
        <w:t>yayınlanmaktadır.</w:t>
      </w:r>
    </w:p>
    <w:p w:rsidR="00DF5FAF" w:rsidRPr="00DF5FAF" w:rsidRDefault="00DF5FAF" w:rsidP="00DF5FAF">
      <w:pPr>
        <w:spacing w:after="0" w:line="360" w:lineRule="auto"/>
        <w:ind w:firstLine="709"/>
        <w:jc w:val="both"/>
        <w:rPr>
          <w:rFonts w:ascii="Times New Roman" w:hAnsi="Times New Roman"/>
          <w:sz w:val="24"/>
          <w:szCs w:val="24"/>
        </w:rPr>
      </w:pPr>
      <w:r w:rsidRPr="00DF5FAF">
        <w:rPr>
          <w:rFonts w:ascii="Times New Roman" w:hAnsi="Times New Roman"/>
          <w:sz w:val="24"/>
          <w:szCs w:val="24"/>
        </w:rPr>
        <w:lastRenderedPageBreak/>
        <w:t xml:space="preserve">Çerkeş Meslek Yüksekokulu </w:t>
      </w:r>
      <w:r>
        <w:rPr>
          <w:rFonts w:ascii="Times New Roman" w:hAnsi="Times New Roman"/>
          <w:sz w:val="24"/>
          <w:szCs w:val="24"/>
        </w:rPr>
        <w:t>w</w:t>
      </w:r>
      <w:r w:rsidRPr="00DF5FAF">
        <w:rPr>
          <w:rFonts w:ascii="Times New Roman" w:hAnsi="Times New Roman"/>
          <w:sz w:val="24"/>
          <w:szCs w:val="24"/>
        </w:rPr>
        <w:t xml:space="preserve">eb </w:t>
      </w:r>
      <w:r>
        <w:rPr>
          <w:rFonts w:ascii="Times New Roman" w:hAnsi="Times New Roman"/>
          <w:sz w:val="24"/>
          <w:szCs w:val="24"/>
        </w:rPr>
        <w:t>s</w:t>
      </w:r>
      <w:r w:rsidRPr="00DF5FAF">
        <w:rPr>
          <w:rFonts w:ascii="Times New Roman" w:hAnsi="Times New Roman"/>
          <w:sz w:val="24"/>
          <w:szCs w:val="24"/>
        </w:rPr>
        <w:t xml:space="preserve">itesi </w:t>
      </w:r>
      <w:r>
        <w:rPr>
          <w:rFonts w:ascii="Times New Roman" w:hAnsi="Times New Roman"/>
          <w:sz w:val="24"/>
          <w:szCs w:val="24"/>
        </w:rPr>
        <w:t xml:space="preserve">tamamlanmıştır. </w:t>
      </w:r>
      <w:hyperlink r:id="rId26" w:tgtFrame="_blank" w:history="1">
        <w:r w:rsidRPr="00DF5FAF">
          <w:rPr>
            <w:rFonts w:ascii="Times New Roman" w:hAnsi="Times New Roman"/>
            <w:sz w:val="24"/>
            <w:szCs w:val="24"/>
          </w:rPr>
          <w:t>http://cerkesmyo.karatekin.edu.tr/</w:t>
        </w:r>
      </w:hyperlink>
      <w:r w:rsidRPr="00DF5FAF">
        <w:rPr>
          <w:rFonts w:ascii="Times New Roman" w:hAnsi="Times New Roman"/>
          <w:sz w:val="24"/>
          <w:szCs w:val="24"/>
        </w:rPr>
        <w:t xml:space="preserve"> adresinden </w:t>
      </w:r>
      <w:r>
        <w:rPr>
          <w:rFonts w:ascii="Times New Roman" w:hAnsi="Times New Roman"/>
          <w:sz w:val="24"/>
          <w:szCs w:val="24"/>
        </w:rPr>
        <w:t>yayınlanmaktadır</w:t>
      </w:r>
      <w:r w:rsidRPr="00DF5FAF">
        <w:rPr>
          <w:rFonts w:ascii="Times New Roman" w:hAnsi="Times New Roman"/>
          <w:sz w:val="24"/>
          <w:szCs w:val="24"/>
        </w:rPr>
        <w:t>.</w:t>
      </w:r>
    </w:p>
    <w:p w:rsidR="00DF5FAF" w:rsidRPr="00DF5FAF" w:rsidRDefault="00DF5FAF" w:rsidP="00DF5FAF">
      <w:pPr>
        <w:spacing w:after="0" w:line="360" w:lineRule="auto"/>
        <w:ind w:firstLine="709"/>
        <w:jc w:val="both"/>
        <w:rPr>
          <w:rFonts w:ascii="Times New Roman" w:hAnsi="Times New Roman"/>
          <w:sz w:val="24"/>
          <w:szCs w:val="24"/>
        </w:rPr>
      </w:pPr>
      <w:r w:rsidRPr="00DF5FAF">
        <w:rPr>
          <w:rFonts w:ascii="Times New Roman" w:hAnsi="Times New Roman"/>
          <w:sz w:val="24"/>
          <w:szCs w:val="24"/>
        </w:rPr>
        <w:t xml:space="preserve">Farabi Değişim programından yararlananların deneyimlerini aktarabilmesi için Farabi Deneyimleri </w:t>
      </w:r>
      <w:r w:rsidR="008C4A54">
        <w:rPr>
          <w:rFonts w:ascii="Times New Roman" w:hAnsi="Times New Roman"/>
          <w:sz w:val="24"/>
          <w:szCs w:val="24"/>
        </w:rPr>
        <w:t xml:space="preserve"> </w:t>
      </w:r>
      <w:r w:rsidRPr="00DF5FAF">
        <w:rPr>
          <w:rFonts w:ascii="Times New Roman" w:hAnsi="Times New Roman"/>
          <w:sz w:val="24"/>
          <w:szCs w:val="24"/>
        </w:rPr>
        <w:t xml:space="preserve">Formu </w:t>
      </w:r>
      <w:r w:rsidR="008C4A54">
        <w:rPr>
          <w:rFonts w:ascii="Times New Roman" w:hAnsi="Times New Roman"/>
          <w:sz w:val="24"/>
          <w:szCs w:val="24"/>
        </w:rPr>
        <w:t xml:space="preserve"> hazırlanmıştır. </w:t>
      </w:r>
      <w:hyperlink r:id="rId27" w:tgtFrame="_blank" w:history="1">
        <w:r w:rsidRPr="00BA4089">
          <w:rPr>
            <w:rStyle w:val="Kpr"/>
            <w:u w:val="none"/>
          </w:rPr>
          <w:t>http://farabi.karatekin.edu.tr/farabiDeneyim.aspx</w:t>
        </w:r>
      </w:hyperlink>
      <w:r w:rsidRPr="00DF5FAF">
        <w:rPr>
          <w:rFonts w:ascii="Times New Roman" w:hAnsi="Times New Roman"/>
          <w:sz w:val="24"/>
          <w:szCs w:val="24"/>
        </w:rPr>
        <w:t xml:space="preserve"> adresinden </w:t>
      </w:r>
      <w:r w:rsidR="008C4A54">
        <w:rPr>
          <w:rFonts w:ascii="Times New Roman" w:hAnsi="Times New Roman"/>
          <w:sz w:val="24"/>
          <w:szCs w:val="24"/>
        </w:rPr>
        <w:t>yayınlanmaktadır</w:t>
      </w:r>
      <w:r w:rsidRPr="00DF5FAF">
        <w:rPr>
          <w:rFonts w:ascii="Times New Roman" w:hAnsi="Times New Roman"/>
          <w:sz w:val="24"/>
          <w:szCs w:val="24"/>
        </w:rPr>
        <w:t>.</w:t>
      </w:r>
    </w:p>
    <w:p w:rsidR="00DF5FAF" w:rsidRPr="00DF5FAF" w:rsidRDefault="00DF5FAF" w:rsidP="00DF5FAF">
      <w:pPr>
        <w:spacing w:after="0" w:line="360" w:lineRule="auto"/>
        <w:ind w:firstLine="709"/>
        <w:jc w:val="both"/>
        <w:rPr>
          <w:rFonts w:ascii="Times New Roman" w:hAnsi="Times New Roman"/>
          <w:sz w:val="24"/>
          <w:szCs w:val="24"/>
        </w:rPr>
      </w:pPr>
      <w:r w:rsidRPr="00DF5FAF">
        <w:rPr>
          <w:rFonts w:ascii="Times New Roman" w:hAnsi="Times New Roman"/>
          <w:sz w:val="24"/>
          <w:szCs w:val="24"/>
        </w:rPr>
        <w:t>Rehber sistemimiz yenilenmiştir</w:t>
      </w:r>
      <w:r w:rsidR="00BA4089">
        <w:rPr>
          <w:rFonts w:ascii="Times New Roman" w:hAnsi="Times New Roman"/>
          <w:sz w:val="24"/>
          <w:szCs w:val="24"/>
        </w:rPr>
        <w:t xml:space="preserve">. </w:t>
      </w:r>
      <w:hyperlink r:id="rId28" w:tgtFrame="_blank" w:history="1">
        <w:r w:rsidRPr="00BA4089">
          <w:rPr>
            <w:rStyle w:val="Kpr"/>
            <w:u w:val="none"/>
          </w:rPr>
          <w:t>http://rehber.karatekin.edu.tr/</w:t>
        </w:r>
      </w:hyperlink>
      <w:r w:rsidRPr="00DF5FAF">
        <w:rPr>
          <w:rFonts w:ascii="Times New Roman" w:hAnsi="Times New Roman"/>
          <w:sz w:val="24"/>
          <w:szCs w:val="24"/>
        </w:rPr>
        <w:t xml:space="preserve"> adresinden </w:t>
      </w:r>
      <w:r w:rsidR="008C4A54">
        <w:rPr>
          <w:rFonts w:ascii="Times New Roman" w:hAnsi="Times New Roman"/>
          <w:sz w:val="24"/>
          <w:szCs w:val="24"/>
        </w:rPr>
        <w:t>yayınlanmaktadır</w:t>
      </w:r>
      <w:r w:rsidRPr="00DF5FAF">
        <w:rPr>
          <w:rFonts w:ascii="Times New Roman" w:hAnsi="Times New Roman"/>
          <w:sz w:val="24"/>
          <w:szCs w:val="24"/>
        </w:rPr>
        <w:t>.</w:t>
      </w:r>
    </w:p>
    <w:p w:rsidR="00DF5FAF" w:rsidRPr="00DF5FAF" w:rsidRDefault="00DF5FAF" w:rsidP="00DF5FAF">
      <w:pPr>
        <w:spacing w:after="0" w:line="360" w:lineRule="auto"/>
        <w:ind w:firstLine="709"/>
        <w:jc w:val="both"/>
        <w:rPr>
          <w:rFonts w:ascii="Times New Roman" w:hAnsi="Times New Roman"/>
          <w:sz w:val="24"/>
          <w:szCs w:val="24"/>
        </w:rPr>
      </w:pPr>
      <w:r w:rsidRPr="00DF5FAF">
        <w:rPr>
          <w:rFonts w:ascii="Times New Roman" w:hAnsi="Times New Roman"/>
          <w:sz w:val="24"/>
          <w:szCs w:val="24"/>
        </w:rPr>
        <w:t xml:space="preserve">2016 </w:t>
      </w:r>
      <w:r w:rsidR="008C4A54">
        <w:rPr>
          <w:rFonts w:ascii="Times New Roman" w:hAnsi="Times New Roman"/>
          <w:sz w:val="24"/>
          <w:szCs w:val="24"/>
        </w:rPr>
        <w:t>y</w:t>
      </w:r>
      <w:r w:rsidRPr="00DF5FAF">
        <w:rPr>
          <w:rFonts w:ascii="Times New Roman" w:hAnsi="Times New Roman"/>
          <w:sz w:val="24"/>
          <w:szCs w:val="24"/>
        </w:rPr>
        <w:t xml:space="preserve">ılında düzenlenecek olan "Anadolu Sohbet Gelenekleri ve Yaren" konulu sempozyum için web sitesi </w:t>
      </w:r>
      <w:r w:rsidR="008C4A54">
        <w:rPr>
          <w:rFonts w:ascii="Times New Roman" w:hAnsi="Times New Roman"/>
          <w:sz w:val="24"/>
          <w:szCs w:val="24"/>
        </w:rPr>
        <w:t>hazırlanmıştır.</w:t>
      </w:r>
      <w:r w:rsidR="00BA4089">
        <w:rPr>
          <w:rFonts w:ascii="Times New Roman" w:hAnsi="Times New Roman"/>
          <w:sz w:val="24"/>
          <w:szCs w:val="24"/>
        </w:rPr>
        <w:t xml:space="preserve"> </w:t>
      </w:r>
      <w:hyperlink r:id="rId29" w:tgtFrame="_blank" w:history="1">
        <w:r w:rsidRPr="00BA4089">
          <w:rPr>
            <w:rStyle w:val="Kpr"/>
            <w:u w:val="none"/>
          </w:rPr>
          <w:t>http://yarensempozyum.karatekin.edu.tr/</w:t>
        </w:r>
      </w:hyperlink>
      <w:r w:rsidRPr="00DF5FAF">
        <w:rPr>
          <w:rFonts w:ascii="Times New Roman" w:hAnsi="Times New Roman"/>
          <w:sz w:val="24"/>
          <w:szCs w:val="24"/>
        </w:rPr>
        <w:t xml:space="preserve"> adresinden </w:t>
      </w:r>
      <w:r w:rsidR="008C4A54">
        <w:rPr>
          <w:rFonts w:ascii="Times New Roman" w:hAnsi="Times New Roman"/>
          <w:sz w:val="24"/>
          <w:szCs w:val="24"/>
        </w:rPr>
        <w:t>görüntülenebilmektedir.</w:t>
      </w:r>
    </w:p>
    <w:p w:rsidR="00DF5FAF" w:rsidRPr="00DF5FAF" w:rsidRDefault="00DF5FAF" w:rsidP="008C4A54">
      <w:pPr>
        <w:spacing w:after="0" w:line="360" w:lineRule="auto"/>
        <w:ind w:firstLine="709"/>
        <w:rPr>
          <w:rFonts w:ascii="Times New Roman" w:hAnsi="Times New Roman"/>
          <w:sz w:val="24"/>
          <w:szCs w:val="24"/>
        </w:rPr>
      </w:pPr>
      <w:r w:rsidRPr="00DF5FAF">
        <w:rPr>
          <w:rFonts w:ascii="Times New Roman" w:hAnsi="Times New Roman"/>
          <w:sz w:val="24"/>
          <w:szCs w:val="24"/>
        </w:rPr>
        <w:t xml:space="preserve">Ar-Ge İnnovasyon web sitesi </w:t>
      </w:r>
      <w:r w:rsidR="008C4A54">
        <w:rPr>
          <w:rFonts w:ascii="Times New Roman" w:hAnsi="Times New Roman"/>
          <w:sz w:val="24"/>
          <w:szCs w:val="24"/>
        </w:rPr>
        <w:t xml:space="preserve">tamamlanmıştır. </w:t>
      </w:r>
      <w:r w:rsidRPr="00DF5FAF">
        <w:rPr>
          <w:rFonts w:ascii="Times New Roman" w:hAnsi="Times New Roman"/>
          <w:sz w:val="24"/>
          <w:szCs w:val="24"/>
        </w:rPr>
        <w:t xml:space="preserve"> </w:t>
      </w:r>
      <w:hyperlink w:history="1">
        <w:r w:rsidR="008C4A54" w:rsidRPr="00BA4089">
          <w:rPr>
            <w:rStyle w:val="Kpr"/>
            <w:rFonts w:ascii="Times New Roman" w:hAnsi="Times New Roman"/>
            <w:sz w:val="24"/>
            <w:szCs w:val="24"/>
            <w:u w:val="none"/>
          </w:rPr>
          <w:t>http:// ckuargeinovasyon. karatekin. edu.tr/</w:t>
        </w:r>
      </w:hyperlink>
      <w:r w:rsidRPr="00DF5FAF">
        <w:rPr>
          <w:rFonts w:ascii="Times New Roman" w:hAnsi="Times New Roman"/>
          <w:sz w:val="24"/>
          <w:szCs w:val="24"/>
        </w:rPr>
        <w:t xml:space="preserve"> adresinden </w:t>
      </w:r>
      <w:r w:rsidR="008C4A54">
        <w:rPr>
          <w:rFonts w:ascii="Times New Roman" w:hAnsi="Times New Roman"/>
          <w:sz w:val="24"/>
          <w:szCs w:val="24"/>
        </w:rPr>
        <w:t>yayınlanmaktadır</w:t>
      </w:r>
      <w:r w:rsidRPr="00DF5FAF">
        <w:rPr>
          <w:rFonts w:ascii="Times New Roman" w:hAnsi="Times New Roman"/>
          <w:sz w:val="24"/>
          <w:szCs w:val="24"/>
        </w:rPr>
        <w:t>.</w:t>
      </w:r>
    </w:p>
    <w:p w:rsidR="00DF5FAF" w:rsidRPr="00DF5FAF" w:rsidRDefault="008C4A54" w:rsidP="00DF5FAF">
      <w:pPr>
        <w:spacing w:after="0" w:line="360" w:lineRule="auto"/>
        <w:ind w:firstLine="709"/>
        <w:jc w:val="both"/>
        <w:rPr>
          <w:rFonts w:ascii="Times New Roman" w:hAnsi="Times New Roman"/>
          <w:sz w:val="24"/>
          <w:szCs w:val="24"/>
        </w:rPr>
      </w:pPr>
      <w:r>
        <w:rPr>
          <w:rFonts w:ascii="Times New Roman" w:hAnsi="Times New Roman"/>
          <w:sz w:val="24"/>
          <w:szCs w:val="24"/>
        </w:rPr>
        <w:t xml:space="preserve">Başkanlığımız Web sayfası yenilenmiştir. </w:t>
      </w:r>
      <w:hyperlink r:id="rId30" w:tgtFrame="_blank" w:history="1">
        <w:r w:rsidR="00DF5FAF" w:rsidRPr="00BA4089">
          <w:rPr>
            <w:rStyle w:val="Kpr"/>
            <w:u w:val="none"/>
          </w:rPr>
          <w:t>http://bidb.karatekin.edu.tr/</w:t>
        </w:r>
      </w:hyperlink>
      <w:r w:rsidR="00DF5FAF" w:rsidRPr="00DF5FAF">
        <w:rPr>
          <w:rFonts w:ascii="Times New Roman" w:hAnsi="Times New Roman"/>
          <w:sz w:val="24"/>
          <w:szCs w:val="24"/>
        </w:rPr>
        <w:t xml:space="preserve"> adresinden </w:t>
      </w:r>
      <w:r>
        <w:rPr>
          <w:rFonts w:ascii="Times New Roman" w:hAnsi="Times New Roman"/>
          <w:sz w:val="24"/>
          <w:szCs w:val="24"/>
        </w:rPr>
        <w:t>yayınlanmaktadır</w:t>
      </w:r>
      <w:r w:rsidR="00DF5FAF" w:rsidRPr="00DF5FAF">
        <w:rPr>
          <w:rFonts w:ascii="Times New Roman" w:hAnsi="Times New Roman"/>
          <w:sz w:val="24"/>
          <w:szCs w:val="24"/>
        </w:rPr>
        <w:t>.</w:t>
      </w:r>
    </w:p>
    <w:p w:rsidR="00DF5FAF" w:rsidRPr="00DF5FAF" w:rsidRDefault="00DF5FAF" w:rsidP="001564D6">
      <w:pPr>
        <w:spacing w:after="0" w:line="360" w:lineRule="auto"/>
        <w:ind w:firstLine="709"/>
        <w:jc w:val="both"/>
        <w:rPr>
          <w:rFonts w:ascii="Times New Roman" w:hAnsi="Times New Roman"/>
          <w:sz w:val="24"/>
          <w:szCs w:val="24"/>
        </w:rPr>
      </w:pPr>
      <w:r w:rsidRPr="00DF5FAF">
        <w:rPr>
          <w:rFonts w:ascii="Times New Roman" w:hAnsi="Times New Roman"/>
          <w:sz w:val="24"/>
          <w:szCs w:val="24"/>
        </w:rPr>
        <w:t xml:space="preserve">Sağlık Yüksekokulu web sitesi çoklu dil desteği </w:t>
      </w:r>
      <w:r w:rsidR="008C4A54">
        <w:rPr>
          <w:rFonts w:ascii="Times New Roman" w:hAnsi="Times New Roman"/>
          <w:sz w:val="24"/>
          <w:szCs w:val="24"/>
        </w:rPr>
        <w:t>verebilecek şekilde</w:t>
      </w:r>
      <w:r w:rsidRPr="00DF5FAF">
        <w:rPr>
          <w:rFonts w:ascii="Times New Roman" w:hAnsi="Times New Roman"/>
          <w:sz w:val="24"/>
          <w:szCs w:val="24"/>
        </w:rPr>
        <w:t xml:space="preserve"> </w:t>
      </w:r>
      <w:r w:rsidR="001564D6">
        <w:rPr>
          <w:rFonts w:ascii="Times New Roman" w:hAnsi="Times New Roman"/>
          <w:sz w:val="24"/>
          <w:szCs w:val="24"/>
        </w:rPr>
        <w:t>tekrar</w:t>
      </w:r>
      <w:r w:rsidRPr="00DF5FAF">
        <w:rPr>
          <w:rFonts w:ascii="Times New Roman" w:hAnsi="Times New Roman"/>
          <w:sz w:val="24"/>
          <w:szCs w:val="24"/>
        </w:rPr>
        <w:t xml:space="preserve"> güncellen</w:t>
      </w:r>
      <w:r w:rsidR="001564D6">
        <w:rPr>
          <w:rFonts w:ascii="Times New Roman" w:hAnsi="Times New Roman"/>
          <w:sz w:val="24"/>
          <w:szCs w:val="24"/>
        </w:rPr>
        <w:t xml:space="preserve">miştir. </w:t>
      </w:r>
      <w:hyperlink r:id="rId31" w:tgtFrame="_blank" w:history="1">
        <w:r w:rsidRPr="00BA4089">
          <w:rPr>
            <w:rStyle w:val="Kpr"/>
            <w:u w:val="none"/>
          </w:rPr>
          <w:t>http://syo.karatekin.edu.tr/</w:t>
        </w:r>
      </w:hyperlink>
      <w:r w:rsidR="00BA4089" w:rsidRPr="00BA4089">
        <w:rPr>
          <w:rStyle w:val="Kpr"/>
          <w:u w:val="none"/>
        </w:rPr>
        <w:t xml:space="preserve"> </w:t>
      </w:r>
      <w:r w:rsidRPr="001564D6">
        <w:rPr>
          <w:rFonts w:ascii="Times New Roman" w:hAnsi="Times New Roman"/>
          <w:sz w:val="24"/>
          <w:szCs w:val="24"/>
        </w:rPr>
        <w:t>adresinden</w:t>
      </w:r>
      <w:r w:rsidRPr="00DF5FAF">
        <w:rPr>
          <w:rFonts w:ascii="Times New Roman" w:hAnsi="Times New Roman"/>
          <w:sz w:val="24"/>
          <w:szCs w:val="24"/>
        </w:rPr>
        <w:t xml:space="preserve"> </w:t>
      </w:r>
      <w:r w:rsidR="001564D6">
        <w:rPr>
          <w:rFonts w:ascii="Times New Roman" w:hAnsi="Times New Roman"/>
          <w:sz w:val="24"/>
          <w:szCs w:val="24"/>
        </w:rPr>
        <w:t>yayın yapmaktadır.</w:t>
      </w:r>
    </w:p>
    <w:p w:rsidR="00DF5FAF" w:rsidRPr="00DF5FAF" w:rsidRDefault="00DF5FAF" w:rsidP="00DF5FAF">
      <w:pPr>
        <w:spacing w:after="0" w:line="360" w:lineRule="auto"/>
        <w:ind w:firstLine="709"/>
        <w:jc w:val="both"/>
        <w:rPr>
          <w:rFonts w:ascii="Times New Roman" w:hAnsi="Times New Roman"/>
          <w:sz w:val="24"/>
          <w:szCs w:val="24"/>
        </w:rPr>
      </w:pPr>
      <w:r w:rsidRPr="00DF5FAF">
        <w:rPr>
          <w:rFonts w:ascii="Times New Roman" w:hAnsi="Times New Roman"/>
          <w:sz w:val="24"/>
          <w:szCs w:val="24"/>
        </w:rPr>
        <w:t xml:space="preserve">Bilgi Edinme ve Başvuru Takip sistemi </w:t>
      </w:r>
      <w:r w:rsidR="001564D6">
        <w:rPr>
          <w:rFonts w:ascii="Times New Roman" w:hAnsi="Times New Roman"/>
          <w:sz w:val="24"/>
          <w:szCs w:val="24"/>
        </w:rPr>
        <w:t xml:space="preserve">tamamlanmıştır. </w:t>
      </w:r>
      <w:r w:rsidRPr="00DF5FAF">
        <w:rPr>
          <w:rFonts w:ascii="Times New Roman" w:hAnsi="Times New Roman"/>
          <w:sz w:val="24"/>
          <w:szCs w:val="24"/>
        </w:rPr>
        <w:t xml:space="preserve"> </w:t>
      </w:r>
      <w:r w:rsidR="001564D6" w:rsidRPr="00BA4089">
        <w:rPr>
          <w:rStyle w:val="Kpr"/>
          <w:u w:val="none"/>
        </w:rPr>
        <w:t>http://</w:t>
      </w:r>
      <w:r w:rsidRPr="00BA4089">
        <w:rPr>
          <w:rStyle w:val="Kpr"/>
          <w:u w:val="none"/>
        </w:rPr>
        <w:t>bilgiedinme.karatekin.edu.tr</w:t>
      </w:r>
      <w:r w:rsidRPr="00DF5FAF">
        <w:rPr>
          <w:rFonts w:ascii="Times New Roman" w:hAnsi="Times New Roman"/>
          <w:sz w:val="24"/>
          <w:szCs w:val="24"/>
        </w:rPr>
        <w:t xml:space="preserve"> adresinden </w:t>
      </w:r>
      <w:r w:rsidR="001564D6">
        <w:rPr>
          <w:rFonts w:ascii="Times New Roman" w:hAnsi="Times New Roman"/>
          <w:sz w:val="24"/>
          <w:szCs w:val="24"/>
        </w:rPr>
        <w:t>yayın yapmaktadır</w:t>
      </w:r>
      <w:r w:rsidRPr="00DF5FAF">
        <w:rPr>
          <w:rFonts w:ascii="Times New Roman" w:hAnsi="Times New Roman"/>
          <w:sz w:val="24"/>
          <w:szCs w:val="24"/>
        </w:rPr>
        <w:t>.</w:t>
      </w:r>
    </w:p>
    <w:p w:rsidR="00DF5FAF" w:rsidRPr="00DF5FAF" w:rsidRDefault="00DF5FAF" w:rsidP="00DF5FAF">
      <w:pPr>
        <w:spacing w:after="0" w:line="360" w:lineRule="auto"/>
        <w:ind w:firstLine="709"/>
        <w:jc w:val="both"/>
        <w:rPr>
          <w:rFonts w:ascii="Times New Roman" w:hAnsi="Times New Roman"/>
          <w:sz w:val="24"/>
          <w:szCs w:val="24"/>
        </w:rPr>
      </w:pPr>
      <w:r w:rsidRPr="00DF5FAF">
        <w:rPr>
          <w:rFonts w:ascii="Times New Roman" w:hAnsi="Times New Roman"/>
          <w:sz w:val="24"/>
          <w:szCs w:val="24"/>
        </w:rPr>
        <w:t xml:space="preserve">Edebiyat </w:t>
      </w:r>
      <w:r w:rsidR="001564D6">
        <w:rPr>
          <w:rFonts w:ascii="Times New Roman" w:hAnsi="Times New Roman"/>
          <w:sz w:val="24"/>
          <w:szCs w:val="24"/>
        </w:rPr>
        <w:t xml:space="preserve">Fakültesi </w:t>
      </w:r>
      <w:r w:rsidRPr="00DF5FAF">
        <w:rPr>
          <w:rFonts w:ascii="Times New Roman" w:hAnsi="Times New Roman"/>
          <w:sz w:val="24"/>
          <w:szCs w:val="24"/>
        </w:rPr>
        <w:t xml:space="preserve">web sitesi çoklu dil desteği </w:t>
      </w:r>
      <w:r w:rsidR="001564D6">
        <w:rPr>
          <w:rFonts w:ascii="Times New Roman" w:hAnsi="Times New Roman"/>
          <w:sz w:val="24"/>
          <w:szCs w:val="24"/>
        </w:rPr>
        <w:t>verebilecek şekilde</w:t>
      </w:r>
      <w:r w:rsidR="001564D6" w:rsidRPr="00DF5FAF">
        <w:rPr>
          <w:rFonts w:ascii="Times New Roman" w:hAnsi="Times New Roman"/>
          <w:sz w:val="24"/>
          <w:szCs w:val="24"/>
        </w:rPr>
        <w:t xml:space="preserve"> </w:t>
      </w:r>
      <w:r w:rsidR="001564D6">
        <w:rPr>
          <w:rFonts w:ascii="Times New Roman" w:hAnsi="Times New Roman"/>
          <w:sz w:val="24"/>
          <w:szCs w:val="24"/>
        </w:rPr>
        <w:t>tekrar</w:t>
      </w:r>
      <w:r w:rsidR="001564D6" w:rsidRPr="00DF5FAF">
        <w:rPr>
          <w:rFonts w:ascii="Times New Roman" w:hAnsi="Times New Roman"/>
          <w:sz w:val="24"/>
          <w:szCs w:val="24"/>
        </w:rPr>
        <w:t xml:space="preserve"> güncellen</w:t>
      </w:r>
      <w:r w:rsidR="001564D6">
        <w:rPr>
          <w:rFonts w:ascii="Times New Roman" w:hAnsi="Times New Roman"/>
          <w:sz w:val="24"/>
          <w:szCs w:val="24"/>
        </w:rPr>
        <w:t>miştir. Birimimizden onay beklenmektedir.</w:t>
      </w:r>
    </w:p>
    <w:p w:rsidR="00DF5FAF" w:rsidRPr="00DF5FAF" w:rsidRDefault="001564D6" w:rsidP="001564D6">
      <w:pPr>
        <w:spacing w:after="0" w:line="360" w:lineRule="auto"/>
        <w:ind w:firstLine="709"/>
        <w:jc w:val="both"/>
        <w:rPr>
          <w:rFonts w:ascii="Times New Roman" w:hAnsi="Times New Roman"/>
          <w:sz w:val="24"/>
          <w:szCs w:val="24"/>
        </w:rPr>
      </w:pPr>
      <w:r>
        <w:rPr>
          <w:rFonts w:ascii="Times New Roman" w:hAnsi="Times New Roman"/>
          <w:sz w:val="24"/>
          <w:szCs w:val="24"/>
        </w:rPr>
        <w:t>Tüm web sitelerinin aynı arayüz yardımıyla güncellenebilmesini sağlayacak yünetim panelinin geliştirilmesine devam edilmektedir.</w:t>
      </w:r>
    </w:p>
    <w:p w:rsidR="00BA4089" w:rsidRDefault="00BA4089" w:rsidP="00753F83">
      <w:pPr>
        <w:spacing w:after="0" w:line="360" w:lineRule="auto"/>
        <w:ind w:firstLine="709"/>
        <w:rPr>
          <w:rFonts w:ascii="Times New Roman" w:hAnsi="Times New Roman"/>
          <w:b/>
          <w:sz w:val="24"/>
          <w:szCs w:val="24"/>
        </w:rPr>
      </w:pPr>
    </w:p>
    <w:p w:rsidR="002811E9" w:rsidRPr="002811E9" w:rsidRDefault="002811E9" w:rsidP="003211CE">
      <w:pPr>
        <w:pStyle w:val="Balk3"/>
        <w:numPr>
          <w:ilvl w:val="2"/>
          <w:numId w:val="0"/>
        </w:numPr>
        <w:tabs>
          <w:tab w:val="left" w:pos="624"/>
        </w:tabs>
        <w:spacing w:before="0" w:after="0"/>
        <w:ind w:left="720" w:hanging="720"/>
        <w:rPr>
          <w:rFonts w:ascii="Times New Roman" w:hAnsi="Times New Roman" w:cs="Times New Roman"/>
          <w:b/>
          <w:i w:val="0"/>
        </w:rPr>
      </w:pPr>
      <w:bookmarkStart w:id="1" w:name="_Toc193088288"/>
      <w:bookmarkStart w:id="2" w:name="_Toc193510608"/>
      <w:r w:rsidRPr="002811E9">
        <w:rPr>
          <w:rFonts w:ascii="Times New Roman" w:hAnsi="Times New Roman" w:cs="Times New Roman"/>
          <w:b/>
          <w:i w:val="0"/>
        </w:rPr>
        <w:t xml:space="preserve">6-Yönetim </w:t>
      </w:r>
      <w:proofErr w:type="spellStart"/>
      <w:r w:rsidRPr="002811E9">
        <w:rPr>
          <w:rFonts w:ascii="Times New Roman" w:hAnsi="Times New Roman" w:cs="Times New Roman"/>
          <w:b/>
          <w:i w:val="0"/>
        </w:rPr>
        <w:t>ve</w:t>
      </w:r>
      <w:proofErr w:type="spellEnd"/>
      <w:r w:rsidRPr="002811E9">
        <w:rPr>
          <w:rFonts w:ascii="Times New Roman" w:hAnsi="Times New Roman" w:cs="Times New Roman"/>
          <w:b/>
          <w:i w:val="0"/>
        </w:rPr>
        <w:t xml:space="preserve"> </w:t>
      </w:r>
      <w:proofErr w:type="spellStart"/>
      <w:r w:rsidRPr="002811E9">
        <w:rPr>
          <w:rFonts w:ascii="Times New Roman" w:hAnsi="Times New Roman" w:cs="Times New Roman"/>
          <w:b/>
          <w:i w:val="0"/>
        </w:rPr>
        <w:t>İç</w:t>
      </w:r>
      <w:proofErr w:type="spellEnd"/>
      <w:r w:rsidRPr="002811E9">
        <w:rPr>
          <w:rFonts w:ascii="Times New Roman" w:hAnsi="Times New Roman" w:cs="Times New Roman"/>
          <w:b/>
          <w:i w:val="0"/>
        </w:rPr>
        <w:t xml:space="preserve"> </w:t>
      </w:r>
      <w:proofErr w:type="spellStart"/>
      <w:r w:rsidRPr="002811E9">
        <w:rPr>
          <w:rFonts w:ascii="Times New Roman" w:hAnsi="Times New Roman" w:cs="Times New Roman"/>
          <w:b/>
          <w:i w:val="0"/>
        </w:rPr>
        <w:t>Kontrol</w:t>
      </w:r>
      <w:proofErr w:type="spellEnd"/>
      <w:r w:rsidRPr="002811E9">
        <w:rPr>
          <w:rFonts w:ascii="Times New Roman" w:hAnsi="Times New Roman" w:cs="Times New Roman"/>
          <w:b/>
          <w:i w:val="0"/>
        </w:rPr>
        <w:t xml:space="preserve"> </w:t>
      </w:r>
      <w:proofErr w:type="spellStart"/>
      <w:r w:rsidRPr="002811E9">
        <w:rPr>
          <w:rFonts w:ascii="Times New Roman" w:hAnsi="Times New Roman" w:cs="Times New Roman"/>
          <w:b/>
          <w:i w:val="0"/>
        </w:rPr>
        <w:t>Sistemi</w:t>
      </w:r>
      <w:bookmarkEnd w:id="1"/>
      <w:bookmarkEnd w:id="2"/>
      <w:proofErr w:type="spellEnd"/>
    </w:p>
    <w:p w:rsidR="003211CE" w:rsidRDefault="003211CE" w:rsidP="003211CE">
      <w:pPr>
        <w:spacing w:after="0" w:line="240" w:lineRule="auto"/>
        <w:ind w:firstLine="708"/>
        <w:jc w:val="both"/>
        <w:rPr>
          <w:rFonts w:ascii="Times New Roman" w:hAnsi="Times New Roman"/>
          <w:sz w:val="24"/>
          <w:szCs w:val="24"/>
        </w:rPr>
      </w:pPr>
    </w:p>
    <w:p w:rsidR="003211CE" w:rsidRDefault="003211CE" w:rsidP="003211CE">
      <w:pPr>
        <w:spacing w:after="0" w:line="240" w:lineRule="auto"/>
        <w:ind w:firstLine="708"/>
        <w:jc w:val="both"/>
        <w:rPr>
          <w:rFonts w:ascii="Times New Roman" w:hAnsi="Times New Roman"/>
          <w:sz w:val="24"/>
          <w:szCs w:val="24"/>
        </w:rPr>
      </w:pPr>
    </w:p>
    <w:p w:rsidR="002811E9" w:rsidRPr="00F93C2C" w:rsidRDefault="002811E9" w:rsidP="00FA4927">
      <w:pPr>
        <w:ind w:firstLine="708"/>
        <w:jc w:val="both"/>
        <w:rPr>
          <w:rFonts w:ascii="Times New Roman" w:hAnsi="Times New Roman"/>
          <w:sz w:val="24"/>
          <w:szCs w:val="24"/>
        </w:rPr>
      </w:pPr>
      <w:r w:rsidRPr="00F93C2C">
        <w:rPr>
          <w:rFonts w:ascii="Times New Roman" w:hAnsi="Times New Roman"/>
          <w:sz w:val="24"/>
          <w:szCs w:val="24"/>
        </w:rPr>
        <w:t xml:space="preserve">İç Kontrol sisteminin oluşturulmasına ilişkin; </w:t>
      </w:r>
    </w:p>
    <w:p w:rsidR="002811E9" w:rsidRDefault="002811E9" w:rsidP="00FA4927">
      <w:pPr>
        <w:ind w:firstLine="720"/>
        <w:jc w:val="both"/>
        <w:rPr>
          <w:rFonts w:ascii="Times New Roman" w:hAnsi="Times New Roman"/>
          <w:sz w:val="24"/>
          <w:szCs w:val="24"/>
        </w:rPr>
      </w:pPr>
      <w:r w:rsidRPr="00F93C2C">
        <w:rPr>
          <w:rFonts w:ascii="Times New Roman" w:hAnsi="Times New Roman"/>
          <w:sz w:val="24"/>
          <w:szCs w:val="24"/>
        </w:rPr>
        <w:t>Görev, yetki ve sorumlulukların belirlenmesi</w:t>
      </w:r>
      <w:r w:rsidR="00FA44F1" w:rsidRPr="00F93C2C">
        <w:rPr>
          <w:rFonts w:ascii="Times New Roman" w:hAnsi="Times New Roman"/>
          <w:sz w:val="24"/>
          <w:szCs w:val="24"/>
        </w:rPr>
        <w:t>de</w:t>
      </w:r>
      <w:r w:rsidR="00947DE1">
        <w:rPr>
          <w:rFonts w:ascii="Times New Roman" w:hAnsi="Times New Roman"/>
          <w:sz w:val="24"/>
          <w:szCs w:val="24"/>
        </w:rPr>
        <w:t xml:space="preserve"> </w:t>
      </w:r>
      <w:r w:rsidRPr="00F93C2C">
        <w:rPr>
          <w:rFonts w:ascii="Times New Roman" w:hAnsi="Times New Roman"/>
          <w:sz w:val="24"/>
          <w:szCs w:val="24"/>
        </w:rPr>
        <w:t>Teşkilat şemasında da görüldüğü üzere her grup, faaliyetlerini yürütmekte olup  daire başkanına karşı sorumludurlar.</w:t>
      </w:r>
    </w:p>
    <w:p w:rsidR="009134C0" w:rsidRPr="00F93C2C" w:rsidRDefault="009134C0" w:rsidP="00FA4927">
      <w:pPr>
        <w:ind w:firstLine="720"/>
        <w:jc w:val="both"/>
        <w:rPr>
          <w:rFonts w:ascii="Times New Roman" w:hAnsi="Times New Roman"/>
          <w:sz w:val="24"/>
          <w:szCs w:val="24"/>
        </w:rPr>
      </w:pPr>
      <w:r>
        <w:rPr>
          <w:rFonts w:ascii="Times New Roman" w:hAnsi="Times New Roman"/>
          <w:sz w:val="24"/>
          <w:szCs w:val="24"/>
        </w:rPr>
        <w:t>Personel görev dağılımlarında her personel için aynı görevi yürütebilecek bir yedek personel de görevlendirilmiş ve böylece hizmetin devamlılığı sağlanmaya çalışılmıştır.</w:t>
      </w:r>
    </w:p>
    <w:p w:rsidR="00192DB5" w:rsidRDefault="00192DB5" w:rsidP="00192DB5"/>
    <w:p w:rsidR="00C70B14" w:rsidRDefault="00C70B14" w:rsidP="00192DB5"/>
    <w:p w:rsidR="00C70B14" w:rsidRDefault="00C70B14" w:rsidP="00192DB5"/>
    <w:p w:rsidR="00F855D6" w:rsidRDefault="00F855D6" w:rsidP="00E5415A">
      <w:pPr>
        <w:pStyle w:val="Balk1"/>
        <w:spacing w:before="0" w:after="0" w:line="240" w:lineRule="auto"/>
        <w:ind w:left="360" w:hanging="357"/>
        <w:jc w:val="both"/>
        <w:rPr>
          <w:rFonts w:ascii="Times New Roman" w:hAnsi="Times New Roman" w:cs="Times New Roman"/>
          <w:sz w:val="24"/>
          <w:szCs w:val="24"/>
        </w:rPr>
      </w:pPr>
      <w:r w:rsidRPr="00C015AA">
        <w:rPr>
          <w:rFonts w:ascii="Times New Roman" w:hAnsi="Times New Roman" w:cs="Times New Roman"/>
          <w:sz w:val="24"/>
          <w:szCs w:val="24"/>
        </w:rPr>
        <w:lastRenderedPageBreak/>
        <w:t>II- AMAÇ ve HEDEFLER</w:t>
      </w:r>
    </w:p>
    <w:p w:rsidR="00E5415A" w:rsidRPr="00E5415A" w:rsidRDefault="00E5415A" w:rsidP="00E5415A"/>
    <w:p w:rsidR="00F855D6" w:rsidRDefault="00F855D6" w:rsidP="00E5415A">
      <w:pPr>
        <w:pStyle w:val="Balk2"/>
        <w:numPr>
          <w:ilvl w:val="0"/>
          <w:numId w:val="18"/>
        </w:numPr>
        <w:spacing w:before="0" w:after="0" w:line="240" w:lineRule="auto"/>
        <w:rPr>
          <w:rFonts w:ascii="Times New Roman" w:hAnsi="Times New Roman" w:cs="Times New Roman"/>
          <w:i w:val="0"/>
          <w:sz w:val="24"/>
          <w:szCs w:val="24"/>
        </w:rPr>
      </w:pPr>
      <w:r w:rsidRPr="00C015AA">
        <w:rPr>
          <w:rFonts w:ascii="Times New Roman" w:hAnsi="Times New Roman" w:cs="Times New Roman"/>
          <w:i w:val="0"/>
          <w:sz w:val="24"/>
          <w:szCs w:val="24"/>
        </w:rPr>
        <w:t xml:space="preserve">İdarenin Amaç ve Hedefleri </w:t>
      </w:r>
    </w:p>
    <w:p w:rsidR="00E5415A" w:rsidRPr="00E5415A" w:rsidRDefault="00E5415A" w:rsidP="00E5415A"/>
    <w:tbl>
      <w:tblPr>
        <w:tblStyle w:val="TabloKlavuzu"/>
        <w:tblW w:w="0" w:type="auto"/>
        <w:tblInd w:w="147" w:type="dxa"/>
        <w:tblLayout w:type="fixed"/>
        <w:tblLook w:val="04A0" w:firstRow="1" w:lastRow="0" w:firstColumn="1" w:lastColumn="0" w:noHBand="0" w:noVBand="1"/>
      </w:tblPr>
      <w:tblGrid>
        <w:gridCol w:w="4356"/>
        <w:gridCol w:w="5528"/>
      </w:tblGrid>
      <w:tr w:rsidR="00F855D6" w:rsidTr="00E5415A">
        <w:trPr>
          <w:trHeight w:val="501"/>
        </w:trPr>
        <w:tc>
          <w:tcPr>
            <w:tcW w:w="4356" w:type="dxa"/>
            <w:tcBorders>
              <w:bottom w:val="single" w:sz="4" w:space="0" w:color="auto"/>
            </w:tcBorders>
            <w:vAlign w:val="center"/>
          </w:tcPr>
          <w:p w:rsidR="00F855D6" w:rsidRPr="002D24B6" w:rsidRDefault="00F855D6" w:rsidP="00E5415A">
            <w:pPr>
              <w:spacing w:after="0" w:line="240" w:lineRule="auto"/>
              <w:jc w:val="center"/>
              <w:rPr>
                <w:rFonts w:ascii="Times New Roman" w:hAnsi="Times New Roman"/>
                <w:b/>
                <w:sz w:val="24"/>
                <w:szCs w:val="24"/>
              </w:rPr>
            </w:pPr>
            <w:r w:rsidRPr="002D24B6">
              <w:rPr>
                <w:rFonts w:ascii="Times New Roman" w:hAnsi="Times New Roman"/>
                <w:b/>
                <w:sz w:val="24"/>
                <w:szCs w:val="24"/>
              </w:rPr>
              <w:t>Stratejik Amaçlar</w:t>
            </w:r>
          </w:p>
        </w:tc>
        <w:tc>
          <w:tcPr>
            <w:tcW w:w="5528" w:type="dxa"/>
            <w:tcBorders>
              <w:bottom w:val="single" w:sz="4" w:space="0" w:color="auto"/>
            </w:tcBorders>
            <w:vAlign w:val="center"/>
          </w:tcPr>
          <w:p w:rsidR="00F855D6" w:rsidRPr="002D24B6" w:rsidRDefault="00F855D6" w:rsidP="00E5415A">
            <w:pPr>
              <w:spacing w:after="0" w:line="240" w:lineRule="auto"/>
              <w:jc w:val="center"/>
              <w:rPr>
                <w:rFonts w:ascii="Times New Roman" w:hAnsi="Times New Roman"/>
                <w:b/>
                <w:sz w:val="24"/>
                <w:szCs w:val="24"/>
              </w:rPr>
            </w:pPr>
            <w:r w:rsidRPr="002D24B6">
              <w:rPr>
                <w:rFonts w:ascii="Times New Roman" w:hAnsi="Times New Roman"/>
                <w:b/>
                <w:sz w:val="24"/>
                <w:szCs w:val="24"/>
              </w:rPr>
              <w:t>Stratejik Hedefler</w:t>
            </w:r>
          </w:p>
        </w:tc>
      </w:tr>
      <w:tr w:rsidR="00F855D6" w:rsidTr="00E5415A">
        <w:trPr>
          <w:trHeight w:val="687"/>
        </w:trPr>
        <w:tc>
          <w:tcPr>
            <w:tcW w:w="4356" w:type="dxa"/>
            <w:vMerge w:val="restart"/>
            <w:tcBorders>
              <w:top w:val="single" w:sz="4" w:space="0" w:color="auto"/>
            </w:tcBorders>
          </w:tcPr>
          <w:p w:rsidR="00F855D6" w:rsidRPr="002D24B6" w:rsidRDefault="00F855D6" w:rsidP="00E5415A">
            <w:pPr>
              <w:spacing w:after="0" w:line="240" w:lineRule="auto"/>
              <w:rPr>
                <w:rFonts w:ascii="Times New Roman" w:hAnsi="Times New Roman"/>
                <w:b/>
                <w:sz w:val="24"/>
                <w:szCs w:val="24"/>
              </w:rPr>
            </w:pPr>
            <w:r>
              <w:rPr>
                <w:rFonts w:ascii="Times New Roman" w:hAnsi="Times New Roman"/>
                <w:b/>
                <w:sz w:val="24"/>
                <w:szCs w:val="24"/>
              </w:rPr>
              <w:t xml:space="preserve">      </w:t>
            </w:r>
            <w:r w:rsidRPr="002D24B6">
              <w:rPr>
                <w:rFonts w:ascii="Times New Roman" w:hAnsi="Times New Roman"/>
                <w:b/>
                <w:sz w:val="24"/>
                <w:szCs w:val="24"/>
              </w:rPr>
              <w:t>Stratejik Amaç-1</w:t>
            </w:r>
            <w:r w:rsidRPr="002D24B6">
              <w:rPr>
                <w:rFonts w:ascii="Times New Roman" w:hAnsi="Times New Roman"/>
                <w:sz w:val="24"/>
                <w:szCs w:val="24"/>
              </w:rPr>
              <w:t xml:space="preserve">  </w:t>
            </w:r>
            <w:r>
              <w:rPr>
                <w:rFonts w:ascii="Times New Roman" w:hAnsi="Times New Roman"/>
                <w:sz w:val="24"/>
                <w:szCs w:val="24"/>
              </w:rPr>
              <w:t>Tüm  Üniversitede otomasyonu gerçekleştirmek.</w:t>
            </w:r>
          </w:p>
        </w:tc>
        <w:tc>
          <w:tcPr>
            <w:tcW w:w="5528" w:type="dxa"/>
            <w:tcBorders>
              <w:top w:val="single" w:sz="4" w:space="0" w:color="auto"/>
              <w:bottom w:val="single" w:sz="4" w:space="0" w:color="auto"/>
            </w:tcBorders>
          </w:tcPr>
          <w:p w:rsidR="00F855D6" w:rsidRPr="002D24B6" w:rsidRDefault="00F855D6" w:rsidP="00E5415A">
            <w:pPr>
              <w:spacing w:after="0" w:line="240" w:lineRule="auto"/>
              <w:rPr>
                <w:rFonts w:ascii="Times New Roman" w:hAnsi="Times New Roman"/>
                <w:b/>
                <w:sz w:val="24"/>
                <w:szCs w:val="24"/>
              </w:rPr>
            </w:pPr>
            <w:r w:rsidRPr="002D24B6">
              <w:rPr>
                <w:rFonts w:ascii="Times New Roman" w:hAnsi="Times New Roman"/>
                <w:b/>
                <w:sz w:val="24"/>
                <w:szCs w:val="24"/>
              </w:rPr>
              <w:t>Hedef-1</w:t>
            </w:r>
            <w:r w:rsidRPr="002D24B6">
              <w:rPr>
                <w:rFonts w:ascii="Times New Roman" w:hAnsi="Times New Roman"/>
                <w:sz w:val="24"/>
                <w:szCs w:val="24"/>
              </w:rPr>
              <w:t xml:space="preserve">  </w:t>
            </w:r>
            <w:r>
              <w:rPr>
                <w:rFonts w:ascii="Times New Roman" w:hAnsi="Times New Roman"/>
                <w:sz w:val="24"/>
                <w:szCs w:val="24"/>
              </w:rPr>
              <w:t xml:space="preserve">  İletişim ağını geliştirip genişletmek ve çalışır durumda tutmak.</w:t>
            </w:r>
          </w:p>
        </w:tc>
      </w:tr>
      <w:tr w:rsidR="00F855D6" w:rsidTr="00E5415A">
        <w:trPr>
          <w:trHeight w:val="852"/>
        </w:trPr>
        <w:tc>
          <w:tcPr>
            <w:tcW w:w="4356" w:type="dxa"/>
            <w:vMerge/>
          </w:tcPr>
          <w:p w:rsidR="00F855D6" w:rsidRDefault="00F855D6" w:rsidP="00E5415A">
            <w:pPr>
              <w:spacing w:after="0" w:line="240" w:lineRule="auto"/>
              <w:rPr>
                <w:rFonts w:ascii="Times New Roman" w:hAnsi="Times New Roman"/>
                <w:b/>
                <w:sz w:val="24"/>
                <w:szCs w:val="24"/>
              </w:rPr>
            </w:pPr>
          </w:p>
        </w:tc>
        <w:tc>
          <w:tcPr>
            <w:tcW w:w="5528" w:type="dxa"/>
            <w:tcBorders>
              <w:top w:val="single" w:sz="4" w:space="0" w:color="auto"/>
              <w:bottom w:val="single" w:sz="4" w:space="0" w:color="auto"/>
            </w:tcBorders>
          </w:tcPr>
          <w:p w:rsidR="00F855D6" w:rsidRPr="002D24B6" w:rsidRDefault="00F855D6" w:rsidP="00E5415A">
            <w:pPr>
              <w:spacing w:after="0" w:line="240" w:lineRule="auto"/>
              <w:rPr>
                <w:rFonts w:ascii="Times New Roman" w:hAnsi="Times New Roman"/>
                <w:b/>
                <w:sz w:val="24"/>
                <w:szCs w:val="24"/>
              </w:rPr>
            </w:pPr>
            <w:r w:rsidRPr="002D24B6">
              <w:rPr>
                <w:rFonts w:ascii="Times New Roman" w:hAnsi="Times New Roman"/>
                <w:b/>
                <w:sz w:val="24"/>
                <w:szCs w:val="24"/>
              </w:rPr>
              <w:t>Hedef-</w:t>
            </w:r>
            <w:r>
              <w:rPr>
                <w:rFonts w:ascii="Times New Roman" w:hAnsi="Times New Roman"/>
                <w:b/>
                <w:sz w:val="24"/>
                <w:szCs w:val="24"/>
              </w:rPr>
              <w:t xml:space="preserve">2    </w:t>
            </w:r>
            <w:r>
              <w:rPr>
                <w:rFonts w:ascii="Times New Roman" w:hAnsi="Times New Roman"/>
                <w:sz w:val="24"/>
                <w:szCs w:val="24"/>
              </w:rPr>
              <w:t>Üniversitede otomasyona geçmiş birimlerde gelişme, devamlılık ve yeni imkanların uygulanmasını sağlamak.</w:t>
            </w:r>
          </w:p>
        </w:tc>
      </w:tr>
      <w:tr w:rsidR="00F855D6" w:rsidTr="00E5415A">
        <w:trPr>
          <w:trHeight w:val="391"/>
        </w:trPr>
        <w:tc>
          <w:tcPr>
            <w:tcW w:w="4356" w:type="dxa"/>
            <w:vMerge/>
            <w:tcBorders>
              <w:bottom w:val="single" w:sz="4" w:space="0" w:color="auto"/>
            </w:tcBorders>
          </w:tcPr>
          <w:p w:rsidR="00F855D6" w:rsidRDefault="00F855D6" w:rsidP="00E5415A">
            <w:pPr>
              <w:spacing w:after="0" w:line="240" w:lineRule="auto"/>
              <w:rPr>
                <w:rFonts w:ascii="Times New Roman" w:hAnsi="Times New Roman"/>
                <w:b/>
                <w:sz w:val="24"/>
                <w:szCs w:val="24"/>
              </w:rPr>
            </w:pPr>
          </w:p>
        </w:tc>
        <w:tc>
          <w:tcPr>
            <w:tcW w:w="5528" w:type="dxa"/>
            <w:tcBorders>
              <w:top w:val="single" w:sz="4" w:space="0" w:color="auto"/>
              <w:bottom w:val="single" w:sz="4" w:space="0" w:color="auto"/>
            </w:tcBorders>
          </w:tcPr>
          <w:p w:rsidR="00F855D6" w:rsidRPr="002D24B6" w:rsidRDefault="00F855D6" w:rsidP="00E5415A">
            <w:pPr>
              <w:spacing w:after="0" w:line="240" w:lineRule="auto"/>
              <w:rPr>
                <w:rFonts w:ascii="Times New Roman" w:hAnsi="Times New Roman"/>
                <w:b/>
                <w:sz w:val="24"/>
                <w:szCs w:val="24"/>
              </w:rPr>
            </w:pPr>
            <w:r w:rsidRPr="002D24B6">
              <w:rPr>
                <w:rFonts w:ascii="Times New Roman" w:hAnsi="Times New Roman"/>
                <w:b/>
                <w:sz w:val="24"/>
                <w:szCs w:val="24"/>
              </w:rPr>
              <w:t>Hedef-</w:t>
            </w:r>
            <w:r>
              <w:rPr>
                <w:rFonts w:ascii="Times New Roman" w:hAnsi="Times New Roman"/>
                <w:b/>
                <w:sz w:val="24"/>
                <w:szCs w:val="24"/>
              </w:rPr>
              <w:t>3</w:t>
            </w:r>
            <w:r w:rsidRPr="002D24B6">
              <w:rPr>
                <w:rFonts w:ascii="Times New Roman" w:hAnsi="Times New Roman"/>
                <w:sz w:val="24"/>
                <w:szCs w:val="24"/>
              </w:rPr>
              <w:t xml:space="preserve">  </w:t>
            </w:r>
            <w:r>
              <w:rPr>
                <w:rFonts w:ascii="Times New Roman" w:hAnsi="Times New Roman"/>
                <w:sz w:val="24"/>
                <w:szCs w:val="24"/>
              </w:rPr>
              <w:t xml:space="preserve">  Bilgisayar kullanımını yaygınlaştırmak.</w:t>
            </w:r>
          </w:p>
        </w:tc>
      </w:tr>
      <w:tr w:rsidR="00F855D6" w:rsidTr="00E5415A">
        <w:trPr>
          <w:trHeight w:val="716"/>
        </w:trPr>
        <w:tc>
          <w:tcPr>
            <w:tcW w:w="4356" w:type="dxa"/>
            <w:vMerge w:val="restart"/>
            <w:tcBorders>
              <w:top w:val="single" w:sz="4" w:space="0" w:color="auto"/>
            </w:tcBorders>
          </w:tcPr>
          <w:p w:rsidR="00F855D6" w:rsidRDefault="00F855D6" w:rsidP="00E5415A">
            <w:pPr>
              <w:spacing w:after="0" w:line="240" w:lineRule="auto"/>
              <w:rPr>
                <w:rFonts w:ascii="Times New Roman" w:hAnsi="Times New Roman"/>
                <w:b/>
                <w:sz w:val="24"/>
                <w:szCs w:val="24"/>
              </w:rPr>
            </w:pPr>
            <w:r>
              <w:rPr>
                <w:rFonts w:ascii="Times New Roman" w:hAnsi="Times New Roman"/>
                <w:b/>
                <w:sz w:val="24"/>
                <w:szCs w:val="24"/>
              </w:rPr>
              <w:t xml:space="preserve">      </w:t>
            </w:r>
            <w:r w:rsidRPr="002D24B6">
              <w:rPr>
                <w:rFonts w:ascii="Times New Roman" w:hAnsi="Times New Roman"/>
                <w:b/>
                <w:sz w:val="24"/>
                <w:szCs w:val="24"/>
              </w:rPr>
              <w:t>Stratejik Amaç-</w:t>
            </w:r>
            <w:r>
              <w:rPr>
                <w:rFonts w:ascii="Times New Roman" w:hAnsi="Times New Roman"/>
                <w:b/>
                <w:sz w:val="24"/>
                <w:szCs w:val="24"/>
              </w:rPr>
              <w:t>2</w:t>
            </w:r>
            <w:r w:rsidRPr="002D24B6">
              <w:rPr>
                <w:rFonts w:ascii="Times New Roman" w:hAnsi="Times New Roman"/>
                <w:sz w:val="24"/>
                <w:szCs w:val="24"/>
              </w:rPr>
              <w:t xml:space="preserve">  </w:t>
            </w:r>
            <w:r>
              <w:rPr>
                <w:rFonts w:ascii="Times New Roman" w:hAnsi="Times New Roman"/>
                <w:sz w:val="24"/>
                <w:szCs w:val="24"/>
              </w:rPr>
              <w:t>Teknik gelişmeleri takip etmek ve yeni gelişmelerin Üniversitede uygulanmasını sağlamak.</w:t>
            </w:r>
          </w:p>
        </w:tc>
        <w:tc>
          <w:tcPr>
            <w:tcW w:w="5528" w:type="dxa"/>
            <w:tcBorders>
              <w:top w:val="single" w:sz="4" w:space="0" w:color="auto"/>
            </w:tcBorders>
          </w:tcPr>
          <w:p w:rsidR="00F855D6" w:rsidRPr="002D24B6" w:rsidRDefault="00F855D6" w:rsidP="00E5415A">
            <w:pPr>
              <w:spacing w:after="0" w:line="240" w:lineRule="auto"/>
              <w:rPr>
                <w:rFonts w:ascii="Times New Roman" w:hAnsi="Times New Roman"/>
                <w:b/>
                <w:sz w:val="24"/>
                <w:szCs w:val="24"/>
              </w:rPr>
            </w:pPr>
            <w:r>
              <w:rPr>
                <w:rFonts w:ascii="Times New Roman" w:hAnsi="Times New Roman"/>
                <w:sz w:val="24"/>
                <w:szCs w:val="24"/>
              </w:rPr>
              <w:t>.</w:t>
            </w:r>
            <w:r w:rsidRPr="002D24B6">
              <w:rPr>
                <w:rFonts w:ascii="Times New Roman" w:hAnsi="Times New Roman"/>
                <w:b/>
                <w:sz w:val="24"/>
                <w:szCs w:val="24"/>
              </w:rPr>
              <w:t>Hedef-</w:t>
            </w:r>
            <w:r>
              <w:rPr>
                <w:rFonts w:ascii="Times New Roman" w:hAnsi="Times New Roman"/>
                <w:b/>
                <w:sz w:val="24"/>
                <w:szCs w:val="24"/>
              </w:rPr>
              <w:t xml:space="preserve">1    </w:t>
            </w:r>
            <w:r>
              <w:rPr>
                <w:rFonts w:ascii="Times New Roman" w:hAnsi="Times New Roman"/>
                <w:sz w:val="24"/>
                <w:szCs w:val="24"/>
              </w:rPr>
              <w:t>Sistem ve uygulama olanakları için Rektörlüğe danışmanlık yapmak, öneriler geliştirmek.</w:t>
            </w:r>
          </w:p>
        </w:tc>
      </w:tr>
      <w:tr w:rsidR="00F855D6" w:rsidTr="00E5415A">
        <w:trPr>
          <w:trHeight w:val="688"/>
        </w:trPr>
        <w:tc>
          <w:tcPr>
            <w:tcW w:w="4356" w:type="dxa"/>
            <w:vMerge/>
            <w:tcBorders>
              <w:bottom w:val="single" w:sz="4" w:space="0" w:color="auto"/>
            </w:tcBorders>
          </w:tcPr>
          <w:p w:rsidR="00F855D6" w:rsidRDefault="00F855D6" w:rsidP="00E5415A">
            <w:pPr>
              <w:spacing w:after="0" w:line="240" w:lineRule="auto"/>
              <w:rPr>
                <w:rFonts w:ascii="Times New Roman" w:hAnsi="Times New Roman"/>
                <w:b/>
                <w:sz w:val="24"/>
                <w:szCs w:val="24"/>
              </w:rPr>
            </w:pPr>
          </w:p>
        </w:tc>
        <w:tc>
          <w:tcPr>
            <w:tcW w:w="5528" w:type="dxa"/>
            <w:tcBorders>
              <w:top w:val="single" w:sz="4" w:space="0" w:color="auto"/>
              <w:bottom w:val="single" w:sz="4" w:space="0" w:color="auto"/>
            </w:tcBorders>
          </w:tcPr>
          <w:p w:rsidR="00F855D6" w:rsidRPr="002D24B6" w:rsidRDefault="00F855D6" w:rsidP="00E5415A">
            <w:pPr>
              <w:spacing w:after="0" w:line="240" w:lineRule="auto"/>
              <w:rPr>
                <w:rFonts w:ascii="Times New Roman" w:hAnsi="Times New Roman"/>
                <w:b/>
                <w:sz w:val="24"/>
                <w:szCs w:val="24"/>
              </w:rPr>
            </w:pPr>
            <w:r w:rsidRPr="002D24B6">
              <w:rPr>
                <w:rFonts w:ascii="Times New Roman" w:hAnsi="Times New Roman"/>
                <w:b/>
                <w:sz w:val="24"/>
                <w:szCs w:val="24"/>
              </w:rPr>
              <w:t>Hedef-</w:t>
            </w:r>
            <w:r>
              <w:rPr>
                <w:rFonts w:ascii="Times New Roman" w:hAnsi="Times New Roman"/>
                <w:b/>
                <w:sz w:val="24"/>
                <w:szCs w:val="24"/>
              </w:rPr>
              <w:t>2</w:t>
            </w:r>
            <w:r w:rsidRPr="002D24B6">
              <w:rPr>
                <w:rFonts w:ascii="Times New Roman" w:hAnsi="Times New Roman"/>
                <w:sz w:val="24"/>
                <w:szCs w:val="24"/>
              </w:rPr>
              <w:t xml:space="preserve">  </w:t>
            </w:r>
            <w:r>
              <w:rPr>
                <w:rFonts w:ascii="Times New Roman" w:hAnsi="Times New Roman"/>
                <w:sz w:val="24"/>
                <w:szCs w:val="24"/>
              </w:rPr>
              <w:t xml:space="preserve">  Üniversitenin gerçekleştirmesine karar verdiği özel bilgi işlem projelerini koordine etmek.</w:t>
            </w:r>
          </w:p>
        </w:tc>
      </w:tr>
      <w:tr w:rsidR="00F855D6" w:rsidTr="00E5415A">
        <w:trPr>
          <w:trHeight w:val="609"/>
        </w:trPr>
        <w:tc>
          <w:tcPr>
            <w:tcW w:w="4356" w:type="dxa"/>
            <w:vMerge w:val="restart"/>
            <w:tcBorders>
              <w:top w:val="single" w:sz="4" w:space="0" w:color="auto"/>
            </w:tcBorders>
          </w:tcPr>
          <w:p w:rsidR="00F855D6" w:rsidRPr="00FB0F6F" w:rsidRDefault="00F855D6" w:rsidP="00E5415A">
            <w:pPr>
              <w:spacing w:after="0" w:line="240" w:lineRule="auto"/>
              <w:rPr>
                <w:rFonts w:ascii="Times New Roman" w:hAnsi="Times New Roman"/>
                <w:sz w:val="24"/>
                <w:szCs w:val="24"/>
              </w:rPr>
            </w:pPr>
            <w:r>
              <w:rPr>
                <w:rFonts w:ascii="Times New Roman" w:hAnsi="Times New Roman"/>
                <w:b/>
                <w:sz w:val="24"/>
                <w:szCs w:val="24"/>
              </w:rPr>
              <w:t xml:space="preserve">       </w:t>
            </w:r>
            <w:r w:rsidRPr="002D24B6">
              <w:rPr>
                <w:rFonts w:ascii="Times New Roman" w:hAnsi="Times New Roman"/>
                <w:b/>
                <w:sz w:val="24"/>
                <w:szCs w:val="24"/>
              </w:rPr>
              <w:t>Stratejik Amaç-</w:t>
            </w:r>
            <w:r>
              <w:rPr>
                <w:rFonts w:ascii="Times New Roman" w:hAnsi="Times New Roman"/>
                <w:b/>
                <w:sz w:val="24"/>
                <w:szCs w:val="24"/>
              </w:rPr>
              <w:t xml:space="preserve">3    </w:t>
            </w:r>
            <w:r w:rsidRPr="00FB0F6F">
              <w:rPr>
                <w:rFonts w:ascii="Times New Roman" w:hAnsi="Times New Roman"/>
                <w:sz w:val="24"/>
                <w:szCs w:val="24"/>
              </w:rPr>
              <w:t>Yazılım ve Otomasyon Sistemlerini Geliştirmek</w:t>
            </w:r>
            <w:r>
              <w:rPr>
                <w:rFonts w:ascii="Times New Roman" w:hAnsi="Times New Roman"/>
                <w:sz w:val="24"/>
                <w:szCs w:val="24"/>
              </w:rPr>
              <w:t>.</w:t>
            </w:r>
          </w:p>
        </w:tc>
        <w:tc>
          <w:tcPr>
            <w:tcW w:w="5528" w:type="dxa"/>
            <w:tcBorders>
              <w:top w:val="single" w:sz="4" w:space="0" w:color="auto"/>
              <w:bottom w:val="single" w:sz="4" w:space="0" w:color="auto"/>
            </w:tcBorders>
          </w:tcPr>
          <w:p w:rsidR="00F855D6" w:rsidRPr="00FB0F6F" w:rsidRDefault="00F855D6" w:rsidP="00E5415A">
            <w:pPr>
              <w:spacing w:after="0" w:line="240" w:lineRule="auto"/>
              <w:rPr>
                <w:rFonts w:ascii="Times New Roman" w:hAnsi="Times New Roman"/>
                <w:sz w:val="24"/>
                <w:szCs w:val="24"/>
              </w:rPr>
            </w:pPr>
            <w:r w:rsidRPr="002D24B6">
              <w:rPr>
                <w:rFonts w:ascii="Times New Roman" w:hAnsi="Times New Roman"/>
                <w:b/>
                <w:sz w:val="24"/>
                <w:szCs w:val="24"/>
              </w:rPr>
              <w:t>Hedef-1</w:t>
            </w:r>
            <w:r w:rsidRPr="002D24B6">
              <w:rPr>
                <w:rFonts w:ascii="Times New Roman" w:hAnsi="Times New Roman"/>
                <w:sz w:val="24"/>
                <w:szCs w:val="24"/>
              </w:rPr>
              <w:t xml:space="preserve">  </w:t>
            </w:r>
            <w:r>
              <w:rPr>
                <w:rFonts w:ascii="Times New Roman" w:hAnsi="Times New Roman"/>
                <w:sz w:val="24"/>
                <w:szCs w:val="24"/>
              </w:rPr>
              <w:t xml:space="preserve">  </w:t>
            </w:r>
            <w:r w:rsidRPr="00FB0F6F">
              <w:rPr>
                <w:rFonts w:ascii="Times New Roman" w:hAnsi="Times New Roman"/>
                <w:sz w:val="24"/>
                <w:szCs w:val="24"/>
              </w:rPr>
              <w:t>E-kampus çalışmaları kapsamında gerekli otomasyon yazılımlarının sağlanması.</w:t>
            </w:r>
          </w:p>
        </w:tc>
      </w:tr>
      <w:tr w:rsidR="00F855D6" w:rsidTr="00E5415A">
        <w:trPr>
          <w:trHeight w:val="659"/>
        </w:trPr>
        <w:tc>
          <w:tcPr>
            <w:tcW w:w="4356" w:type="dxa"/>
            <w:vMerge/>
          </w:tcPr>
          <w:p w:rsidR="00F855D6" w:rsidRDefault="00F855D6" w:rsidP="00E5415A">
            <w:pPr>
              <w:spacing w:after="0" w:line="240" w:lineRule="auto"/>
              <w:rPr>
                <w:rFonts w:ascii="Times New Roman" w:hAnsi="Times New Roman"/>
                <w:b/>
                <w:sz w:val="24"/>
                <w:szCs w:val="24"/>
              </w:rPr>
            </w:pPr>
          </w:p>
        </w:tc>
        <w:tc>
          <w:tcPr>
            <w:tcW w:w="5528" w:type="dxa"/>
            <w:tcBorders>
              <w:top w:val="single" w:sz="4" w:space="0" w:color="auto"/>
            </w:tcBorders>
          </w:tcPr>
          <w:p w:rsidR="00F855D6" w:rsidRPr="002D24B6" w:rsidRDefault="00F855D6" w:rsidP="00E5415A">
            <w:pPr>
              <w:spacing w:after="0" w:line="240" w:lineRule="auto"/>
              <w:rPr>
                <w:rFonts w:ascii="Times New Roman" w:hAnsi="Times New Roman"/>
                <w:b/>
                <w:sz w:val="24"/>
                <w:szCs w:val="24"/>
              </w:rPr>
            </w:pPr>
            <w:r w:rsidRPr="002D24B6">
              <w:rPr>
                <w:rFonts w:ascii="Times New Roman" w:hAnsi="Times New Roman"/>
                <w:b/>
                <w:sz w:val="24"/>
                <w:szCs w:val="24"/>
              </w:rPr>
              <w:t>Hedef-</w:t>
            </w:r>
            <w:r>
              <w:rPr>
                <w:rFonts w:ascii="Times New Roman" w:hAnsi="Times New Roman"/>
                <w:b/>
                <w:sz w:val="24"/>
                <w:szCs w:val="24"/>
              </w:rPr>
              <w:t>2</w:t>
            </w:r>
            <w:r w:rsidRPr="002D24B6">
              <w:rPr>
                <w:rFonts w:ascii="Times New Roman" w:hAnsi="Times New Roman"/>
                <w:sz w:val="24"/>
                <w:szCs w:val="24"/>
              </w:rPr>
              <w:t xml:space="preserve">  </w:t>
            </w:r>
            <w:r>
              <w:rPr>
                <w:rFonts w:ascii="Times New Roman" w:hAnsi="Times New Roman"/>
                <w:sz w:val="24"/>
                <w:szCs w:val="24"/>
              </w:rPr>
              <w:t xml:space="preserve">  </w:t>
            </w:r>
            <w:r w:rsidRPr="00FB0F6F">
              <w:rPr>
                <w:rFonts w:ascii="Times New Roman" w:hAnsi="Times New Roman"/>
                <w:sz w:val="24"/>
                <w:szCs w:val="24"/>
              </w:rPr>
              <w:t>İhtiyaç duyulan idarî ve akademik amaçlı lisanslı yazılımların temin edilmesi.</w:t>
            </w:r>
          </w:p>
        </w:tc>
      </w:tr>
      <w:tr w:rsidR="00F855D6" w:rsidTr="00E5415A">
        <w:trPr>
          <w:trHeight w:val="706"/>
        </w:trPr>
        <w:tc>
          <w:tcPr>
            <w:tcW w:w="4356" w:type="dxa"/>
            <w:vMerge w:val="restart"/>
          </w:tcPr>
          <w:p w:rsidR="00F855D6" w:rsidRDefault="00F855D6" w:rsidP="00E5415A">
            <w:pPr>
              <w:spacing w:after="0" w:line="240" w:lineRule="auto"/>
              <w:rPr>
                <w:rFonts w:ascii="Times New Roman" w:hAnsi="Times New Roman"/>
                <w:b/>
                <w:sz w:val="24"/>
                <w:szCs w:val="24"/>
              </w:rPr>
            </w:pPr>
            <w:r>
              <w:rPr>
                <w:rFonts w:ascii="Times New Roman" w:hAnsi="Times New Roman"/>
                <w:b/>
                <w:sz w:val="24"/>
                <w:szCs w:val="24"/>
              </w:rPr>
              <w:t xml:space="preserve">       </w:t>
            </w:r>
            <w:r w:rsidRPr="002D24B6">
              <w:rPr>
                <w:rFonts w:ascii="Times New Roman" w:hAnsi="Times New Roman"/>
                <w:b/>
                <w:sz w:val="24"/>
                <w:szCs w:val="24"/>
              </w:rPr>
              <w:t>Stratejik Amaç-</w:t>
            </w:r>
            <w:r>
              <w:rPr>
                <w:rFonts w:ascii="Times New Roman" w:hAnsi="Times New Roman"/>
                <w:b/>
                <w:sz w:val="24"/>
                <w:szCs w:val="24"/>
              </w:rPr>
              <w:t xml:space="preserve">4   </w:t>
            </w:r>
            <w:r w:rsidRPr="00C541F2">
              <w:rPr>
                <w:rFonts w:ascii="Times New Roman" w:hAnsi="Times New Roman"/>
                <w:sz w:val="24"/>
                <w:szCs w:val="24"/>
              </w:rPr>
              <w:t>Donanım ve Teknik Altyapıyı Geliştirmek</w:t>
            </w:r>
            <w:r>
              <w:rPr>
                <w:rFonts w:ascii="Times New Roman" w:hAnsi="Times New Roman"/>
                <w:sz w:val="24"/>
                <w:szCs w:val="24"/>
              </w:rPr>
              <w:t>.</w:t>
            </w:r>
          </w:p>
        </w:tc>
        <w:tc>
          <w:tcPr>
            <w:tcW w:w="5528" w:type="dxa"/>
            <w:tcBorders>
              <w:bottom w:val="single" w:sz="4" w:space="0" w:color="auto"/>
            </w:tcBorders>
          </w:tcPr>
          <w:p w:rsidR="00F855D6" w:rsidRPr="002D24B6" w:rsidRDefault="00F855D6" w:rsidP="00E5415A">
            <w:pPr>
              <w:spacing w:after="0" w:line="240" w:lineRule="auto"/>
              <w:rPr>
                <w:rFonts w:ascii="Times New Roman" w:hAnsi="Times New Roman"/>
                <w:b/>
                <w:sz w:val="24"/>
                <w:szCs w:val="24"/>
              </w:rPr>
            </w:pPr>
            <w:r w:rsidRPr="002D24B6">
              <w:rPr>
                <w:rFonts w:ascii="Times New Roman" w:hAnsi="Times New Roman"/>
                <w:b/>
                <w:sz w:val="24"/>
                <w:szCs w:val="24"/>
              </w:rPr>
              <w:t>Hedef-1</w:t>
            </w:r>
            <w:r w:rsidRPr="002D24B6">
              <w:rPr>
                <w:rFonts w:ascii="Times New Roman" w:hAnsi="Times New Roman"/>
                <w:sz w:val="24"/>
                <w:szCs w:val="24"/>
              </w:rPr>
              <w:t xml:space="preserve">  </w:t>
            </w:r>
            <w:r>
              <w:rPr>
                <w:rFonts w:ascii="Times New Roman" w:hAnsi="Times New Roman"/>
                <w:sz w:val="24"/>
                <w:szCs w:val="24"/>
              </w:rPr>
              <w:t xml:space="preserve">  </w:t>
            </w:r>
            <w:r w:rsidRPr="00C541F2">
              <w:rPr>
                <w:rFonts w:ascii="Times New Roman" w:hAnsi="Times New Roman"/>
                <w:sz w:val="24"/>
                <w:szCs w:val="24"/>
              </w:rPr>
              <w:t>Kampus alanında veri ve IP telefon altyapısının tamamlanması.</w:t>
            </w:r>
          </w:p>
        </w:tc>
      </w:tr>
      <w:tr w:rsidR="00F855D6" w:rsidTr="00E5415A">
        <w:trPr>
          <w:trHeight w:val="977"/>
        </w:trPr>
        <w:tc>
          <w:tcPr>
            <w:tcW w:w="4356" w:type="dxa"/>
            <w:vMerge/>
          </w:tcPr>
          <w:p w:rsidR="00F855D6" w:rsidRDefault="00F855D6" w:rsidP="00E5415A">
            <w:pPr>
              <w:spacing w:after="0" w:line="240" w:lineRule="auto"/>
              <w:rPr>
                <w:rFonts w:ascii="Times New Roman" w:hAnsi="Times New Roman"/>
                <w:sz w:val="24"/>
                <w:szCs w:val="24"/>
              </w:rPr>
            </w:pPr>
          </w:p>
        </w:tc>
        <w:tc>
          <w:tcPr>
            <w:tcW w:w="5528" w:type="dxa"/>
            <w:tcBorders>
              <w:top w:val="single" w:sz="4" w:space="0" w:color="auto"/>
            </w:tcBorders>
          </w:tcPr>
          <w:p w:rsidR="00F855D6" w:rsidRPr="002D24B6" w:rsidRDefault="00F855D6" w:rsidP="00E5415A">
            <w:pPr>
              <w:spacing w:after="0" w:line="240" w:lineRule="auto"/>
              <w:rPr>
                <w:rFonts w:ascii="Times New Roman" w:hAnsi="Times New Roman"/>
                <w:b/>
                <w:sz w:val="24"/>
                <w:szCs w:val="24"/>
              </w:rPr>
            </w:pPr>
            <w:r w:rsidRPr="002D24B6">
              <w:rPr>
                <w:rFonts w:ascii="Times New Roman" w:hAnsi="Times New Roman"/>
                <w:b/>
                <w:sz w:val="24"/>
                <w:szCs w:val="24"/>
              </w:rPr>
              <w:t>Hedef-</w:t>
            </w:r>
            <w:r>
              <w:rPr>
                <w:rFonts w:ascii="Times New Roman" w:hAnsi="Times New Roman"/>
                <w:b/>
                <w:sz w:val="24"/>
                <w:szCs w:val="24"/>
              </w:rPr>
              <w:t>2</w:t>
            </w:r>
            <w:r w:rsidRPr="002D24B6">
              <w:rPr>
                <w:rFonts w:ascii="Times New Roman" w:hAnsi="Times New Roman"/>
                <w:sz w:val="24"/>
                <w:szCs w:val="24"/>
              </w:rPr>
              <w:t xml:space="preserve">  </w:t>
            </w:r>
            <w:r>
              <w:rPr>
                <w:rFonts w:ascii="Times New Roman" w:hAnsi="Times New Roman"/>
                <w:sz w:val="24"/>
                <w:szCs w:val="24"/>
              </w:rPr>
              <w:t xml:space="preserve">  Üniversitemiz, bilgisayar, yazılım vb. teknik imkanların iyileştirilmesi ve eksikliklerin tamamlanması. </w:t>
            </w:r>
          </w:p>
        </w:tc>
      </w:tr>
      <w:tr w:rsidR="00F855D6" w:rsidTr="00E5415A">
        <w:trPr>
          <w:trHeight w:val="677"/>
        </w:trPr>
        <w:tc>
          <w:tcPr>
            <w:tcW w:w="4356" w:type="dxa"/>
            <w:vMerge w:val="restart"/>
          </w:tcPr>
          <w:p w:rsidR="00F855D6" w:rsidRDefault="00F855D6" w:rsidP="00E5415A">
            <w:pPr>
              <w:spacing w:after="0" w:line="240" w:lineRule="auto"/>
            </w:pPr>
            <w:r>
              <w:rPr>
                <w:rFonts w:ascii="Times New Roman" w:hAnsi="Times New Roman"/>
                <w:b/>
                <w:sz w:val="24"/>
                <w:szCs w:val="24"/>
              </w:rPr>
              <w:t xml:space="preserve">       </w:t>
            </w:r>
            <w:r w:rsidRPr="002D24B6">
              <w:rPr>
                <w:rFonts w:ascii="Times New Roman" w:hAnsi="Times New Roman"/>
                <w:b/>
                <w:sz w:val="24"/>
                <w:szCs w:val="24"/>
              </w:rPr>
              <w:t>Stratejik Amaç-</w:t>
            </w:r>
            <w:r>
              <w:rPr>
                <w:rFonts w:ascii="Times New Roman" w:hAnsi="Times New Roman"/>
                <w:b/>
                <w:sz w:val="24"/>
                <w:szCs w:val="24"/>
              </w:rPr>
              <w:t xml:space="preserve">5    </w:t>
            </w:r>
            <w:r w:rsidRPr="00FB0F6F">
              <w:rPr>
                <w:rFonts w:ascii="Times New Roman" w:hAnsi="Times New Roman"/>
                <w:sz w:val="24"/>
                <w:szCs w:val="24"/>
              </w:rPr>
              <w:t>Kurumsal kapasite ve insan kaynaklarını geliştirmek</w:t>
            </w:r>
            <w:r>
              <w:rPr>
                <w:rFonts w:ascii="Times New Roman" w:hAnsi="Times New Roman"/>
                <w:sz w:val="24"/>
                <w:szCs w:val="24"/>
              </w:rPr>
              <w:t>.</w:t>
            </w:r>
          </w:p>
        </w:tc>
        <w:tc>
          <w:tcPr>
            <w:tcW w:w="5528" w:type="dxa"/>
            <w:tcBorders>
              <w:bottom w:val="single" w:sz="4" w:space="0" w:color="auto"/>
            </w:tcBorders>
          </w:tcPr>
          <w:p w:rsidR="00F855D6" w:rsidRPr="00A740B8" w:rsidRDefault="00F855D6" w:rsidP="00E5415A">
            <w:pPr>
              <w:spacing w:after="0" w:line="240" w:lineRule="auto"/>
              <w:rPr>
                <w:rFonts w:ascii="Times New Roman" w:hAnsi="Times New Roman"/>
                <w:sz w:val="24"/>
                <w:szCs w:val="24"/>
              </w:rPr>
            </w:pPr>
            <w:r w:rsidRPr="002D24B6">
              <w:rPr>
                <w:rFonts w:ascii="Times New Roman" w:hAnsi="Times New Roman"/>
                <w:b/>
                <w:sz w:val="24"/>
                <w:szCs w:val="24"/>
              </w:rPr>
              <w:t>Hedef-1</w:t>
            </w:r>
            <w:r w:rsidRPr="002D24B6">
              <w:rPr>
                <w:rFonts w:ascii="Times New Roman" w:hAnsi="Times New Roman"/>
                <w:sz w:val="24"/>
                <w:szCs w:val="24"/>
              </w:rPr>
              <w:t xml:space="preserve">  </w:t>
            </w:r>
            <w:r>
              <w:rPr>
                <w:rFonts w:ascii="Times New Roman" w:hAnsi="Times New Roman"/>
                <w:sz w:val="24"/>
                <w:szCs w:val="24"/>
              </w:rPr>
              <w:t xml:space="preserve">  Kaliteli ve y</w:t>
            </w:r>
            <w:r w:rsidRPr="008318FA">
              <w:rPr>
                <w:rFonts w:ascii="Times New Roman" w:hAnsi="Times New Roman"/>
                <w:sz w:val="24"/>
                <w:szCs w:val="24"/>
              </w:rPr>
              <w:t xml:space="preserve">eterli </w:t>
            </w:r>
            <w:r>
              <w:rPr>
                <w:rFonts w:ascii="Times New Roman" w:hAnsi="Times New Roman"/>
                <w:sz w:val="24"/>
                <w:szCs w:val="24"/>
              </w:rPr>
              <w:t>s</w:t>
            </w:r>
            <w:r w:rsidRPr="008318FA">
              <w:rPr>
                <w:rFonts w:ascii="Times New Roman" w:hAnsi="Times New Roman"/>
                <w:sz w:val="24"/>
                <w:szCs w:val="24"/>
              </w:rPr>
              <w:t>ayıda personel istihdamını sağlamak</w:t>
            </w:r>
            <w:r>
              <w:rPr>
                <w:rFonts w:ascii="Times New Roman" w:hAnsi="Times New Roman"/>
                <w:sz w:val="24"/>
                <w:szCs w:val="24"/>
              </w:rPr>
              <w:t>.</w:t>
            </w:r>
          </w:p>
        </w:tc>
      </w:tr>
      <w:tr w:rsidR="00F855D6" w:rsidTr="00E5415A">
        <w:trPr>
          <w:trHeight w:val="654"/>
        </w:trPr>
        <w:tc>
          <w:tcPr>
            <w:tcW w:w="4356" w:type="dxa"/>
            <w:vMerge/>
          </w:tcPr>
          <w:p w:rsidR="00F855D6" w:rsidRDefault="00F855D6" w:rsidP="00E5415A">
            <w:pPr>
              <w:spacing w:after="0" w:line="240" w:lineRule="auto"/>
              <w:rPr>
                <w:rFonts w:ascii="Times New Roman" w:hAnsi="Times New Roman"/>
                <w:b/>
                <w:sz w:val="24"/>
                <w:szCs w:val="24"/>
              </w:rPr>
            </w:pPr>
          </w:p>
        </w:tc>
        <w:tc>
          <w:tcPr>
            <w:tcW w:w="5528" w:type="dxa"/>
            <w:tcBorders>
              <w:top w:val="single" w:sz="4" w:space="0" w:color="auto"/>
              <w:bottom w:val="single" w:sz="4" w:space="0" w:color="auto"/>
            </w:tcBorders>
          </w:tcPr>
          <w:p w:rsidR="00F855D6" w:rsidRPr="00FB0F6F" w:rsidRDefault="00F855D6" w:rsidP="00E5415A">
            <w:pPr>
              <w:spacing w:after="0" w:line="240" w:lineRule="auto"/>
              <w:rPr>
                <w:rFonts w:ascii="Times New Roman" w:hAnsi="Times New Roman"/>
                <w:sz w:val="24"/>
                <w:szCs w:val="24"/>
              </w:rPr>
            </w:pPr>
            <w:r w:rsidRPr="002D24B6">
              <w:rPr>
                <w:rFonts w:ascii="Times New Roman" w:hAnsi="Times New Roman"/>
                <w:b/>
                <w:sz w:val="24"/>
                <w:szCs w:val="24"/>
              </w:rPr>
              <w:t>Hedef-</w:t>
            </w:r>
            <w:r>
              <w:rPr>
                <w:rFonts w:ascii="Times New Roman" w:hAnsi="Times New Roman"/>
                <w:b/>
                <w:sz w:val="24"/>
                <w:szCs w:val="24"/>
              </w:rPr>
              <w:t>2</w:t>
            </w:r>
            <w:r w:rsidRPr="002D24B6">
              <w:rPr>
                <w:rFonts w:ascii="Times New Roman" w:hAnsi="Times New Roman"/>
                <w:sz w:val="24"/>
                <w:szCs w:val="24"/>
              </w:rPr>
              <w:t xml:space="preserve">  </w:t>
            </w:r>
            <w:r>
              <w:rPr>
                <w:rFonts w:ascii="Times New Roman" w:hAnsi="Times New Roman"/>
                <w:sz w:val="24"/>
                <w:szCs w:val="24"/>
              </w:rPr>
              <w:t xml:space="preserve">  Personelin mesleki gelişimlerinin ve motivasyonunun sağlanması.</w:t>
            </w:r>
          </w:p>
        </w:tc>
      </w:tr>
      <w:tr w:rsidR="00F855D6" w:rsidTr="00E5415A">
        <w:trPr>
          <w:trHeight w:val="939"/>
        </w:trPr>
        <w:tc>
          <w:tcPr>
            <w:tcW w:w="4356" w:type="dxa"/>
            <w:vMerge/>
          </w:tcPr>
          <w:p w:rsidR="00F855D6" w:rsidRDefault="00F855D6" w:rsidP="00E5415A">
            <w:pPr>
              <w:spacing w:after="0" w:line="240" w:lineRule="auto"/>
              <w:rPr>
                <w:rFonts w:ascii="Times New Roman" w:hAnsi="Times New Roman"/>
                <w:b/>
                <w:sz w:val="24"/>
                <w:szCs w:val="24"/>
              </w:rPr>
            </w:pPr>
          </w:p>
        </w:tc>
        <w:tc>
          <w:tcPr>
            <w:tcW w:w="5528" w:type="dxa"/>
            <w:tcBorders>
              <w:top w:val="single" w:sz="4" w:space="0" w:color="auto"/>
            </w:tcBorders>
          </w:tcPr>
          <w:p w:rsidR="00F855D6" w:rsidRPr="00FB0F6F" w:rsidRDefault="00F855D6" w:rsidP="00E5415A">
            <w:pPr>
              <w:spacing w:after="0" w:line="240" w:lineRule="auto"/>
              <w:rPr>
                <w:rFonts w:ascii="Times New Roman" w:hAnsi="Times New Roman"/>
                <w:sz w:val="24"/>
                <w:szCs w:val="24"/>
              </w:rPr>
            </w:pPr>
            <w:r w:rsidRPr="002D24B6">
              <w:rPr>
                <w:rFonts w:ascii="Times New Roman" w:hAnsi="Times New Roman"/>
                <w:b/>
                <w:sz w:val="24"/>
                <w:szCs w:val="24"/>
              </w:rPr>
              <w:t>Hedef-</w:t>
            </w:r>
            <w:r>
              <w:rPr>
                <w:rFonts w:ascii="Times New Roman" w:hAnsi="Times New Roman"/>
                <w:b/>
                <w:sz w:val="24"/>
                <w:szCs w:val="24"/>
              </w:rPr>
              <w:t xml:space="preserve">3    </w:t>
            </w:r>
            <w:r>
              <w:rPr>
                <w:rFonts w:ascii="Times New Roman" w:hAnsi="Times New Roman"/>
                <w:sz w:val="24"/>
                <w:szCs w:val="24"/>
              </w:rPr>
              <w:t>Akademik ve idari personelin bilgisayar konularında bilgilendirmek ve yetiştirmek için hizmet içi eğitim programları düzenlemek.</w:t>
            </w:r>
            <w:r w:rsidRPr="002D24B6">
              <w:rPr>
                <w:rFonts w:ascii="Times New Roman" w:hAnsi="Times New Roman"/>
                <w:sz w:val="24"/>
                <w:szCs w:val="24"/>
              </w:rPr>
              <w:t xml:space="preserve">  </w:t>
            </w:r>
            <w:r>
              <w:rPr>
                <w:rFonts w:ascii="Times New Roman" w:hAnsi="Times New Roman"/>
                <w:sz w:val="24"/>
                <w:szCs w:val="24"/>
              </w:rPr>
              <w:t xml:space="preserve">  </w:t>
            </w:r>
          </w:p>
        </w:tc>
      </w:tr>
      <w:tr w:rsidR="00F855D6" w:rsidTr="00E5415A">
        <w:trPr>
          <w:trHeight w:val="1125"/>
        </w:trPr>
        <w:tc>
          <w:tcPr>
            <w:tcW w:w="4356" w:type="dxa"/>
          </w:tcPr>
          <w:p w:rsidR="00F855D6" w:rsidRPr="00C541F2" w:rsidRDefault="00F855D6" w:rsidP="00E5415A">
            <w:pPr>
              <w:spacing w:after="0" w:line="240" w:lineRule="auto"/>
              <w:ind w:right="11"/>
              <w:rPr>
                <w:rFonts w:ascii="Times New Roman" w:hAnsi="Times New Roman"/>
                <w:b/>
                <w:sz w:val="24"/>
                <w:szCs w:val="24"/>
              </w:rPr>
            </w:pPr>
            <w:r>
              <w:rPr>
                <w:rFonts w:ascii="Times New Roman" w:hAnsi="Times New Roman"/>
                <w:b/>
                <w:sz w:val="24"/>
                <w:szCs w:val="24"/>
              </w:rPr>
              <w:t xml:space="preserve">        </w:t>
            </w:r>
            <w:r w:rsidRPr="002D24B6">
              <w:rPr>
                <w:rFonts w:ascii="Times New Roman" w:hAnsi="Times New Roman"/>
                <w:b/>
                <w:sz w:val="24"/>
                <w:szCs w:val="24"/>
              </w:rPr>
              <w:t>Stratejik Amaç-</w:t>
            </w:r>
            <w:r>
              <w:rPr>
                <w:rFonts w:ascii="Times New Roman" w:hAnsi="Times New Roman"/>
                <w:b/>
                <w:sz w:val="24"/>
                <w:szCs w:val="24"/>
              </w:rPr>
              <w:t xml:space="preserve">6   </w:t>
            </w:r>
            <w:r w:rsidRPr="00C541F2">
              <w:rPr>
                <w:rFonts w:ascii="Times New Roman" w:hAnsi="Times New Roman"/>
                <w:sz w:val="24"/>
                <w:szCs w:val="24"/>
              </w:rPr>
              <w:t>P</w:t>
            </w:r>
            <w:r>
              <w:rPr>
                <w:rFonts w:ascii="Times New Roman" w:hAnsi="Times New Roman"/>
                <w:sz w:val="24"/>
                <w:szCs w:val="24"/>
              </w:rPr>
              <w:t>aydaşlarla i</w:t>
            </w:r>
            <w:r w:rsidRPr="00C541F2">
              <w:rPr>
                <w:rFonts w:ascii="Times New Roman" w:hAnsi="Times New Roman"/>
                <w:sz w:val="24"/>
                <w:szCs w:val="24"/>
              </w:rPr>
              <w:t xml:space="preserve">lişkilerin </w:t>
            </w:r>
            <w:r>
              <w:rPr>
                <w:rFonts w:ascii="Times New Roman" w:hAnsi="Times New Roman"/>
                <w:sz w:val="24"/>
                <w:szCs w:val="24"/>
              </w:rPr>
              <w:t>g</w:t>
            </w:r>
            <w:r w:rsidRPr="00C541F2">
              <w:rPr>
                <w:rFonts w:ascii="Times New Roman" w:hAnsi="Times New Roman"/>
                <w:sz w:val="24"/>
                <w:szCs w:val="24"/>
              </w:rPr>
              <w:t>eliştirilmesi</w:t>
            </w:r>
            <w:r>
              <w:rPr>
                <w:rFonts w:ascii="Times New Roman" w:hAnsi="Times New Roman"/>
                <w:sz w:val="24"/>
                <w:szCs w:val="24"/>
              </w:rPr>
              <w:t>, m</w:t>
            </w:r>
            <w:r w:rsidRPr="00C541F2">
              <w:rPr>
                <w:rFonts w:ascii="Times New Roman" w:hAnsi="Times New Roman"/>
                <w:sz w:val="24"/>
                <w:szCs w:val="24"/>
              </w:rPr>
              <w:t xml:space="preserve">ezunlarla </w:t>
            </w:r>
            <w:r>
              <w:rPr>
                <w:rFonts w:ascii="Times New Roman" w:hAnsi="Times New Roman"/>
                <w:sz w:val="24"/>
                <w:szCs w:val="24"/>
              </w:rPr>
              <w:t>s</w:t>
            </w:r>
            <w:r w:rsidRPr="00C541F2">
              <w:rPr>
                <w:rFonts w:ascii="Times New Roman" w:hAnsi="Times New Roman"/>
                <w:sz w:val="24"/>
                <w:szCs w:val="24"/>
              </w:rPr>
              <w:t xml:space="preserve">ürekli </w:t>
            </w:r>
            <w:r>
              <w:rPr>
                <w:rFonts w:ascii="Times New Roman" w:hAnsi="Times New Roman"/>
                <w:sz w:val="24"/>
                <w:szCs w:val="24"/>
              </w:rPr>
              <w:t>i</w:t>
            </w:r>
            <w:r w:rsidRPr="00C541F2">
              <w:rPr>
                <w:rFonts w:ascii="Times New Roman" w:hAnsi="Times New Roman"/>
                <w:sz w:val="24"/>
                <w:szCs w:val="24"/>
              </w:rPr>
              <w:t>letişimi</w:t>
            </w:r>
            <w:r>
              <w:rPr>
                <w:rFonts w:ascii="Times New Roman" w:hAnsi="Times New Roman"/>
                <w:sz w:val="24"/>
                <w:szCs w:val="24"/>
              </w:rPr>
              <w:t>n</w:t>
            </w:r>
            <w:r w:rsidRPr="00C541F2">
              <w:rPr>
                <w:rFonts w:ascii="Times New Roman" w:hAnsi="Times New Roman"/>
                <w:sz w:val="24"/>
                <w:szCs w:val="24"/>
              </w:rPr>
              <w:t xml:space="preserve"> </w:t>
            </w:r>
            <w:r>
              <w:rPr>
                <w:rFonts w:ascii="Times New Roman" w:hAnsi="Times New Roman"/>
                <w:sz w:val="24"/>
                <w:szCs w:val="24"/>
              </w:rPr>
              <w:t>s</w:t>
            </w:r>
            <w:r w:rsidRPr="00C541F2">
              <w:rPr>
                <w:rFonts w:ascii="Times New Roman" w:hAnsi="Times New Roman"/>
                <w:sz w:val="24"/>
                <w:szCs w:val="24"/>
              </w:rPr>
              <w:t>ağla</w:t>
            </w:r>
            <w:r>
              <w:rPr>
                <w:rFonts w:ascii="Times New Roman" w:hAnsi="Times New Roman"/>
                <w:sz w:val="24"/>
                <w:szCs w:val="24"/>
              </w:rPr>
              <w:t>n</w:t>
            </w:r>
            <w:r w:rsidRPr="00C541F2">
              <w:rPr>
                <w:rFonts w:ascii="Times New Roman" w:hAnsi="Times New Roman"/>
                <w:sz w:val="24"/>
                <w:szCs w:val="24"/>
              </w:rPr>
              <w:t>ma</w:t>
            </w:r>
            <w:r>
              <w:rPr>
                <w:rFonts w:ascii="Times New Roman" w:hAnsi="Times New Roman"/>
                <w:sz w:val="24"/>
                <w:szCs w:val="24"/>
              </w:rPr>
              <w:t>sı için</w:t>
            </w:r>
            <w:r w:rsidRPr="00225E9D">
              <w:rPr>
                <w:sz w:val="20"/>
                <w:szCs w:val="20"/>
              </w:rPr>
              <w:t xml:space="preserve"> </w:t>
            </w:r>
            <w:r w:rsidRPr="008318FA">
              <w:rPr>
                <w:rFonts w:ascii="Times New Roman" w:hAnsi="Times New Roman"/>
                <w:sz w:val="24"/>
                <w:szCs w:val="24"/>
              </w:rPr>
              <w:t xml:space="preserve">Mezunlar Takip Sistemi </w:t>
            </w:r>
            <w:r>
              <w:rPr>
                <w:rFonts w:ascii="Times New Roman" w:hAnsi="Times New Roman"/>
                <w:sz w:val="24"/>
                <w:szCs w:val="24"/>
              </w:rPr>
              <w:t>o</w:t>
            </w:r>
            <w:r w:rsidRPr="008318FA">
              <w:rPr>
                <w:rFonts w:ascii="Times New Roman" w:hAnsi="Times New Roman"/>
                <w:sz w:val="24"/>
                <w:szCs w:val="24"/>
              </w:rPr>
              <w:t>luşturmak</w:t>
            </w:r>
            <w:r>
              <w:rPr>
                <w:rFonts w:ascii="Times New Roman" w:hAnsi="Times New Roman"/>
                <w:sz w:val="24"/>
                <w:szCs w:val="24"/>
              </w:rPr>
              <w:t>.</w:t>
            </w:r>
          </w:p>
        </w:tc>
        <w:tc>
          <w:tcPr>
            <w:tcW w:w="5528" w:type="dxa"/>
          </w:tcPr>
          <w:p w:rsidR="00F855D6" w:rsidRPr="008318FA" w:rsidRDefault="00F855D6" w:rsidP="00E5415A">
            <w:pPr>
              <w:spacing w:after="0" w:line="240" w:lineRule="auto"/>
              <w:rPr>
                <w:rFonts w:ascii="Times New Roman" w:hAnsi="Times New Roman"/>
                <w:sz w:val="24"/>
                <w:szCs w:val="24"/>
              </w:rPr>
            </w:pPr>
            <w:r w:rsidRPr="002D24B6">
              <w:rPr>
                <w:rFonts w:ascii="Times New Roman" w:hAnsi="Times New Roman"/>
                <w:b/>
                <w:sz w:val="24"/>
                <w:szCs w:val="24"/>
              </w:rPr>
              <w:t>Hedef-1</w:t>
            </w:r>
            <w:r w:rsidRPr="002D24B6">
              <w:rPr>
                <w:rFonts w:ascii="Times New Roman" w:hAnsi="Times New Roman"/>
                <w:sz w:val="24"/>
                <w:szCs w:val="24"/>
              </w:rPr>
              <w:t xml:space="preserve">  </w:t>
            </w:r>
            <w:r>
              <w:rPr>
                <w:rFonts w:ascii="Times New Roman" w:hAnsi="Times New Roman"/>
                <w:sz w:val="24"/>
                <w:szCs w:val="24"/>
              </w:rPr>
              <w:t xml:space="preserve">  </w:t>
            </w:r>
            <w:r w:rsidRPr="008318FA">
              <w:rPr>
                <w:rFonts w:ascii="Times New Roman" w:hAnsi="Times New Roman"/>
                <w:sz w:val="24"/>
                <w:szCs w:val="24"/>
              </w:rPr>
              <w:t>Mezunlarla iletişim için Web sayfası oluşturulması ve iletişimin devamlılığı için bilgilerin sürekli güncellenmesi.</w:t>
            </w:r>
          </w:p>
        </w:tc>
      </w:tr>
      <w:tr w:rsidR="00F855D6" w:rsidTr="00E5415A">
        <w:trPr>
          <w:trHeight w:val="1176"/>
        </w:trPr>
        <w:tc>
          <w:tcPr>
            <w:tcW w:w="9884" w:type="dxa"/>
            <w:gridSpan w:val="2"/>
            <w:tcBorders>
              <w:left w:val="nil"/>
              <w:bottom w:val="nil"/>
              <w:right w:val="nil"/>
            </w:tcBorders>
            <w:vAlign w:val="center"/>
          </w:tcPr>
          <w:p w:rsidR="00F855D6" w:rsidRDefault="00F855D6" w:rsidP="00F855D6">
            <w:pPr>
              <w:rPr>
                <w:rFonts w:ascii="Times New Roman" w:hAnsi="Times New Roman"/>
                <w:sz w:val="24"/>
                <w:szCs w:val="24"/>
              </w:rPr>
            </w:pPr>
          </w:p>
          <w:p w:rsidR="00192DB5" w:rsidRDefault="00192DB5" w:rsidP="00F855D6">
            <w:pPr>
              <w:rPr>
                <w:rFonts w:ascii="Times New Roman" w:hAnsi="Times New Roman"/>
                <w:sz w:val="24"/>
                <w:szCs w:val="24"/>
              </w:rPr>
            </w:pPr>
          </w:p>
          <w:p w:rsidR="00C70B14" w:rsidRDefault="00C70B14" w:rsidP="00F855D6">
            <w:pPr>
              <w:rPr>
                <w:rFonts w:ascii="Times New Roman" w:hAnsi="Times New Roman"/>
                <w:sz w:val="24"/>
                <w:szCs w:val="24"/>
              </w:rPr>
            </w:pPr>
          </w:p>
          <w:p w:rsidR="00513E19" w:rsidRPr="008318FA" w:rsidRDefault="00513E19" w:rsidP="00F855D6">
            <w:pPr>
              <w:rPr>
                <w:rFonts w:ascii="Times New Roman" w:hAnsi="Times New Roman"/>
                <w:sz w:val="24"/>
                <w:szCs w:val="24"/>
              </w:rPr>
            </w:pPr>
          </w:p>
        </w:tc>
      </w:tr>
    </w:tbl>
    <w:p w:rsidR="000529F4" w:rsidRPr="00105E16" w:rsidRDefault="000529F4" w:rsidP="00FA4927">
      <w:pPr>
        <w:pStyle w:val="AralkYok"/>
        <w:rPr>
          <w:rFonts w:ascii="Times New Roman" w:hAnsi="Times New Roman"/>
          <w:b/>
          <w:sz w:val="24"/>
          <w:szCs w:val="24"/>
          <w:lang w:val="de-DE"/>
        </w:rPr>
      </w:pPr>
      <w:r w:rsidRPr="000529F4">
        <w:rPr>
          <w:rFonts w:ascii="Times New Roman" w:hAnsi="Times New Roman"/>
          <w:b/>
          <w:sz w:val="24"/>
          <w:szCs w:val="24"/>
          <w:lang w:val="de-DE"/>
        </w:rPr>
        <w:lastRenderedPageBreak/>
        <w:t>III- FAALİYETLERE İLİŞK</w:t>
      </w:r>
      <w:r w:rsidR="00FA44F1">
        <w:rPr>
          <w:rFonts w:ascii="Times New Roman" w:hAnsi="Times New Roman"/>
          <w:b/>
          <w:sz w:val="24"/>
          <w:szCs w:val="24"/>
          <w:lang w:val="de-DE"/>
        </w:rPr>
        <w:t xml:space="preserve">İN BİLGİ VE DEĞERLENDİRMELER </w:t>
      </w:r>
    </w:p>
    <w:p w:rsidR="00D2592C" w:rsidRDefault="00D2592C" w:rsidP="00D2592C">
      <w:pPr>
        <w:spacing w:after="0" w:line="240" w:lineRule="auto"/>
        <w:ind w:firstLine="357"/>
        <w:rPr>
          <w:rFonts w:ascii="Times New Roman" w:hAnsi="Times New Roman"/>
          <w:b/>
          <w:sz w:val="24"/>
          <w:szCs w:val="24"/>
          <w:lang w:val="fr-FR"/>
        </w:rPr>
      </w:pPr>
    </w:p>
    <w:p w:rsidR="00C015AA" w:rsidRPr="00D2592C" w:rsidRDefault="000529F4" w:rsidP="00BE1405">
      <w:pPr>
        <w:pStyle w:val="ListeParagraf"/>
        <w:numPr>
          <w:ilvl w:val="0"/>
          <w:numId w:val="14"/>
        </w:numPr>
        <w:spacing w:after="0" w:line="240" w:lineRule="auto"/>
        <w:rPr>
          <w:rFonts w:ascii="Times New Roman" w:hAnsi="Times New Roman"/>
          <w:b/>
          <w:sz w:val="24"/>
          <w:szCs w:val="24"/>
          <w:lang w:val="fr-FR"/>
        </w:rPr>
      </w:pPr>
      <w:r w:rsidRPr="00D2592C">
        <w:rPr>
          <w:rFonts w:ascii="Times New Roman" w:hAnsi="Times New Roman"/>
          <w:b/>
          <w:sz w:val="24"/>
          <w:szCs w:val="24"/>
          <w:lang w:val="fr-FR"/>
        </w:rPr>
        <w:t>Mali Bilgiler</w:t>
      </w:r>
    </w:p>
    <w:p w:rsidR="00D2592C" w:rsidRPr="00D2592C" w:rsidRDefault="00D2592C" w:rsidP="00D2592C">
      <w:pPr>
        <w:pStyle w:val="ListeParagraf"/>
        <w:spacing w:after="0" w:line="240" w:lineRule="auto"/>
        <w:ind w:left="717"/>
        <w:rPr>
          <w:rFonts w:ascii="Times New Roman" w:hAnsi="Times New Roman"/>
          <w:b/>
          <w:sz w:val="24"/>
          <w:szCs w:val="24"/>
        </w:rPr>
      </w:pPr>
    </w:p>
    <w:p w:rsidR="001433DA" w:rsidRPr="001433DA" w:rsidRDefault="001433DA" w:rsidP="00BE1405">
      <w:pPr>
        <w:pStyle w:val="Balk4"/>
        <w:numPr>
          <w:ilvl w:val="0"/>
          <w:numId w:val="5"/>
        </w:numPr>
        <w:spacing w:before="0" w:after="0"/>
        <w:rPr>
          <w:sz w:val="24"/>
          <w:szCs w:val="24"/>
          <w:lang w:val="fr-FR"/>
        </w:rPr>
      </w:pPr>
      <w:bookmarkStart w:id="3" w:name="_Toc193088298"/>
      <w:bookmarkStart w:id="4" w:name="_Toc193510618"/>
      <w:r w:rsidRPr="001433DA">
        <w:rPr>
          <w:sz w:val="24"/>
          <w:szCs w:val="24"/>
          <w:lang w:val="fr-FR"/>
        </w:rPr>
        <w:t xml:space="preserve">Bütçe Uygulama Sonuçları </w:t>
      </w:r>
    </w:p>
    <w:tbl>
      <w:tblPr>
        <w:tblpPr w:leftFromText="141" w:rightFromText="141" w:vertAnchor="text" w:horzAnchor="margin" w:tblpXSpec="center" w:tblpY="413"/>
        <w:tblW w:w="108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327"/>
        <w:gridCol w:w="1415"/>
        <w:gridCol w:w="1274"/>
        <w:gridCol w:w="1133"/>
        <w:gridCol w:w="1415"/>
        <w:gridCol w:w="1416"/>
        <w:gridCol w:w="849"/>
      </w:tblGrid>
      <w:tr w:rsidR="00033876" w:rsidRPr="00E76F37" w:rsidTr="00FB29AF">
        <w:trPr>
          <w:trHeight w:val="536"/>
        </w:trPr>
        <w:tc>
          <w:tcPr>
            <w:tcW w:w="3327" w:type="dxa"/>
            <w:vMerge w:val="restart"/>
            <w:shd w:val="clear" w:color="auto" w:fill="auto"/>
            <w:noWrap/>
            <w:vAlign w:val="bottom"/>
          </w:tcPr>
          <w:p w:rsidR="00033876" w:rsidRPr="002E0056" w:rsidRDefault="00033876" w:rsidP="00D2592C">
            <w:pPr>
              <w:jc w:val="center"/>
              <w:rPr>
                <w:rFonts w:ascii="Times New Roman" w:hAnsi="Times New Roman"/>
                <w:b/>
              </w:rPr>
            </w:pPr>
            <w:r w:rsidRPr="002E0056">
              <w:rPr>
                <w:rFonts w:ascii="Times New Roman" w:hAnsi="Times New Roman"/>
                <w:b/>
              </w:rPr>
              <w:t> </w:t>
            </w:r>
          </w:p>
        </w:tc>
        <w:tc>
          <w:tcPr>
            <w:tcW w:w="1415" w:type="dxa"/>
            <w:shd w:val="clear" w:color="auto" w:fill="auto"/>
            <w:vAlign w:val="center"/>
          </w:tcPr>
          <w:p w:rsidR="00033876" w:rsidRPr="002E0056" w:rsidRDefault="00A54F0D" w:rsidP="00D2592C">
            <w:pPr>
              <w:pStyle w:val="AralkYok"/>
              <w:jc w:val="center"/>
              <w:rPr>
                <w:rFonts w:ascii="Times New Roman" w:hAnsi="Times New Roman"/>
                <w:b/>
              </w:rPr>
            </w:pPr>
            <w:r>
              <w:rPr>
                <w:rFonts w:ascii="Times New Roman" w:hAnsi="Times New Roman"/>
                <w:b/>
              </w:rPr>
              <w:t>2015</w:t>
            </w:r>
          </w:p>
          <w:p w:rsidR="00033876" w:rsidRPr="002E0056" w:rsidRDefault="00033876" w:rsidP="00D2592C">
            <w:pPr>
              <w:pStyle w:val="AralkYok"/>
              <w:jc w:val="center"/>
              <w:rPr>
                <w:rFonts w:ascii="Times New Roman" w:hAnsi="Times New Roman"/>
                <w:b/>
              </w:rPr>
            </w:pPr>
            <w:r w:rsidRPr="002E0056">
              <w:rPr>
                <w:rFonts w:ascii="Times New Roman" w:hAnsi="Times New Roman"/>
                <w:b/>
              </w:rPr>
              <w:t>KBÖ</w:t>
            </w:r>
          </w:p>
        </w:tc>
        <w:tc>
          <w:tcPr>
            <w:tcW w:w="1274" w:type="dxa"/>
            <w:vAlign w:val="center"/>
          </w:tcPr>
          <w:p w:rsidR="00033876" w:rsidRPr="002E0056" w:rsidRDefault="00A54F0D" w:rsidP="00D2592C">
            <w:pPr>
              <w:pStyle w:val="AralkYok"/>
              <w:jc w:val="center"/>
              <w:rPr>
                <w:rFonts w:ascii="Times New Roman" w:hAnsi="Times New Roman"/>
                <w:b/>
              </w:rPr>
            </w:pPr>
            <w:r>
              <w:rPr>
                <w:rFonts w:ascii="Times New Roman" w:hAnsi="Times New Roman"/>
                <w:b/>
              </w:rPr>
              <w:t>2015</w:t>
            </w:r>
          </w:p>
          <w:p w:rsidR="00033876" w:rsidRPr="002E0056" w:rsidRDefault="00033876" w:rsidP="00D2592C">
            <w:pPr>
              <w:pStyle w:val="AralkYok"/>
              <w:jc w:val="center"/>
              <w:rPr>
                <w:rFonts w:ascii="Times New Roman" w:hAnsi="Times New Roman"/>
                <w:b/>
              </w:rPr>
            </w:pPr>
            <w:r w:rsidRPr="002E0056">
              <w:rPr>
                <w:rFonts w:ascii="Times New Roman" w:hAnsi="Times New Roman"/>
                <w:b/>
              </w:rPr>
              <w:t>Eklenen</w:t>
            </w:r>
          </w:p>
        </w:tc>
        <w:tc>
          <w:tcPr>
            <w:tcW w:w="1133" w:type="dxa"/>
            <w:vAlign w:val="center"/>
          </w:tcPr>
          <w:p w:rsidR="00033876" w:rsidRDefault="00A54F0D" w:rsidP="00033876">
            <w:pPr>
              <w:pStyle w:val="AralkYok"/>
              <w:jc w:val="center"/>
              <w:rPr>
                <w:rFonts w:ascii="Times New Roman" w:hAnsi="Times New Roman"/>
                <w:b/>
              </w:rPr>
            </w:pPr>
            <w:r>
              <w:rPr>
                <w:rFonts w:ascii="Times New Roman" w:hAnsi="Times New Roman"/>
                <w:b/>
              </w:rPr>
              <w:t>2015</w:t>
            </w:r>
          </w:p>
          <w:p w:rsidR="00033876" w:rsidRDefault="00033876" w:rsidP="00033876">
            <w:pPr>
              <w:pStyle w:val="AralkYok"/>
              <w:jc w:val="center"/>
              <w:rPr>
                <w:rFonts w:ascii="Times New Roman" w:hAnsi="Times New Roman"/>
                <w:b/>
              </w:rPr>
            </w:pPr>
            <w:r>
              <w:rPr>
                <w:rFonts w:ascii="Times New Roman" w:hAnsi="Times New Roman"/>
                <w:b/>
              </w:rPr>
              <w:t>Düşülen</w:t>
            </w:r>
          </w:p>
        </w:tc>
        <w:tc>
          <w:tcPr>
            <w:tcW w:w="1415" w:type="dxa"/>
            <w:vAlign w:val="center"/>
          </w:tcPr>
          <w:p w:rsidR="00033876" w:rsidRPr="002E0056" w:rsidRDefault="00A54F0D" w:rsidP="00CF65CD">
            <w:pPr>
              <w:pStyle w:val="AralkYok"/>
              <w:jc w:val="center"/>
              <w:rPr>
                <w:rFonts w:ascii="Times New Roman" w:hAnsi="Times New Roman"/>
                <w:b/>
              </w:rPr>
            </w:pPr>
            <w:r>
              <w:rPr>
                <w:rFonts w:ascii="Times New Roman" w:hAnsi="Times New Roman"/>
                <w:b/>
              </w:rPr>
              <w:t>2015</w:t>
            </w:r>
            <w:r w:rsidR="00033876" w:rsidRPr="002E0056">
              <w:rPr>
                <w:rFonts w:ascii="Times New Roman" w:hAnsi="Times New Roman"/>
                <w:b/>
              </w:rPr>
              <w:t xml:space="preserve"> </w:t>
            </w:r>
            <w:r w:rsidR="00033876">
              <w:rPr>
                <w:rFonts w:ascii="Times New Roman" w:hAnsi="Times New Roman"/>
                <w:b/>
              </w:rPr>
              <w:t xml:space="preserve">   </w:t>
            </w:r>
            <w:r w:rsidR="00033876" w:rsidRPr="002E0056">
              <w:rPr>
                <w:rFonts w:ascii="Times New Roman" w:hAnsi="Times New Roman"/>
                <w:b/>
              </w:rPr>
              <w:t>Toplam Ödenek</w:t>
            </w:r>
          </w:p>
        </w:tc>
        <w:tc>
          <w:tcPr>
            <w:tcW w:w="1416" w:type="dxa"/>
            <w:shd w:val="clear" w:color="auto" w:fill="auto"/>
            <w:vAlign w:val="center"/>
          </w:tcPr>
          <w:p w:rsidR="00033876" w:rsidRPr="002E0056" w:rsidRDefault="00A54F0D" w:rsidP="00D2592C">
            <w:pPr>
              <w:pStyle w:val="AralkYok"/>
              <w:jc w:val="center"/>
              <w:rPr>
                <w:rFonts w:ascii="Times New Roman" w:hAnsi="Times New Roman"/>
                <w:b/>
              </w:rPr>
            </w:pPr>
            <w:r>
              <w:rPr>
                <w:rFonts w:ascii="Times New Roman" w:hAnsi="Times New Roman"/>
                <w:b/>
              </w:rPr>
              <w:t>2015</w:t>
            </w:r>
          </w:p>
          <w:p w:rsidR="00033876" w:rsidRPr="002E0056" w:rsidRDefault="00033876" w:rsidP="00D2592C">
            <w:pPr>
              <w:pStyle w:val="AralkYok"/>
              <w:jc w:val="center"/>
              <w:rPr>
                <w:rFonts w:ascii="Times New Roman" w:hAnsi="Times New Roman"/>
                <w:b/>
              </w:rPr>
            </w:pPr>
            <w:r w:rsidRPr="002E0056">
              <w:rPr>
                <w:rFonts w:ascii="Times New Roman" w:hAnsi="Times New Roman"/>
                <w:b/>
              </w:rPr>
              <w:t>Gerçekleşme Toplamı</w:t>
            </w:r>
          </w:p>
        </w:tc>
        <w:tc>
          <w:tcPr>
            <w:tcW w:w="849" w:type="dxa"/>
            <w:shd w:val="clear" w:color="auto" w:fill="auto"/>
            <w:vAlign w:val="center"/>
          </w:tcPr>
          <w:p w:rsidR="00033876" w:rsidRPr="002E0056" w:rsidRDefault="00033876" w:rsidP="00D2592C">
            <w:pPr>
              <w:pStyle w:val="AralkYok"/>
              <w:jc w:val="center"/>
              <w:rPr>
                <w:rFonts w:ascii="Times New Roman" w:hAnsi="Times New Roman"/>
                <w:b/>
              </w:rPr>
            </w:pPr>
            <w:r w:rsidRPr="002E0056">
              <w:rPr>
                <w:rFonts w:ascii="Times New Roman" w:hAnsi="Times New Roman"/>
                <w:b/>
              </w:rPr>
              <w:t>Gerçek</w:t>
            </w:r>
            <w:r>
              <w:rPr>
                <w:rFonts w:ascii="Times New Roman" w:hAnsi="Times New Roman"/>
                <w:b/>
              </w:rPr>
              <w:t xml:space="preserve">- </w:t>
            </w:r>
            <w:r w:rsidRPr="002E0056">
              <w:rPr>
                <w:rFonts w:ascii="Times New Roman" w:hAnsi="Times New Roman"/>
                <w:b/>
              </w:rPr>
              <w:t>leşme Oranı</w:t>
            </w:r>
          </w:p>
        </w:tc>
      </w:tr>
      <w:tr w:rsidR="00033876" w:rsidRPr="00E76F37" w:rsidTr="00FB29AF">
        <w:trPr>
          <w:trHeight w:val="346"/>
        </w:trPr>
        <w:tc>
          <w:tcPr>
            <w:tcW w:w="3327" w:type="dxa"/>
            <w:vMerge/>
            <w:vAlign w:val="center"/>
          </w:tcPr>
          <w:p w:rsidR="00033876" w:rsidRPr="002E0056" w:rsidRDefault="00033876" w:rsidP="00D2592C">
            <w:pPr>
              <w:rPr>
                <w:rFonts w:ascii="Times New Roman" w:hAnsi="Times New Roman"/>
                <w:b/>
              </w:rPr>
            </w:pPr>
          </w:p>
        </w:tc>
        <w:tc>
          <w:tcPr>
            <w:tcW w:w="1415" w:type="dxa"/>
            <w:shd w:val="clear" w:color="auto" w:fill="auto"/>
          </w:tcPr>
          <w:p w:rsidR="00033876" w:rsidRPr="002E0056" w:rsidRDefault="00033876" w:rsidP="00D2592C">
            <w:pPr>
              <w:jc w:val="center"/>
              <w:rPr>
                <w:rFonts w:ascii="Times New Roman" w:hAnsi="Times New Roman"/>
                <w:b/>
                <w:bCs/>
              </w:rPr>
            </w:pPr>
            <w:r w:rsidRPr="002E0056">
              <w:rPr>
                <w:rFonts w:ascii="Times New Roman" w:hAnsi="Times New Roman"/>
                <w:b/>
                <w:bCs/>
              </w:rPr>
              <w:t>TL</w:t>
            </w:r>
          </w:p>
        </w:tc>
        <w:tc>
          <w:tcPr>
            <w:tcW w:w="1274" w:type="dxa"/>
          </w:tcPr>
          <w:p w:rsidR="00033876" w:rsidRPr="002E0056" w:rsidRDefault="00033876" w:rsidP="00D2592C">
            <w:pPr>
              <w:jc w:val="center"/>
              <w:rPr>
                <w:rFonts w:ascii="Times New Roman" w:hAnsi="Times New Roman"/>
                <w:b/>
                <w:bCs/>
              </w:rPr>
            </w:pPr>
            <w:r w:rsidRPr="002E0056">
              <w:rPr>
                <w:rFonts w:ascii="Times New Roman" w:hAnsi="Times New Roman"/>
                <w:b/>
                <w:bCs/>
              </w:rPr>
              <w:t>TL</w:t>
            </w:r>
          </w:p>
        </w:tc>
        <w:tc>
          <w:tcPr>
            <w:tcW w:w="1133" w:type="dxa"/>
          </w:tcPr>
          <w:p w:rsidR="00033876" w:rsidRPr="002E0056" w:rsidRDefault="00033876" w:rsidP="00D2592C">
            <w:pPr>
              <w:jc w:val="center"/>
              <w:rPr>
                <w:rFonts w:ascii="Times New Roman" w:hAnsi="Times New Roman"/>
                <w:b/>
                <w:bCs/>
              </w:rPr>
            </w:pPr>
            <w:r>
              <w:rPr>
                <w:rFonts w:ascii="Times New Roman" w:hAnsi="Times New Roman"/>
                <w:b/>
                <w:bCs/>
              </w:rPr>
              <w:t>TL</w:t>
            </w:r>
          </w:p>
        </w:tc>
        <w:tc>
          <w:tcPr>
            <w:tcW w:w="1415" w:type="dxa"/>
          </w:tcPr>
          <w:p w:rsidR="00033876" w:rsidRPr="002E0056" w:rsidRDefault="00033876" w:rsidP="00D2592C">
            <w:pPr>
              <w:jc w:val="center"/>
              <w:rPr>
                <w:rFonts w:ascii="Times New Roman" w:hAnsi="Times New Roman"/>
                <w:b/>
                <w:bCs/>
              </w:rPr>
            </w:pPr>
            <w:r w:rsidRPr="002E0056">
              <w:rPr>
                <w:rFonts w:ascii="Times New Roman" w:hAnsi="Times New Roman"/>
                <w:b/>
                <w:bCs/>
              </w:rPr>
              <w:t>TL</w:t>
            </w:r>
          </w:p>
        </w:tc>
        <w:tc>
          <w:tcPr>
            <w:tcW w:w="1416" w:type="dxa"/>
            <w:shd w:val="clear" w:color="auto" w:fill="auto"/>
          </w:tcPr>
          <w:p w:rsidR="00033876" w:rsidRPr="002E0056" w:rsidRDefault="00033876" w:rsidP="00D2592C">
            <w:pPr>
              <w:jc w:val="center"/>
              <w:rPr>
                <w:rFonts w:ascii="Times New Roman" w:hAnsi="Times New Roman"/>
                <w:b/>
                <w:bCs/>
              </w:rPr>
            </w:pPr>
            <w:r w:rsidRPr="002E0056">
              <w:rPr>
                <w:rFonts w:ascii="Times New Roman" w:hAnsi="Times New Roman"/>
                <w:b/>
                <w:bCs/>
              </w:rPr>
              <w:t>TL</w:t>
            </w:r>
          </w:p>
        </w:tc>
        <w:tc>
          <w:tcPr>
            <w:tcW w:w="849" w:type="dxa"/>
            <w:shd w:val="clear" w:color="auto" w:fill="auto"/>
            <w:vAlign w:val="bottom"/>
          </w:tcPr>
          <w:p w:rsidR="00033876" w:rsidRPr="002E0056" w:rsidRDefault="00033876" w:rsidP="00D2592C">
            <w:pPr>
              <w:jc w:val="center"/>
              <w:rPr>
                <w:rFonts w:ascii="Times New Roman" w:hAnsi="Times New Roman"/>
                <w:b/>
                <w:bCs/>
              </w:rPr>
            </w:pPr>
            <w:r w:rsidRPr="002E0056">
              <w:rPr>
                <w:rFonts w:ascii="Times New Roman" w:hAnsi="Times New Roman"/>
                <w:b/>
                <w:bCs/>
              </w:rPr>
              <w:t>%</w:t>
            </w:r>
          </w:p>
        </w:tc>
      </w:tr>
      <w:tr w:rsidR="00033876" w:rsidRPr="00E76F37" w:rsidTr="00F65DF2">
        <w:trPr>
          <w:trHeight w:val="439"/>
        </w:trPr>
        <w:tc>
          <w:tcPr>
            <w:tcW w:w="3327" w:type="dxa"/>
            <w:vAlign w:val="center"/>
          </w:tcPr>
          <w:p w:rsidR="00033876" w:rsidRPr="002E0056" w:rsidRDefault="00033876" w:rsidP="00D2592C">
            <w:pPr>
              <w:rPr>
                <w:rFonts w:ascii="Times New Roman" w:hAnsi="Times New Roman"/>
                <w:b/>
              </w:rPr>
            </w:pPr>
            <w:r>
              <w:rPr>
                <w:rFonts w:ascii="Times New Roman" w:hAnsi="Times New Roman"/>
                <w:b/>
              </w:rPr>
              <w:t>BÜTÇE GİDERLERİ TOPLAMI</w:t>
            </w:r>
          </w:p>
        </w:tc>
        <w:tc>
          <w:tcPr>
            <w:tcW w:w="1415" w:type="dxa"/>
            <w:shd w:val="clear" w:color="auto" w:fill="auto"/>
            <w:vAlign w:val="center"/>
          </w:tcPr>
          <w:p w:rsidR="00033876" w:rsidRPr="00FB29AF" w:rsidRDefault="00544ECC" w:rsidP="00F65DF2">
            <w:pPr>
              <w:jc w:val="right"/>
              <w:rPr>
                <w:b/>
                <w:bCs/>
              </w:rPr>
            </w:pPr>
            <w:r>
              <w:rPr>
                <w:b/>
                <w:bCs/>
              </w:rPr>
              <w:t>1</w:t>
            </w:r>
            <w:r w:rsidR="00FB29AF">
              <w:rPr>
                <w:b/>
                <w:bCs/>
              </w:rPr>
              <w:t>.</w:t>
            </w:r>
            <w:r>
              <w:rPr>
                <w:b/>
                <w:bCs/>
              </w:rPr>
              <w:t>526</w:t>
            </w:r>
            <w:r w:rsidR="00FB29AF">
              <w:rPr>
                <w:b/>
                <w:bCs/>
              </w:rPr>
              <w:t>.000</w:t>
            </w:r>
          </w:p>
        </w:tc>
        <w:tc>
          <w:tcPr>
            <w:tcW w:w="1274" w:type="dxa"/>
            <w:vAlign w:val="center"/>
          </w:tcPr>
          <w:p w:rsidR="00033876" w:rsidRPr="00FB29AF" w:rsidRDefault="00544ECC" w:rsidP="00F65DF2">
            <w:pPr>
              <w:jc w:val="right"/>
              <w:rPr>
                <w:b/>
                <w:bCs/>
              </w:rPr>
            </w:pPr>
            <w:r>
              <w:rPr>
                <w:b/>
                <w:bCs/>
              </w:rPr>
              <w:t>484.500</w:t>
            </w:r>
          </w:p>
        </w:tc>
        <w:tc>
          <w:tcPr>
            <w:tcW w:w="1133" w:type="dxa"/>
            <w:vAlign w:val="center"/>
          </w:tcPr>
          <w:p w:rsidR="00033876" w:rsidRPr="00FB29AF" w:rsidRDefault="00544ECC" w:rsidP="00F65DF2">
            <w:pPr>
              <w:jc w:val="right"/>
              <w:rPr>
                <w:b/>
                <w:bCs/>
              </w:rPr>
            </w:pPr>
            <w:r>
              <w:rPr>
                <w:b/>
                <w:bCs/>
              </w:rPr>
              <w:t>21.676</w:t>
            </w:r>
          </w:p>
        </w:tc>
        <w:tc>
          <w:tcPr>
            <w:tcW w:w="1415" w:type="dxa"/>
            <w:vAlign w:val="center"/>
          </w:tcPr>
          <w:p w:rsidR="00033876" w:rsidRPr="00FB29AF" w:rsidRDefault="00544ECC" w:rsidP="00F65DF2">
            <w:pPr>
              <w:jc w:val="right"/>
              <w:rPr>
                <w:b/>
                <w:bCs/>
              </w:rPr>
            </w:pPr>
            <w:r>
              <w:rPr>
                <w:b/>
                <w:bCs/>
              </w:rPr>
              <w:t>733.581</w:t>
            </w:r>
          </w:p>
        </w:tc>
        <w:tc>
          <w:tcPr>
            <w:tcW w:w="1416" w:type="dxa"/>
            <w:shd w:val="clear" w:color="auto" w:fill="auto"/>
            <w:vAlign w:val="center"/>
          </w:tcPr>
          <w:p w:rsidR="00033876" w:rsidRPr="00FB29AF" w:rsidRDefault="00FB29AF" w:rsidP="00F65DF2">
            <w:pPr>
              <w:jc w:val="right"/>
              <w:rPr>
                <w:b/>
                <w:bCs/>
              </w:rPr>
            </w:pPr>
            <w:r>
              <w:rPr>
                <w:b/>
                <w:bCs/>
              </w:rPr>
              <w:t>1.</w:t>
            </w:r>
            <w:r w:rsidR="00544ECC">
              <w:rPr>
                <w:b/>
                <w:bCs/>
              </w:rPr>
              <w:t>369.494</w:t>
            </w:r>
          </w:p>
        </w:tc>
        <w:tc>
          <w:tcPr>
            <w:tcW w:w="849" w:type="dxa"/>
            <w:shd w:val="clear" w:color="auto" w:fill="auto"/>
            <w:vAlign w:val="center"/>
          </w:tcPr>
          <w:p w:rsidR="00033876" w:rsidRPr="00FB29AF" w:rsidRDefault="00544ECC" w:rsidP="00F65DF2">
            <w:pPr>
              <w:jc w:val="right"/>
              <w:rPr>
                <w:b/>
              </w:rPr>
            </w:pPr>
            <w:r>
              <w:rPr>
                <w:b/>
              </w:rPr>
              <w:t>89,74</w:t>
            </w:r>
          </w:p>
        </w:tc>
      </w:tr>
      <w:tr w:rsidR="00033876" w:rsidRPr="00E76F37" w:rsidTr="00F65DF2">
        <w:trPr>
          <w:trHeight w:val="536"/>
        </w:trPr>
        <w:tc>
          <w:tcPr>
            <w:tcW w:w="3327" w:type="dxa"/>
            <w:shd w:val="clear" w:color="auto" w:fill="auto"/>
            <w:noWrap/>
            <w:vAlign w:val="bottom"/>
          </w:tcPr>
          <w:p w:rsidR="00033876" w:rsidRPr="002E0056" w:rsidRDefault="00033876" w:rsidP="00D2592C">
            <w:pPr>
              <w:rPr>
                <w:rFonts w:ascii="Times New Roman" w:hAnsi="Times New Roman"/>
                <w:b/>
                <w:bCs/>
              </w:rPr>
            </w:pPr>
            <w:r w:rsidRPr="002E0056">
              <w:rPr>
                <w:rFonts w:ascii="Times New Roman" w:hAnsi="Times New Roman"/>
                <w:b/>
                <w:bCs/>
              </w:rPr>
              <w:t>01 – Personel Giderleri</w:t>
            </w:r>
          </w:p>
        </w:tc>
        <w:tc>
          <w:tcPr>
            <w:tcW w:w="1415" w:type="dxa"/>
            <w:shd w:val="clear" w:color="auto" w:fill="auto"/>
            <w:vAlign w:val="center"/>
          </w:tcPr>
          <w:p w:rsidR="00033876" w:rsidRPr="00B35282" w:rsidRDefault="007F6B33" w:rsidP="00F65DF2">
            <w:pPr>
              <w:jc w:val="right"/>
              <w:rPr>
                <w:rFonts w:ascii="Times New Roman" w:hAnsi="Times New Roman"/>
                <w:bCs/>
              </w:rPr>
            </w:pPr>
            <w:r>
              <w:rPr>
                <w:rFonts w:ascii="Times New Roman" w:hAnsi="Times New Roman"/>
                <w:bCs/>
              </w:rPr>
              <w:t>621.000</w:t>
            </w:r>
          </w:p>
        </w:tc>
        <w:tc>
          <w:tcPr>
            <w:tcW w:w="1274" w:type="dxa"/>
            <w:vAlign w:val="center"/>
          </w:tcPr>
          <w:p w:rsidR="00033876" w:rsidRPr="00B35282" w:rsidRDefault="00167DB5" w:rsidP="00F65DF2">
            <w:pPr>
              <w:jc w:val="right"/>
              <w:rPr>
                <w:rFonts w:ascii="Times New Roman" w:hAnsi="Times New Roman"/>
                <w:bCs/>
              </w:rPr>
            </w:pPr>
            <w:r>
              <w:rPr>
                <w:rFonts w:ascii="Times New Roman" w:hAnsi="Times New Roman"/>
                <w:bCs/>
              </w:rPr>
              <w:t>0</w:t>
            </w:r>
          </w:p>
        </w:tc>
        <w:tc>
          <w:tcPr>
            <w:tcW w:w="1133" w:type="dxa"/>
            <w:vAlign w:val="center"/>
          </w:tcPr>
          <w:p w:rsidR="00033876" w:rsidRPr="00B35282" w:rsidRDefault="007F6B33" w:rsidP="00F65DF2">
            <w:pPr>
              <w:jc w:val="right"/>
              <w:rPr>
                <w:rFonts w:ascii="Times New Roman" w:hAnsi="Times New Roman"/>
                <w:bCs/>
              </w:rPr>
            </w:pPr>
            <w:r>
              <w:rPr>
                <w:rFonts w:ascii="Times New Roman" w:hAnsi="Times New Roman"/>
                <w:bCs/>
              </w:rPr>
              <w:t>0</w:t>
            </w:r>
          </w:p>
        </w:tc>
        <w:tc>
          <w:tcPr>
            <w:tcW w:w="1415" w:type="dxa"/>
            <w:vAlign w:val="center"/>
          </w:tcPr>
          <w:p w:rsidR="00033876" w:rsidRPr="00B35282" w:rsidRDefault="007F6B33" w:rsidP="00F65DF2">
            <w:pPr>
              <w:jc w:val="right"/>
              <w:rPr>
                <w:rFonts w:ascii="Times New Roman" w:hAnsi="Times New Roman"/>
                <w:bCs/>
              </w:rPr>
            </w:pPr>
            <w:r>
              <w:rPr>
                <w:rFonts w:ascii="Times New Roman" w:hAnsi="Times New Roman"/>
                <w:bCs/>
              </w:rPr>
              <w:t>591.423</w:t>
            </w:r>
          </w:p>
        </w:tc>
        <w:tc>
          <w:tcPr>
            <w:tcW w:w="1416" w:type="dxa"/>
            <w:shd w:val="clear" w:color="auto" w:fill="auto"/>
            <w:vAlign w:val="center"/>
          </w:tcPr>
          <w:p w:rsidR="00033876" w:rsidRPr="00B35282" w:rsidRDefault="007F6B33" w:rsidP="00F65DF2">
            <w:pPr>
              <w:jc w:val="right"/>
              <w:rPr>
                <w:rFonts w:ascii="Times New Roman" w:hAnsi="Times New Roman"/>
                <w:bCs/>
              </w:rPr>
            </w:pPr>
            <w:r>
              <w:rPr>
                <w:rFonts w:ascii="Times New Roman" w:hAnsi="Times New Roman"/>
                <w:bCs/>
              </w:rPr>
              <w:t>591.423</w:t>
            </w:r>
          </w:p>
        </w:tc>
        <w:tc>
          <w:tcPr>
            <w:tcW w:w="849" w:type="dxa"/>
            <w:shd w:val="clear" w:color="auto" w:fill="auto"/>
            <w:noWrap/>
            <w:vAlign w:val="center"/>
          </w:tcPr>
          <w:p w:rsidR="00033876" w:rsidRPr="00B35282" w:rsidRDefault="007F6B33" w:rsidP="00F65DF2">
            <w:pPr>
              <w:jc w:val="right"/>
              <w:rPr>
                <w:rFonts w:ascii="Times New Roman" w:hAnsi="Times New Roman"/>
                <w:bCs/>
              </w:rPr>
            </w:pPr>
            <w:r>
              <w:rPr>
                <w:rFonts w:ascii="Times New Roman" w:hAnsi="Times New Roman"/>
                <w:bCs/>
              </w:rPr>
              <w:t>100</w:t>
            </w:r>
          </w:p>
        </w:tc>
      </w:tr>
      <w:tr w:rsidR="00033876" w:rsidRPr="00E76F37" w:rsidTr="00F65DF2">
        <w:trPr>
          <w:trHeight w:val="1093"/>
        </w:trPr>
        <w:tc>
          <w:tcPr>
            <w:tcW w:w="3327" w:type="dxa"/>
            <w:shd w:val="clear" w:color="auto" w:fill="auto"/>
            <w:noWrap/>
            <w:vAlign w:val="bottom"/>
          </w:tcPr>
          <w:p w:rsidR="00033876" w:rsidRPr="002E0056" w:rsidRDefault="00033876" w:rsidP="00E7303A">
            <w:pPr>
              <w:rPr>
                <w:rFonts w:ascii="Times New Roman" w:hAnsi="Times New Roman"/>
                <w:b/>
                <w:bCs/>
              </w:rPr>
            </w:pPr>
            <w:r>
              <w:rPr>
                <w:rFonts w:ascii="Times New Roman" w:hAnsi="Times New Roman"/>
                <w:b/>
                <w:bCs/>
              </w:rPr>
              <w:t>02 -</w:t>
            </w:r>
            <w:r w:rsidRPr="002E0056">
              <w:rPr>
                <w:rFonts w:ascii="Times New Roman" w:hAnsi="Times New Roman"/>
                <w:b/>
                <w:bCs/>
              </w:rPr>
              <w:t xml:space="preserve"> Sosyal Güvenlik </w:t>
            </w:r>
            <w:r w:rsidRPr="00033876">
              <w:rPr>
                <w:rFonts w:ascii="Times New Roman" w:hAnsi="Times New Roman"/>
                <w:b/>
                <w:bCs/>
                <w:sz w:val="20"/>
                <w:szCs w:val="20"/>
              </w:rPr>
              <w:t>Kurumlarına</w:t>
            </w:r>
            <w:r w:rsidR="00E7303A">
              <w:rPr>
                <w:rFonts w:ascii="Times New Roman" w:hAnsi="Times New Roman"/>
                <w:b/>
                <w:bCs/>
                <w:sz w:val="20"/>
                <w:szCs w:val="20"/>
              </w:rPr>
              <w:t xml:space="preserve">              </w:t>
            </w:r>
            <w:r w:rsidRPr="00033876">
              <w:rPr>
                <w:rFonts w:ascii="Times New Roman" w:hAnsi="Times New Roman"/>
                <w:b/>
                <w:bCs/>
                <w:sz w:val="20"/>
                <w:szCs w:val="20"/>
              </w:rPr>
              <w:t>Devlet Primi Giderleri</w:t>
            </w:r>
          </w:p>
        </w:tc>
        <w:tc>
          <w:tcPr>
            <w:tcW w:w="1415" w:type="dxa"/>
            <w:shd w:val="clear" w:color="auto" w:fill="auto"/>
            <w:vAlign w:val="center"/>
          </w:tcPr>
          <w:p w:rsidR="00033876" w:rsidRPr="003C65E8" w:rsidRDefault="00BE211E" w:rsidP="00F65DF2">
            <w:pPr>
              <w:jc w:val="right"/>
              <w:rPr>
                <w:rFonts w:ascii="Times New Roman" w:hAnsi="Times New Roman"/>
                <w:bCs/>
              </w:rPr>
            </w:pPr>
            <w:r>
              <w:rPr>
                <w:rFonts w:ascii="Times New Roman" w:hAnsi="Times New Roman"/>
                <w:bCs/>
              </w:rPr>
              <w:t>96.000</w:t>
            </w:r>
          </w:p>
        </w:tc>
        <w:tc>
          <w:tcPr>
            <w:tcW w:w="1274" w:type="dxa"/>
            <w:vAlign w:val="center"/>
          </w:tcPr>
          <w:p w:rsidR="00033876" w:rsidRPr="003C65E8" w:rsidRDefault="00167DB5" w:rsidP="00F65DF2">
            <w:pPr>
              <w:jc w:val="right"/>
              <w:rPr>
                <w:rFonts w:ascii="Times New Roman" w:hAnsi="Times New Roman"/>
                <w:bCs/>
              </w:rPr>
            </w:pPr>
            <w:r>
              <w:rPr>
                <w:rFonts w:ascii="Times New Roman" w:hAnsi="Times New Roman"/>
                <w:bCs/>
              </w:rPr>
              <w:t>0</w:t>
            </w:r>
          </w:p>
        </w:tc>
        <w:tc>
          <w:tcPr>
            <w:tcW w:w="1133" w:type="dxa"/>
            <w:vAlign w:val="center"/>
          </w:tcPr>
          <w:p w:rsidR="00033876" w:rsidRPr="003C65E8" w:rsidRDefault="00BE211E" w:rsidP="00F65DF2">
            <w:pPr>
              <w:jc w:val="right"/>
              <w:rPr>
                <w:rFonts w:ascii="Times New Roman" w:hAnsi="Times New Roman"/>
                <w:bCs/>
              </w:rPr>
            </w:pPr>
            <w:r>
              <w:rPr>
                <w:rFonts w:ascii="Times New Roman" w:hAnsi="Times New Roman"/>
                <w:bCs/>
              </w:rPr>
              <w:t>6.814</w:t>
            </w:r>
          </w:p>
        </w:tc>
        <w:tc>
          <w:tcPr>
            <w:tcW w:w="1415" w:type="dxa"/>
            <w:vAlign w:val="center"/>
          </w:tcPr>
          <w:p w:rsidR="00033876" w:rsidRPr="003C65E8" w:rsidRDefault="00BE211E" w:rsidP="00F65DF2">
            <w:pPr>
              <w:jc w:val="right"/>
              <w:rPr>
                <w:rFonts w:ascii="Times New Roman" w:hAnsi="Times New Roman"/>
                <w:bCs/>
              </w:rPr>
            </w:pPr>
            <w:r>
              <w:rPr>
                <w:rFonts w:ascii="Times New Roman" w:hAnsi="Times New Roman"/>
                <w:bCs/>
              </w:rPr>
              <w:t>89.186</w:t>
            </w:r>
          </w:p>
        </w:tc>
        <w:tc>
          <w:tcPr>
            <w:tcW w:w="1416" w:type="dxa"/>
            <w:shd w:val="clear" w:color="auto" w:fill="auto"/>
            <w:vAlign w:val="center"/>
          </w:tcPr>
          <w:p w:rsidR="00033876" w:rsidRPr="00AB76CE" w:rsidRDefault="00BE211E" w:rsidP="00F65DF2">
            <w:pPr>
              <w:jc w:val="right"/>
              <w:rPr>
                <w:rFonts w:ascii="Times New Roman" w:hAnsi="Times New Roman"/>
                <w:bCs/>
              </w:rPr>
            </w:pPr>
            <w:r>
              <w:rPr>
                <w:rFonts w:ascii="Times New Roman" w:hAnsi="Times New Roman"/>
                <w:bCs/>
              </w:rPr>
              <w:t>89.186</w:t>
            </w:r>
          </w:p>
        </w:tc>
        <w:tc>
          <w:tcPr>
            <w:tcW w:w="849" w:type="dxa"/>
            <w:shd w:val="clear" w:color="auto" w:fill="auto"/>
            <w:noWrap/>
            <w:vAlign w:val="center"/>
          </w:tcPr>
          <w:p w:rsidR="00033876" w:rsidRPr="00AB76CE" w:rsidRDefault="00FB29AF" w:rsidP="00F65DF2">
            <w:pPr>
              <w:jc w:val="right"/>
              <w:rPr>
                <w:rFonts w:ascii="Times New Roman" w:hAnsi="Times New Roman"/>
                <w:bCs/>
              </w:rPr>
            </w:pPr>
            <w:r w:rsidRPr="00FB29AF">
              <w:rPr>
                <w:rFonts w:ascii="Times New Roman" w:hAnsi="Times New Roman"/>
                <w:bCs/>
              </w:rPr>
              <w:t>100</w:t>
            </w:r>
          </w:p>
        </w:tc>
      </w:tr>
      <w:tr w:rsidR="00033876" w:rsidRPr="00033876" w:rsidTr="00F65DF2">
        <w:trPr>
          <w:trHeight w:val="733"/>
        </w:trPr>
        <w:tc>
          <w:tcPr>
            <w:tcW w:w="3327" w:type="dxa"/>
            <w:shd w:val="clear" w:color="auto" w:fill="auto"/>
            <w:noWrap/>
            <w:vAlign w:val="bottom"/>
          </w:tcPr>
          <w:p w:rsidR="00033876" w:rsidRPr="002E0056" w:rsidRDefault="00033876" w:rsidP="00D2592C">
            <w:pPr>
              <w:rPr>
                <w:rFonts w:ascii="Times New Roman" w:hAnsi="Times New Roman"/>
                <w:b/>
                <w:bCs/>
              </w:rPr>
            </w:pPr>
            <w:r w:rsidRPr="002E0056">
              <w:rPr>
                <w:rFonts w:ascii="Times New Roman" w:hAnsi="Times New Roman"/>
                <w:b/>
                <w:bCs/>
              </w:rPr>
              <w:t xml:space="preserve">03 – </w:t>
            </w:r>
            <w:r w:rsidRPr="00033876">
              <w:rPr>
                <w:rFonts w:ascii="Times New Roman" w:hAnsi="Times New Roman"/>
                <w:b/>
                <w:bCs/>
                <w:sz w:val="20"/>
                <w:szCs w:val="20"/>
              </w:rPr>
              <w:t>Mal ve Hizmet Alım Giderleri</w:t>
            </w:r>
          </w:p>
        </w:tc>
        <w:tc>
          <w:tcPr>
            <w:tcW w:w="1415" w:type="dxa"/>
            <w:shd w:val="clear" w:color="auto" w:fill="auto"/>
            <w:vAlign w:val="center"/>
          </w:tcPr>
          <w:p w:rsidR="00033876" w:rsidRPr="00033876" w:rsidRDefault="00CD5E2D" w:rsidP="00F65DF2">
            <w:pPr>
              <w:jc w:val="right"/>
              <w:rPr>
                <w:rFonts w:ascii="Times New Roman" w:hAnsi="Times New Roman"/>
                <w:bCs/>
              </w:rPr>
            </w:pPr>
            <w:r>
              <w:rPr>
                <w:rFonts w:ascii="Times New Roman" w:hAnsi="Times New Roman"/>
                <w:bCs/>
              </w:rPr>
              <w:t>78.000</w:t>
            </w:r>
          </w:p>
        </w:tc>
        <w:tc>
          <w:tcPr>
            <w:tcW w:w="1274" w:type="dxa"/>
            <w:vAlign w:val="center"/>
          </w:tcPr>
          <w:p w:rsidR="00033876" w:rsidRPr="00033876" w:rsidRDefault="00BE211E" w:rsidP="00F65DF2">
            <w:pPr>
              <w:jc w:val="right"/>
              <w:rPr>
                <w:rFonts w:ascii="Times New Roman" w:hAnsi="Times New Roman"/>
                <w:bCs/>
              </w:rPr>
            </w:pPr>
            <w:r>
              <w:rPr>
                <w:rFonts w:ascii="Times New Roman" w:hAnsi="Times New Roman"/>
                <w:bCs/>
              </w:rPr>
              <w:t>4</w:t>
            </w:r>
            <w:r w:rsidR="00540919">
              <w:rPr>
                <w:rFonts w:ascii="Times New Roman" w:hAnsi="Times New Roman"/>
                <w:bCs/>
              </w:rPr>
              <w:t>.</w:t>
            </w:r>
            <w:r w:rsidR="00485D96">
              <w:rPr>
                <w:rFonts w:ascii="Times New Roman" w:hAnsi="Times New Roman"/>
                <w:bCs/>
              </w:rPr>
              <w:t>5</w:t>
            </w:r>
            <w:r w:rsidR="00540919">
              <w:rPr>
                <w:rFonts w:ascii="Times New Roman" w:hAnsi="Times New Roman"/>
                <w:bCs/>
              </w:rPr>
              <w:t>00</w:t>
            </w:r>
          </w:p>
        </w:tc>
        <w:tc>
          <w:tcPr>
            <w:tcW w:w="1133" w:type="dxa"/>
            <w:vAlign w:val="center"/>
          </w:tcPr>
          <w:p w:rsidR="00033876" w:rsidRPr="00033876" w:rsidRDefault="00CD5E2D" w:rsidP="00F65DF2">
            <w:pPr>
              <w:jc w:val="right"/>
              <w:rPr>
                <w:rFonts w:ascii="Times New Roman" w:hAnsi="Times New Roman"/>
                <w:bCs/>
              </w:rPr>
            </w:pPr>
            <w:r>
              <w:rPr>
                <w:rFonts w:ascii="Times New Roman" w:hAnsi="Times New Roman"/>
                <w:bCs/>
              </w:rPr>
              <w:t>14.862,00</w:t>
            </w:r>
          </w:p>
        </w:tc>
        <w:tc>
          <w:tcPr>
            <w:tcW w:w="1415" w:type="dxa"/>
            <w:vAlign w:val="center"/>
          </w:tcPr>
          <w:p w:rsidR="00033876" w:rsidRPr="00033876" w:rsidRDefault="00CD5E2D" w:rsidP="00F65DF2">
            <w:pPr>
              <w:jc w:val="right"/>
              <w:rPr>
                <w:rFonts w:ascii="Times New Roman" w:hAnsi="Times New Roman"/>
                <w:bCs/>
              </w:rPr>
            </w:pPr>
            <w:r>
              <w:rPr>
                <w:rFonts w:ascii="Times New Roman" w:hAnsi="Times New Roman"/>
                <w:bCs/>
              </w:rPr>
              <w:t>51.761,00</w:t>
            </w:r>
          </w:p>
        </w:tc>
        <w:tc>
          <w:tcPr>
            <w:tcW w:w="1416" w:type="dxa"/>
            <w:shd w:val="clear" w:color="auto" w:fill="auto"/>
            <w:vAlign w:val="center"/>
          </w:tcPr>
          <w:p w:rsidR="00033876" w:rsidRPr="00033876" w:rsidRDefault="00CD5E2D" w:rsidP="00F65DF2">
            <w:pPr>
              <w:jc w:val="right"/>
              <w:rPr>
                <w:rFonts w:ascii="Times New Roman" w:hAnsi="Times New Roman"/>
                <w:bCs/>
              </w:rPr>
            </w:pPr>
            <w:r>
              <w:rPr>
                <w:rFonts w:ascii="Times New Roman" w:hAnsi="Times New Roman"/>
                <w:bCs/>
              </w:rPr>
              <w:t>39.055,00</w:t>
            </w:r>
          </w:p>
        </w:tc>
        <w:tc>
          <w:tcPr>
            <w:tcW w:w="849" w:type="dxa"/>
            <w:shd w:val="clear" w:color="auto" w:fill="auto"/>
            <w:noWrap/>
            <w:vAlign w:val="center"/>
          </w:tcPr>
          <w:p w:rsidR="00033876" w:rsidRPr="00033876" w:rsidRDefault="00CD5E2D" w:rsidP="00F65DF2">
            <w:pPr>
              <w:jc w:val="right"/>
              <w:rPr>
                <w:rFonts w:ascii="Times New Roman" w:hAnsi="Times New Roman"/>
                <w:bCs/>
              </w:rPr>
            </w:pPr>
            <w:r>
              <w:rPr>
                <w:rFonts w:ascii="Times New Roman" w:hAnsi="Times New Roman"/>
                <w:bCs/>
              </w:rPr>
              <w:t>75</w:t>
            </w:r>
          </w:p>
        </w:tc>
      </w:tr>
      <w:tr w:rsidR="00033876" w:rsidRPr="00033876" w:rsidTr="00F65DF2">
        <w:trPr>
          <w:trHeight w:val="844"/>
        </w:trPr>
        <w:tc>
          <w:tcPr>
            <w:tcW w:w="3327" w:type="dxa"/>
            <w:shd w:val="clear" w:color="auto" w:fill="auto"/>
            <w:noWrap/>
            <w:vAlign w:val="bottom"/>
          </w:tcPr>
          <w:p w:rsidR="00033876" w:rsidRPr="002E0056" w:rsidRDefault="00033876" w:rsidP="00D2592C">
            <w:pPr>
              <w:rPr>
                <w:rFonts w:ascii="Times New Roman" w:hAnsi="Times New Roman"/>
                <w:b/>
                <w:bCs/>
              </w:rPr>
            </w:pPr>
            <w:r w:rsidRPr="002E0056">
              <w:rPr>
                <w:rFonts w:ascii="Times New Roman" w:hAnsi="Times New Roman"/>
                <w:b/>
                <w:bCs/>
              </w:rPr>
              <w:t>05 – Cari Transferler</w:t>
            </w:r>
          </w:p>
        </w:tc>
        <w:tc>
          <w:tcPr>
            <w:tcW w:w="1415" w:type="dxa"/>
            <w:shd w:val="clear" w:color="auto" w:fill="auto"/>
            <w:vAlign w:val="center"/>
          </w:tcPr>
          <w:p w:rsidR="00033876" w:rsidRPr="00033876" w:rsidRDefault="00540919" w:rsidP="00F65DF2">
            <w:pPr>
              <w:jc w:val="right"/>
              <w:rPr>
                <w:rFonts w:ascii="Times New Roman" w:hAnsi="Times New Roman"/>
                <w:bCs/>
              </w:rPr>
            </w:pPr>
            <w:r>
              <w:rPr>
                <w:rFonts w:ascii="Times New Roman" w:hAnsi="Times New Roman"/>
                <w:bCs/>
              </w:rPr>
              <w:t>-</w:t>
            </w:r>
          </w:p>
        </w:tc>
        <w:tc>
          <w:tcPr>
            <w:tcW w:w="1274" w:type="dxa"/>
            <w:vAlign w:val="center"/>
          </w:tcPr>
          <w:p w:rsidR="00033876" w:rsidRPr="00033876" w:rsidRDefault="00540919" w:rsidP="00F65DF2">
            <w:pPr>
              <w:jc w:val="right"/>
              <w:rPr>
                <w:rFonts w:ascii="Times New Roman" w:hAnsi="Times New Roman"/>
                <w:bCs/>
              </w:rPr>
            </w:pPr>
            <w:r>
              <w:rPr>
                <w:rFonts w:ascii="Times New Roman" w:hAnsi="Times New Roman"/>
                <w:bCs/>
              </w:rPr>
              <w:t>-</w:t>
            </w:r>
          </w:p>
        </w:tc>
        <w:tc>
          <w:tcPr>
            <w:tcW w:w="1133" w:type="dxa"/>
            <w:vAlign w:val="center"/>
          </w:tcPr>
          <w:p w:rsidR="00033876" w:rsidRPr="00033876" w:rsidRDefault="00540919" w:rsidP="00F65DF2">
            <w:pPr>
              <w:jc w:val="right"/>
              <w:rPr>
                <w:rFonts w:ascii="Times New Roman" w:hAnsi="Times New Roman"/>
                <w:bCs/>
              </w:rPr>
            </w:pPr>
            <w:r>
              <w:rPr>
                <w:rFonts w:ascii="Times New Roman" w:hAnsi="Times New Roman"/>
                <w:bCs/>
              </w:rPr>
              <w:t>-</w:t>
            </w:r>
          </w:p>
        </w:tc>
        <w:tc>
          <w:tcPr>
            <w:tcW w:w="1415" w:type="dxa"/>
            <w:vAlign w:val="center"/>
          </w:tcPr>
          <w:p w:rsidR="00033876" w:rsidRPr="00033876" w:rsidRDefault="00540919" w:rsidP="00F65DF2">
            <w:pPr>
              <w:jc w:val="right"/>
              <w:rPr>
                <w:rFonts w:ascii="Times New Roman" w:hAnsi="Times New Roman"/>
                <w:bCs/>
              </w:rPr>
            </w:pPr>
            <w:r>
              <w:rPr>
                <w:rFonts w:ascii="Times New Roman" w:hAnsi="Times New Roman"/>
                <w:bCs/>
              </w:rPr>
              <w:t>-</w:t>
            </w:r>
          </w:p>
        </w:tc>
        <w:tc>
          <w:tcPr>
            <w:tcW w:w="1416" w:type="dxa"/>
            <w:shd w:val="clear" w:color="auto" w:fill="auto"/>
            <w:vAlign w:val="center"/>
          </w:tcPr>
          <w:p w:rsidR="00033876" w:rsidRPr="00033876" w:rsidRDefault="00540919" w:rsidP="00F65DF2">
            <w:pPr>
              <w:jc w:val="right"/>
              <w:rPr>
                <w:rFonts w:ascii="Times New Roman" w:hAnsi="Times New Roman"/>
                <w:bCs/>
              </w:rPr>
            </w:pPr>
            <w:r>
              <w:rPr>
                <w:rFonts w:ascii="Times New Roman" w:hAnsi="Times New Roman"/>
                <w:bCs/>
              </w:rPr>
              <w:t>-</w:t>
            </w:r>
          </w:p>
        </w:tc>
        <w:tc>
          <w:tcPr>
            <w:tcW w:w="849" w:type="dxa"/>
            <w:shd w:val="clear" w:color="auto" w:fill="auto"/>
            <w:noWrap/>
            <w:vAlign w:val="center"/>
          </w:tcPr>
          <w:p w:rsidR="00033876" w:rsidRPr="00033876" w:rsidRDefault="00033876" w:rsidP="00F65DF2">
            <w:pPr>
              <w:jc w:val="right"/>
              <w:rPr>
                <w:rFonts w:ascii="Times New Roman" w:hAnsi="Times New Roman"/>
                <w:bCs/>
              </w:rPr>
            </w:pPr>
            <w:r w:rsidRPr="00033876">
              <w:rPr>
                <w:rFonts w:ascii="Times New Roman" w:hAnsi="Times New Roman"/>
                <w:bCs/>
              </w:rPr>
              <w:t>-</w:t>
            </w:r>
          </w:p>
        </w:tc>
      </w:tr>
      <w:tr w:rsidR="00033876" w:rsidRPr="00033876" w:rsidTr="00F65DF2">
        <w:trPr>
          <w:trHeight w:val="699"/>
        </w:trPr>
        <w:tc>
          <w:tcPr>
            <w:tcW w:w="3327" w:type="dxa"/>
            <w:shd w:val="clear" w:color="auto" w:fill="auto"/>
            <w:noWrap/>
            <w:vAlign w:val="bottom"/>
          </w:tcPr>
          <w:p w:rsidR="00033876" w:rsidRPr="002E0056" w:rsidRDefault="00033876" w:rsidP="00D2592C">
            <w:pPr>
              <w:rPr>
                <w:rFonts w:ascii="Times New Roman" w:hAnsi="Times New Roman"/>
                <w:b/>
                <w:bCs/>
              </w:rPr>
            </w:pPr>
            <w:r w:rsidRPr="002E0056">
              <w:rPr>
                <w:rFonts w:ascii="Times New Roman" w:hAnsi="Times New Roman"/>
                <w:b/>
                <w:bCs/>
              </w:rPr>
              <w:t>06 – Sermaye Giderleri</w:t>
            </w:r>
          </w:p>
        </w:tc>
        <w:tc>
          <w:tcPr>
            <w:tcW w:w="1415" w:type="dxa"/>
            <w:shd w:val="clear" w:color="auto" w:fill="auto"/>
            <w:vAlign w:val="center"/>
          </w:tcPr>
          <w:p w:rsidR="00033876" w:rsidRPr="0043033E" w:rsidRDefault="00CD5E2D" w:rsidP="00F65DF2">
            <w:pPr>
              <w:jc w:val="right"/>
              <w:rPr>
                <w:rFonts w:ascii="Times New Roman" w:hAnsi="Times New Roman"/>
                <w:bCs/>
              </w:rPr>
            </w:pPr>
            <w:r>
              <w:rPr>
                <w:rFonts w:ascii="Times New Roman" w:hAnsi="Times New Roman"/>
                <w:bCs/>
              </w:rPr>
              <w:t>731.000</w:t>
            </w:r>
          </w:p>
        </w:tc>
        <w:tc>
          <w:tcPr>
            <w:tcW w:w="1274" w:type="dxa"/>
            <w:vAlign w:val="center"/>
          </w:tcPr>
          <w:p w:rsidR="00033876" w:rsidRPr="0043033E" w:rsidRDefault="00CD5E2D" w:rsidP="00F65DF2">
            <w:pPr>
              <w:jc w:val="right"/>
              <w:rPr>
                <w:rFonts w:ascii="Times New Roman" w:hAnsi="Times New Roman"/>
                <w:bCs/>
              </w:rPr>
            </w:pPr>
            <w:r>
              <w:rPr>
                <w:rFonts w:ascii="Times New Roman" w:hAnsi="Times New Roman"/>
                <w:bCs/>
              </w:rPr>
              <w:t>480.000</w:t>
            </w:r>
          </w:p>
        </w:tc>
        <w:tc>
          <w:tcPr>
            <w:tcW w:w="1133" w:type="dxa"/>
            <w:vAlign w:val="center"/>
          </w:tcPr>
          <w:p w:rsidR="00033876" w:rsidRPr="0043033E" w:rsidRDefault="00CD5E2D" w:rsidP="00F65DF2">
            <w:pPr>
              <w:jc w:val="right"/>
              <w:rPr>
                <w:rFonts w:ascii="Times New Roman" w:hAnsi="Times New Roman"/>
                <w:bCs/>
              </w:rPr>
            </w:pPr>
            <w:r>
              <w:rPr>
                <w:rFonts w:ascii="Times New Roman" w:hAnsi="Times New Roman"/>
                <w:bCs/>
              </w:rPr>
              <w:t>0</w:t>
            </w:r>
          </w:p>
        </w:tc>
        <w:tc>
          <w:tcPr>
            <w:tcW w:w="1415" w:type="dxa"/>
            <w:vAlign w:val="center"/>
          </w:tcPr>
          <w:p w:rsidR="00033876" w:rsidRPr="0043033E" w:rsidRDefault="00CD5E2D" w:rsidP="00F65DF2">
            <w:pPr>
              <w:jc w:val="right"/>
              <w:rPr>
                <w:rFonts w:ascii="Times New Roman" w:hAnsi="Times New Roman"/>
                <w:bCs/>
              </w:rPr>
            </w:pPr>
            <w:r>
              <w:rPr>
                <w:rFonts w:ascii="Times New Roman" w:hAnsi="Times New Roman"/>
                <w:bCs/>
              </w:rPr>
              <w:t>1.211,000</w:t>
            </w:r>
          </w:p>
        </w:tc>
        <w:tc>
          <w:tcPr>
            <w:tcW w:w="1416" w:type="dxa"/>
            <w:shd w:val="clear" w:color="auto" w:fill="auto"/>
            <w:vAlign w:val="center"/>
          </w:tcPr>
          <w:p w:rsidR="00033876" w:rsidRPr="0043033E" w:rsidRDefault="00CD5E2D" w:rsidP="00F65DF2">
            <w:pPr>
              <w:jc w:val="right"/>
              <w:rPr>
                <w:rFonts w:ascii="Times New Roman" w:hAnsi="Times New Roman"/>
                <w:bCs/>
              </w:rPr>
            </w:pPr>
            <w:r>
              <w:rPr>
                <w:rFonts w:ascii="Times New Roman" w:hAnsi="Times New Roman"/>
                <w:bCs/>
              </w:rPr>
              <w:t>649.830</w:t>
            </w:r>
          </w:p>
        </w:tc>
        <w:tc>
          <w:tcPr>
            <w:tcW w:w="849" w:type="dxa"/>
            <w:shd w:val="clear" w:color="auto" w:fill="auto"/>
            <w:noWrap/>
            <w:vAlign w:val="center"/>
          </w:tcPr>
          <w:p w:rsidR="00033876" w:rsidRPr="00033876" w:rsidRDefault="00CD5E2D" w:rsidP="00F65DF2">
            <w:pPr>
              <w:jc w:val="right"/>
              <w:rPr>
                <w:rFonts w:ascii="Times New Roman" w:hAnsi="Times New Roman"/>
                <w:bCs/>
              </w:rPr>
            </w:pPr>
            <w:r>
              <w:rPr>
                <w:rFonts w:ascii="Times New Roman" w:hAnsi="Times New Roman"/>
                <w:bCs/>
              </w:rPr>
              <w:t>53</w:t>
            </w:r>
          </w:p>
        </w:tc>
      </w:tr>
      <w:bookmarkEnd w:id="3"/>
      <w:bookmarkEnd w:id="4"/>
    </w:tbl>
    <w:p w:rsidR="007E04E3" w:rsidRDefault="007E04E3" w:rsidP="00FA4927">
      <w:pPr>
        <w:rPr>
          <w:rFonts w:ascii="Times New Roman" w:hAnsi="Times New Roman"/>
          <w:b/>
          <w:sz w:val="24"/>
          <w:szCs w:val="24"/>
          <w:lang w:val="fr-FR"/>
        </w:rPr>
      </w:pPr>
    </w:p>
    <w:p w:rsidR="00B656BB" w:rsidRDefault="00B656BB" w:rsidP="00FA4927">
      <w:pPr>
        <w:rPr>
          <w:rFonts w:ascii="Times New Roman" w:hAnsi="Times New Roman"/>
          <w:b/>
          <w:sz w:val="24"/>
          <w:szCs w:val="24"/>
          <w:lang w:val="fr-FR"/>
        </w:rPr>
      </w:pPr>
    </w:p>
    <w:p w:rsidR="00B656BB" w:rsidRDefault="00B656BB" w:rsidP="00FA4927">
      <w:pPr>
        <w:rPr>
          <w:rFonts w:ascii="Times New Roman" w:hAnsi="Times New Roman"/>
          <w:b/>
          <w:sz w:val="24"/>
          <w:szCs w:val="24"/>
          <w:lang w:val="fr-FR"/>
        </w:rPr>
      </w:pPr>
    </w:p>
    <w:p w:rsidR="00B656BB" w:rsidRDefault="00B656BB" w:rsidP="00FA4927">
      <w:pPr>
        <w:rPr>
          <w:rFonts w:ascii="Times New Roman" w:hAnsi="Times New Roman"/>
          <w:b/>
          <w:sz w:val="24"/>
          <w:szCs w:val="24"/>
          <w:lang w:val="fr-FR"/>
        </w:rPr>
      </w:pPr>
    </w:p>
    <w:p w:rsidR="00574E9B" w:rsidRDefault="00574E9B" w:rsidP="00FA4927">
      <w:pPr>
        <w:rPr>
          <w:rFonts w:ascii="Times New Roman" w:hAnsi="Times New Roman"/>
          <w:b/>
          <w:sz w:val="24"/>
          <w:szCs w:val="24"/>
          <w:lang w:val="fr-FR"/>
        </w:rPr>
      </w:pPr>
    </w:p>
    <w:p w:rsidR="00574E9B" w:rsidRDefault="00574E9B" w:rsidP="00FA4927">
      <w:pPr>
        <w:rPr>
          <w:rFonts w:ascii="Times New Roman" w:hAnsi="Times New Roman"/>
          <w:b/>
          <w:sz w:val="24"/>
          <w:szCs w:val="24"/>
          <w:lang w:val="fr-FR"/>
        </w:rPr>
      </w:pPr>
    </w:p>
    <w:p w:rsidR="00574E9B" w:rsidRDefault="00574E9B" w:rsidP="00FA4927">
      <w:pPr>
        <w:rPr>
          <w:rFonts w:ascii="Times New Roman" w:hAnsi="Times New Roman"/>
          <w:b/>
          <w:sz w:val="24"/>
          <w:szCs w:val="24"/>
          <w:lang w:val="fr-FR"/>
        </w:rPr>
      </w:pPr>
    </w:p>
    <w:p w:rsidR="00B656BB" w:rsidRDefault="00B656BB" w:rsidP="00FA4927">
      <w:pPr>
        <w:rPr>
          <w:rFonts w:ascii="Times New Roman" w:hAnsi="Times New Roman"/>
          <w:b/>
          <w:sz w:val="24"/>
          <w:szCs w:val="24"/>
          <w:lang w:val="fr-FR"/>
        </w:rPr>
      </w:pPr>
    </w:p>
    <w:p w:rsidR="00C70B14" w:rsidRDefault="00C70B14" w:rsidP="00FA4927">
      <w:pPr>
        <w:rPr>
          <w:rFonts w:ascii="Times New Roman" w:hAnsi="Times New Roman"/>
          <w:b/>
          <w:sz w:val="24"/>
          <w:szCs w:val="24"/>
          <w:lang w:val="fr-FR"/>
        </w:rPr>
      </w:pPr>
    </w:p>
    <w:p w:rsidR="00C70B14" w:rsidRDefault="00C70B14" w:rsidP="00FA4927">
      <w:pPr>
        <w:rPr>
          <w:rFonts w:ascii="Times New Roman" w:hAnsi="Times New Roman"/>
          <w:b/>
          <w:sz w:val="24"/>
          <w:szCs w:val="24"/>
          <w:lang w:val="fr-FR"/>
        </w:rPr>
      </w:pPr>
    </w:p>
    <w:p w:rsidR="00C70B14" w:rsidRDefault="00C70B14" w:rsidP="00FA4927">
      <w:pPr>
        <w:rPr>
          <w:rFonts w:ascii="Times New Roman" w:hAnsi="Times New Roman"/>
          <w:b/>
          <w:sz w:val="24"/>
          <w:szCs w:val="24"/>
          <w:lang w:val="fr-FR"/>
        </w:rPr>
      </w:pPr>
    </w:p>
    <w:p w:rsidR="00C70B14" w:rsidRDefault="00C70B14" w:rsidP="00FA4927">
      <w:pPr>
        <w:rPr>
          <w:rFonts w:ascii="Times New Roman" w:hAnsi="Times New Roman"/>
          <w:b/>
          <w:sz w:val="24"/>
          <w:szCs w:val="24"/>
          <w:lang w:val="fr-FR"/>
        </w:rPr>
      </w:pPr>
    </w:p>
    <w:p w:rsidR="00C70B14" w:rsidRDefault="00C70B14" w:rsidP="00FA4927">
      <w:pPr>
        <w:rPr>
          <w:rFonts w:ascii="Times New Roman" w:hAnsi="Times New Roman"/>
          <w:b/>
          <w:sz w:val="24"/>
          <w:szCs w:val="24"/>
          <w:lang w:val="fr-FR"/>
        </w:rPr>
      </w:pPr>
    </w:p>
    <w:p w:rsidR="005F023D" w:rsidRDefault="005F023D" w:rsidP="00FA4927">
      <w:pPr>
        <w:rPr>
          <w:rFonts w:ascii="Times New Roman" w:hAnsi="Times New Roman"/>
          <w:b/>
          <w:sz w:val="24"/>
          <w:szCs w:val="24"/>
          <w:lang w:val="fr-FR"/>
        </w:rPr>
      </w:pPr>
      <w:r w:rsidRPr="005F023D">
        <w:rPr>
          <w:rFonts w:ascii="Times New Roman" w:hAnsi="Times New Roman"/>
          <w:b/>
          <w:sz w:val="24"/>
          <w:szCs w:val="24"/>
          <w:lang w:val="fr-FR"/>
        </w:rPr>
        <w:lastRenderedPageBreak/>
        <w:t>B- Performans Bilgileri</w:t>
      </w:r>
    </w:p>
    <w:p w:rsidR="005F023D" w:rsidRPr="00300D45" w:rsidRDefault="0036799A" w:rsidP="00ED5FF3">
      <w:pPr>
        <w:pStyle w:val="Balk3"/>
        <w:spacing w:before="0" w:after="120"/>
        <w:ind w:firstLine="708"/>
        <w:rPr>
          <w:rFonts w:ascii="Times New Roman" w:hAnsi="Times New Roman" w:cs="Times New Roman"/>
          <w:b/>
          <w:i w:val="0"/>
          <w:szCs w:val="24"/>
        </w:rPr>
      </w:pPr>
      <w:bookmarkStart w:id="5" w:name="_Toc193510622"/>
      <w:r w:rsidRPr="00300D45">
        <w:rPr>
          <w:rFonts w:ascii="Times New Roman" w:hAnsi="Times New Roman" w:cs="Times New Roman"/>
          <w:b/>
          <w:i w:val="0"/>
          <w:szCs w:val="24"/>
        </w:rPr>
        <w:t>1-</w:t>
      </w:r>
      <w:r w:rsidR="005F023D" w:rsidRPr="00300D45">
        <w:rPr>
          <w:rFonts w:ascii="Times New Roman" w:hAnsi="Times New Roman" w:cs="Times New Roman"/>
          <w:b/>
          <w:i w:val="0"/>
          <w:szCs w:val="24"/>
        </w:rPr>
        <w:t xml:space="preserve">Eğitim </w:t>
      </w:r>
      <w:proofErr w:type="spellStart"/>
      <w:r w:rsidR="005F023D" w:rsidRPr="00300D45">
        <w:rPr>
          <w:rFonts w:ascii="Times New Roman" w:hAnsi="Times New Roman" w:cs="Times New Roman"/>
          <w:b/>
          <w:i w:val="0"/>
          <w:szCs w:val="24"/>
        </w:rPr>
        <w:t>Faaliyetleri</w:t>
      </w:r>
      <w:bookmarkEnd w:id="5"/>
      <w:proofErr w:type="spellEnd"/>
    </w:p>
    <w:p w:rsidR="005F023D" w:rsidRDefault="005F023D" w:rsidP="00FA4927">
      <w:pPr>
        <w:pStyle w:val="Balk4"/>
        <w:spacing w:after="120"/>
        <w:ind w:left="862" w:hanging="154"/>
        <w:rPr>
          <w:sz w:val="24"/>
          <w:szCs w:val="24"/>
        </w:rPr>
      </w:pPr>
      <w:bookmarkStart w:id="6" w:name="_Toc193510623"/>
      <w:r w:rsidRPr="00300D45">
        <w:rPr>
          <w:sz w:val="24"/>
          <w:szCs w:val="24"/>
        </w:rPr>
        <w:t>Personel Eğitim Faaliyetleri</w:t>
      </w:r>
      <w:bookmarkEnd w:id="6"/>
    </w:p>
    <w:tbl>
      <w:tblPr>
        <w:tblW w:w="9072"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40"/>
        <w:gridCol w:w="2578"/>
        <w:gridCol w:w="2754"/>
      </w:tblGrid>
      <w:tr w:rsidR="005F023D" w:rsidRPr="00E76F37" w:rsidTr="00EE6026">
        <w:trPr>
          <w:trHeight w:val="20"/>
        </w:trPr>
        <w:tc>
          <w:tcPr>
            <w:tcW w:w="3740" w:type="dxa"/>
            <w:shd w:val="clear" w:color="auto" w:fill="auto"/>
            <w:noWrap/>
            <w:vAlign w:val="center"/>
          </w:tcPr>
          <w:p w:rsidR="005F023D" w:rsidRPr="00E76F37" w:rsidRDefault="005F023D" w:rsidP="00EE6026">
            <w:pPr>
              <w:jc w:val="center"/>
              <w:rPr>
                <w:b/>
                <w:color w:val="000000"/>
              </w:rPr>
            </w:pPr>
            <w:r w:rsidRPr="00E76F37">
              <w:rPr>
                <w:b/>
                <w:color w:val="000000"/>
              </w:rPr>
              <w:t>Programın Türü ve Adı</w:t>
            </w:r>
            <w:r w:rsidR="00EE6026">
              <w:rPr>
                <w:b/>
                <w:color w:val="000000"/>
              </w:rPr>
              <w:t xml:space="preserve">                 </w:t>
            </w:r>
            <w:r w:rsidRPr="00E76F37">
              <w:rPr>
                <w:b/>
                <w:color w:val="000000"/>
              </w:rPr>
              <w:t>(Hizmet İçi Eğitim /Kurs/ Diğer)</w:t>
            </w:r>
          </w:p>
        </w:tc>
        <w:tc>
          <w:tcPr>
            <w:tcW w:w="2578" w:type="dxa"/>
            <w:shd w:val="clear" w:color="auto" w:fill="auto"/>
            <w:noWrap/>
            <w:vAlign w:val="center"/>
          </w:tcPr>
          <w:p w:rsidR="005F023D" w:rsidRPr="00E76F37" w:rsidRDefault="005F023D" w:rsidP="005D667E">
            <w:pPr>
              <w:jc w:val="center"/>
              <w:rPr>
                <w:b/>
                <w:color w:val="000000"/>
              </w:rPr>
            </w:pPr>
            <w:r w:rsidRPr="00E76F37">
              <w:rPr>
                <w:b/>
                <w:color w:val="000000"/>
              </w:rPr>
              <w:t>Programın Tarihi</w:t>
            </w:r>
          </w:p>
        </w:tc>
        <w:tc>
          <w:tcPr>
            <w:tcW w:w="2754" w:type="dxa"/>
            <w:shd w:val="clear" w:color="auto" w:fill="auto"/>
            <w:noWrap/>
            <w:vAlign w:val="center"/>
          </w:tcPr>
          <w:p w:rsidR="005F023D" w:rsidRPr="00E76F37" w:rsidRDefault="005F023D" w:rsidP="005D667E">
            <w:pPr>
              <w:jc w:val="center"/>
              <w:rPr>
                <w:b/>
                <w:color w:val="000000"/>
              </w:rPr>
            </w:pPr>
            <w:r w:rsidRPr="00E76F37">
              <w:rPr>
                <w:b/>
                <w:color w:val="000000"/>
              </w:rPr>
              <w:t>Katılan Kişi Sayısı</w:t>
            </w:r>
          </w:p>
        </w:tc>
      </w:tr>
      <w:tr w:rsidR="00B871CF" w:rsidRPr="00E76F37" w:rsidTr="00745177">
        <w:trPr>
          <w:trHeight w:val="1034"/>
        </w:trPr>
        <w:tc>
          <w:tcPr>
            <w:tcW w:w="3740" w:type="dxa"/>
            <w:shd w:val="clear" w:color="auto" w:fill="auto"/>
            <w:noWrap/>
            <w:vAlign w:val="center"/>
          </w:tcPr>
          <w:p w:rsidR="00B871CF" w:rsidRPr="00300D45" w:rsidRDefault="003A081C" w:rsidP="00B871CF">
            <w:pPr>
              <w:pStyle w:val="AralkYok"/>
              <w:jc w:val="both"/>
              <w:rPr>
                <w:rFonts w:ascii="Times New Roman" w:hAnsi="Times New Roman"/>
                <w:sz w:val="24"/>
                <w:szCs w:val="24"/>
              </w:rPr>
            </w:pPr>
            <w:r>
              <w:rPr>
                <w:rFonts w:ascii="Times New Roman" w:hAnsi="Times New Roman"/>
                <w:sz w:val="24"/>
                <w:szCs w:val="24"/>
              </w:rPr>
              <w:t>Some Çalıştayı</w:t>
            </w:r>
          </w:p>
        </w:tc>
        <w:tc>
          <w:tcPr>
            <w:tcW w:w="2578" w:type="dxa"/>
            <w:shd w:val="clear" w:color="auto" w:fill="auto"/>
            <w:noWrap/>
            <w:vAlign w:val="center"/>
          </w:tcPr>
          <w:p w:rsidR="00B871CF" w:rsidRPr="00300D45" w:rsidRDefault="003A081C" w:rsidP="003A081C">
            <w:pPr>
              <w:jc w:val="center"/>
              <w:rPr>
                <w:rFonts w:ascii="Times New Roman" w:hAnsi="Times New Roman"/>
                <w:color w:val="000000"/>
                <w:sz w:val="24"/>
                <w:szCs w:val="24"/>
              </w:rPr>
            </w:pPr>
            <w:r>
              <w:rPr>
                <w:rFonts w:ascii="Times New Roman" w:hAnsi="Times New Roman"/>
                <w:color w:val="000000"/>
                <w:sz w:val="24"/>
                <w:szCs w:val="24"/>
              </w:rPr>
              <w:t>30</w:t>
            </w:r>
            <w:r w:rsidR="00B871CF" w:rsidRPr="00300D45">
              <w:rPr>
                <w:rFonts w:ascii="Times New Roman" w:hAnsi="Times New Roman"/>
                <w:color w:val="000000"/>
                <w:sz w:val="24"/>
                <w:szCs w:val="24"/>
              </w:rPr>
              <w:t>.0</w:t>
            </w:r>
            <w:r w:rsidR="00B871CF">
              <w:rPr>
                <w:rFonts w:ascii="Times New Roman" w:hAnsi="Times New Roman"/>
                <w:color w:val="000000"/>
                <w:sz w:val="24"/>
                <w:szCs w:val="24"/>
              </w:rPr>
              <w:t>1.</w:t>
            </w:r>
            <w:r w:rsidR="00A54F0D">
              <w:rPr>
                <w:rFonts w:ascii="Times New Roman" w:hAnsi="Times New Roman"/>
                <w:color w:val="000000"/>
                <w:sz w:val="24"/>
                <w:szCs w:val="24"/>
              </w:rPr>
              <w:t>2015</w:t>
            </w:r>
            <w:r w:rsidR="00B871CF">
              <w:rPr>
                <w:rFonts w:ascii="Times New Roman" w:hAnsi="Times New Roman"/>
                <w:color w:val="000000"/>
                <w:sz w:val="24"/>
                <w:szCs w:val="24"/>
              </w:rPr>
              <w:t xml:space="preserve"> </w:t>
            </w:r>
            <w:r w:rsidR="00B871CF" w:rsidRPr="00300D45">
              <w:rPr>
                <w:rFonts w:ascii="Times New Roman" w:hAnsi="Times New Roman"/>
                <w:color w:val="000000"/>
                <w:sz w:val="24"/>
                <w:szCs w:val="24"/>
              </w:rPr>
              <w:t>/</w:t>
            </w:r>
            <w:r w:rsidR="00B871CF">
              <w:rPr>
                <w:rFonts w:ascii="Times New Roman" w:hAnsi="Times New Roman"/>
                <w:color w:val="000000"/>
                <w:sz w:val="24"/>
                <w:szCs w:val="24"/>
              </w:rPr>
              <w:t xml:space="preserve"> </w:t>
            </w:r>
            <w:r>
              <w:rPr>
                <w:rFonts w:ascii="Times New Roman" w:hAnsi="Times New Roman"/>
                <w:color w:val="000000"/>
                <w:sz w:val="24"/>
                <w:szCs w:val="24"/>
              </w:rPr>
              <w:t>30</w:t>
            </w:r>
            <w:r w:rsidR="00B871CF" w:rsidRPr="00300D45">
              <w:rPr>
                <w:rFonts w:ascii="Times New Roman" w:hAnsi="Times New Roman"/>
                <w:color w:val="000000"/>
                <w:sz w:val="24"/>
                <w:szCs w:val="24"/>
              </w:rPr>
              <w:t>.0</w:t>
            </w:r>
            <w:r w:rsidR="00B871CF">
              <w:rPr>
                <w:rFonts w:ascii="Times New Roman" w:hAnsi="Times New Roman"/>
                <w:color w:val="000000"/>
                <w:sz w:val="24"/>
                <w:szCs w:val="24"/>
              </w:rPr>
              <w:t>1</w:t>
            </w:r>
            <w:r w:rsidR="00B871CF" w:rsidRPr="00300D45">
              <w:rPr>
                <w:rFonts w:ascii="Times New Roman" w:hAnsi="Times New Roman"/>
                <w:color w:val="000000"/>
                <w:sz w:val="24"/>
                <w:szCs w:val="24"/>
              </w:rPr>
              <w:t>.</w:t>
            </w:r>
            <w:r w:rsidR="00A54F0D">
              <w:rPr>
                <w:rFonts w:ascii="Times New Roman" w:hAnsi="Times New Roman"/>
                <w:color w:val="000000"/>
                <w:sz w:val="24"/>
                <w:szCs w:val="24"/>
              </w:rPr>
              <w:t>2015</w:t>
            </w:r>
          </w:p>
        </w:tc>
        <w:tc>
          <w:tcPr>
            <w:tcW w:w="2754" w:type="dxa"/>
            <w:shd w:val="clear" w:color="auto" w:fill="auto"/>
            <w:noWrap/>
            <w:vAlign w:val="center"/>
          </w:tcPr>
          <w:p w:rsidR="00B871CF" w:rsidRPr="00300D45" w:rsidRDefault="00B871CF" w:rsidP="00B871CF">
            <w:pPr>
              <w:jc w:val="center"/>
              <w:rPr>
                <w:rFonts w:ascii="Times New Roman" w:hAnsi="Times New Roman"/>
                <w:color w:val="000000"/>
                <w:sz w:val="24"/>
                <w:szCs w:val="24"/>
              </w:rPr>
            </w:pPr>
            <w:r>
              <w:rPr>
                <w:rFonts w:ascii="Times New Roman" w:hAnsi="Times New Roman"/>
                <w:color w:val="000000"/>
                <w:sz w:val="24"/>
                <w:szCs w:val="24"/>
              </w:rPr>
              <w:t>2</w:t>
            </w:r>
          </w:p>
        </w:tc>
      </w:tr>
      <w:tr w:rsidR="00B871CF" w:rsidRPr="00E76F37" w:rsidTr="00745177">
        <w:trPr>
          <w:trHeight w:val="567"/>
        </w:trPr>
        <w:tc>
          <w:tcPr>
            <w:tcW w:w="3740" w:type="dxa"/>
            <w:shd w:val="clear" w:color="auto" w:fill="auto"/>
            <w:noWrap/>
            <w:vAlign w:val="center"/>
          </w:tcPr>
          <w:p w:rsidR="00B871CF" w:rsidRDefault="00B871CF" w:rsidP="00B871CF">
            <w:pPr>
              <w:rPr>
                <w:rFonts w:ascii="Times New Roman" w:hAnsi="Times New Roman"/>
                <w:color w:val="000000"/>
                <w:sz w:val="24"/>
                <w:szCs w:val="24"/>
              </w:rPr>
            </w:pPr>
            <w:r>
              <w:rPr>
                <w:rFonts w:ascii="Times New Roman" w:hAnsi="Times New Roman"/>
                <w:color w:val="000000"/>
                <w:sz w:val="24"/>
                <w:szCs w:val="24"/>
              </w:rPr>
              <w:t>Akademik Bilişim Konferansı</w:t>
            </w:r>
          </w:p>
        </w:tc>
        <w:tc>
          <w:tcPr>
            <w:tcW w:w="2578" w:type="dxa"/>
            <w:shd w:val="clear" w:color="auto" w:fill="auto"/>
            <w:noWrap/>
            <w:vAlign w:val="center"/>
          </w:tcPr>
          <w:p w:rsidR="00B871CF" w:rsidRDefault="00544ECC" w:rsidP="00544ECC">
            <w:pPr>
              <w:jc w:val="center"/>
              <w:rPr>
                <w:rFonts w:ascii="Times New Roman" w:hAnsi="Times New Roman"/>
                <w:color w:val="000000"/>
                <w:sz w:val="24"/>
                <w:szCs w:val="24"/>
              </w:rPr>
            </w:pPr>
            <w:r>
              <w:rPr>
                <w:rFonts w:ascii="Times New Roman" w:hAnsi="Times New Roman"/>
                <w:color w:val="000000"/>
                <w:sz w:val="24"/>
                <w:szCs w:val="24"/>
              </w:rPr>
              <w:t>01</w:t>
            </w:r>
            <w:r w:rsidR="00B871CF">
              <w:rPr>
                <w:rFonts w:ascii="Times New Roman" w:hAnsi="Times New Roman"/>
                <w:color w:val="000000"/>
                <w:sz w:val="24"/>
                <w:szCs w:val="24"/>
              </w:rPr>
              <w:t>.0</w:t>
            </w:r>
            <w:r>
              <w:rPr>
                <w:rFonts w:ascii="Times New Roman" w:hAnsi="Times New Roman"/>
                <w:color w:val="000000"/>
                <w:sz w:val="24"/>
                <w:szCs w:val="24"/>
              </w:rPr>
              <w:t>2</w:t>
            </w:r>
            <w:r w:rsidR="00B871CF">
              <w:rPr>
                <w:rFonts w:ascii="Times New Roman" w:hAnsi="Times New Roman"/>
                <w:color w:val="000000"/>
                <w:sz w:val="24"/>
                <w:szCs w:val="24"/>
              </w:rPr>
              <w:t>.</w:t>
            </w:r>
            <w:r w:rsidR="00A54F0D">
              <w:rPr>
                <w:rFonts w:ascii="Times New Roman" w:hAnsi="Times New Roman"/>
                <w:color w:val="000000"/>
                <w:sz w:val="24"/>
                <w:szCs w:val="24"/>
              </w:rPr>
              <w:t>2015</w:t>
            </w:r>
            <w:r w:rsidR="00B871CF">
              <w:rPr>
                <w:rFonts w:ascii="Times New Roman" w:hAnsi="Times New Roman"/>
                <w:color w:val="000000"/>
                <w:sz w:val="24"/>
                <w:szCs w:val="24"/>
              </w:rPr>
              <w:t xml:space="preserve"> / </w:t>
            </w:r>
            <w:r>
              <w:rPr>
                <w:rFonts w:ascii="Times New Roman" w:hAnsi="Times New Roman"/>
                <w:color w:val="000000"/>
                <w:sz w:val="24"/>
                <w:szCs w:val="24"/>
              </w:rPr>
              <w:t>04</w:t>
            </w:r>
            <w:r w:rsidR="00B871CF">
              <w:rPr>
                <w:rFonts w:ascii="Times New Roman" w:hAnsi="Times New Roman"/>
                <w:color w:val="000000"/>
                <w:sz w:val="24"/>
                <w:szCs w:val="24"/>
              </w:rPr>
              <w:t>.0</w:t>
            </w:r>
            <w:r>
              <w:rPr>
                <w:rFonts w:ascii="Times New Roman" w:hAnsi="Times New Roman"/>
                <w:color w:val="000000"/>
                <w:sz w:val="24"/>
                <w:szCs w:val="24"/>
              </w:rPr>
              <w:t>2</w:t>
            </w:r>
            <w:r w:rsidR="00B871CF">
              <w:rPr>
                <w:rFonts w:ascii="Times New Roman" w:hAnsi="Times New Roman"/>
                <w:color w:val="000000"/>
                <w:sz w:val="24"/>
                <w:szCs w:val="24"/>
              </w:rPr>
              <w:t>.</w:t>
            </w:r>
            <w:r w:rsidR="00A54F0D">
              <w:rPr>
                <w:rFonts w:ascii="Times New Roman" w:hAnsi="Times New Roman"/>
                <w:color w:val="000000"/>
                <w:sz w:val="24"/>
                <w:szCs w:val="24"/>
              </w:rPr>
              <w:t>2015</w:t>
            </w:r>
          </w:p>
        </w:tc>
        <w:tc>
          <w:tcPr>
            <w:tcW w:w="2754" w:type="dxa"/>
            <w:shd w:val="clear" w:color="auto" w:fill="auto"/>
            <w:noWrap/>
            <w:vAlign w:val="center"/>
          </w:tcPr>
          <w:p w:rsidR="00B871CF" w:rsidRDefault="00544ECC" w:rsidP="000E20A3">
            <w:pPr>
              <w:jc w:val="center"/>
              <w:rPr>
                <w:rFonts w:ascii="Times New Roman" w:hAnsi="Times New Roman"/>
                <w:color w:val="000000"/>
                <w:sz w:val="24"/>
                <w:szCs w:val="24"/>
              </w:rPr>
            </w:pPr>
            <w:r>
              <w:rPr>
                <w:rFonts w:ascii="Times New Roman" w:hAnsi="Times New Roman"/>
                <w:color w:val="000000"/>
                <w:sz w:val="24"/>
                <w:szCs w:val="24"/>
              </w:rPr>
              <w:t>6</w:t>
            </w:r>
          </w:p>
        </w:tc>
      </w:tr>
      <w:tr w:rsidR="00B871CF" w:rsidRPr="00E76F37" w:rsidTr="00E7303A">
        <w:trPr>
          <w:trHeight w:val="843"/>
        </w:trPr>
        <w:tc>
          <w:tcPr>
            <w:tcW w:w="3740" w:type="dxa"/>
            <w:shd w:val="clear" w:color="auto" w:fill="auto"/>
            <w:noWrap/>
            <w:vAlign w:val="center"/>
          </w:tcPr>
          <w:p w:rsidR="00B871CF" w:rsidRPr="00300D45" w:rsidRDefault="00544ECC" w:rsidP="000E20A3">
            <w:pPr>
              <w:pStyle w:val="AralkYok"/>
              <w:jc w:val="both"/>
              <w:rPr>
                <w:rFonts w:ascii="Times New Roman" w:hAnsi="Times New Roman"/>
                <w:sz w:val="24"/>
                <w:szCs w:val="24"/>
              </w:rPr>
            </w:pPr>
            <w:r>
              <w:rPr>
                <w:rFonts w:ascii="Times New Roman" w:hAnsi="Times New Roman"/>
                <w:sz w:val="24"/>
                <w:szCs w:val="24"/>
              </w:rPr>
              <w:t>ULAKNET Çalıştayı</w:t>
            </w:r>
          </w:p>
        </w:tc>
        <w:tc>
          <w:tcPr>
            <w:tcW w:w="2578" w:type="dxa"/>
            <w:shd w:val="clear" w:color="auto" w:fill="auto"/>
            <w:noWrap/>
            <w:vAlign w:val="center"/>
          </w:tcPr>
          <w:p w:rsidR="00B871CF" w:rsidRPr="00300D45" w:rsidRDefault="00B871CF" w:rsidP="00544ECC">
            <w:pPr>
              <w:jc w:val="center"/>
              <w:rPr>
                <w:rFonts w:ascii="Times New Roman" w:hAnsi="Times New Roman"/>
                <w:color w:val="000000"/>
                <w:sz w:val="24"/>
                <w:szCs w:val="24"/>
              </w:rPr>
            </w:pPr>
            <w:r>
              <w:rPr>
                <w:rFonts w:ascii="Times New Roman" w:hAnsi="Times New Roman"/>
                <w:color w:val="000000"/>
                <w:sz w:val="24"/>
                <w:szCs w:val="24"/>
              </w:rPr>
              <w:t>26</w:t>
            </w:r>
            <w:r w:rsidRPr="00300D45">
              <w:rPr>
                <w:rFonts w:ascii="Times New Roman" w:hAnsi="Times New Roman"/>
                <w:color w:val="000000"/>
                <w:sz w:val="24"/>
                <w:szCs w:val="24"/>
              </w:rPr>
              <w:t>.0</w:t>
            </w:r>
            <w:r w:rsidR="00544ECC">
              <w:rPr>
                <w:rFonts w:ascii="Times New Roman" w:hAnsi="Times New Roman"/>
                <w:color w:val="000000"/>
                <w:sz w:val="24"/>
                <w:szCs w:val="24"/>
              </w:rPr>
              <w:t>4</w:t>
            </w:r>
            <w:r>
              <w:rPr>
                <w:rFonts w:ascii="Times New Roman" w:hAnsi="Times New Roman"/>
                <w:color w:val="000000"/>
                <w:sz w:val="24"/>
                <w:szCs w:val="24"/>
              </w:rPr>
              <w:t>.</w:t>
            </w:r>
            <w:r w:rsidR="00A54F0D">
              <w:rPr>
                <w:rFonts w:ascii="Times New Roman" w:hAnsi="Times New Roman"/>
                <w:color w:val="000000"/>
                <w:sz w:val="24"/>
                <w:szCs w:val="24"/>
              </w:rPr>
              <w:t>2015</w:t>
            </w:r>
            <w:r>
              <w:rPr>
                <w:rFonts w:ascii="Times New Roman" w:hAnsi="Times New Roman"/>
                <w:color w:val="000000"/>
                <w:sz w:val="24"/>
                <w:szCs w:val="24"/>
              </w:rPr>
              <w:t xml:space="preserve"> </w:t>
            </w:r>
            <w:r w:rsidRPr="00300D45">
              <w:rPr>
                <w:rFonts w:ascii="Times New Roman" w:hAnsi="Times New Roman"/>
                <w:color w:val="000000"/>
                <w:sz w:val="24"/>
                <w:szCs w:val="24"/>
              </w:rPr>
              <w:t>/</w:t>
            </w:r>
            <w:r>
              <w:rPr>
                <w:rFonts w:ascii="Times New Roman" w:hAnsi="Times New Roman"/>
                <w:color w:val="000000"/>
                <w:sz w:val="24"/>
                <w:szCs w:val="24"/>
              </w:rPr>
              <w:t xml:space="preserve"> 29</w:t>
            </w:r>
            <w:r w:rsidRPr="00300D45">
              <w:rPr>
                <w:rFonts w:ascii="Times New Roman" w:hAnsi="Times New Roman"/>
                <w:color w:val="000000"/>
                <w:sz w:val="24"/>
                <w:szCs w:val="24"/>
              </w:rPr>
              <w:t>.0</w:t>
            </w:r>
            <w:r w:rsidR="00544ECC">
              <w:rPr>
                <w:rFonts w:ascii="Times New Roman" w:hAnsi="Times New Roman"/>
                <w:color w:val="000000"/>
                <w:sz w:val="24"/>
                <w:szCs w:val="24"/>
              </w:rPr>
              <w:t>4</w:t>
            </w:r>
            <w:r w:rsidRPr="00300D45">
              <w:rPr>
                <w:rFonts w:ascii="Times New Roman" w:hAnsi="Times New Roman"/>
                <w:color w:val="000000"/>
                <w:sz w:val="24"/>
                <w:szCs w:val="24"/>
              </w:rPr>
              <w:t>.</w:t>
            </w:r>
            <w:r w:rsidR="00A54F0D">
              <w:rPr>
                <w:rFonts w:ascii="Times New Roman" w:hAnsi="Times New Roman"/>
                <w:color w:val="000000"/>
                <w:sz w:val="24"/>
                <w:szCs w:val="24"/>
              </w:rPr>
              <w:t>2015</w:t>
            </w:r>
          </w:p>
        </w:tc>
        <w:tc>
          <w:tcPr>
            <w:tcW w:w="2754" w:type="dxa"/>
            <w:shd w:val="clear" w:color="auto" w:fill="auto"/>
            <w:noWrap/>
            <w:vAlign w:val="center"/>
          </w:tcPr>
          <w:p w:rsidR="00B871CF" w:rsidRPr="00300D45" w:rsidRDefault="00B871CF" w:rsidP="000E20A3">
            <w:pPr>
              <w:jc w:val="center"/>
              <w:rPr>
                <w:rFonts w:ascii="Times New Roman" w:hAnsi="Times New Roman"/>
                <w:color w:val="000000"/>
                <w:sz w:val="24"/>
                <w:szCs w:val="24"/>
              </w:rPr>
            </w:pPr>
            <w:r>
              <w:rPr>
                <w:rFonts w:ascii="Times New Roman" w:hAnsi="Times New Roman"/>
                <w:color w:val="000000"/>
                <w:sz w:val="24"/>
                <w:szCs w:val="24"/>
              </w:rPr>
              <w:t>3</w:t>
            </w:r>
          </w:p>
        </w:tc>
      </w:tr>
    </w:tbl>
    <w:p w:rsidR="00544ECC" w:rsidRDefault="00544ECC" w:rsidP="00FA4927">
      <w:pPr>
        <w:pStyle w:val="AralkYok"/>
        <w:rPr>
          <w:rFonts w:ascii="Times New Roman" w:hAnsi="Times New Roman"/>
          <w:b/>
          <w:sz w:val="24"/>
          <w:szCs w:val="24"/>
          <w:lang w:val="fr-FR"/>
        </w:rPr>
      </w:pPr>
    </w:p>
    <w:p w:rsidR="00544ECC" w:rsidRDefault="00544ECC" w:rsidP="00FA4927">
      <w:pPr>
        <w:pStyle w:val="AralkYok"/>
        <w:rPr>
          <w:rFonts w:ascii="Times New Roman" w:hAnsi="Times New Roman"/>
          <w:b/>
          <w:sz w:val="24"/>
          <w:szCs w:val="24"/>
          <w:lang w:val="fr-FR"/>
        </w:rPr>
      </w:pPr>
    </w:p>
    <w:p w:rsidR="00CC1ED3" w:rsidRPr="00CC1ED3" w:rsidRDefault="00CC1ED3" w:rsidP="00FA4927">
      <w:pPr>
        <w:pStyle w:val="AralkYok"/>
        <w:rPr>
          <w:rFonts w:ascii="Times New Roman" w:hAnsi="Times New Roman"/>
          <w:b/>
          <w:sz w:val="24"/>
          <w:szCs w:val="24"/>
          <w:lang w:val="fr-FR"/>
        </w:rPr>
      </w:pPr>
      <w:r w:rsidRPr="00CC1ED3">
        <w:rPr>
          <w:rFonts w:ascii="Times New Roman" w:hAnsi="Times New Roman"/>
          <w:b/>
          <w:sz w:val="24"/>
          <w:szCs w:val="24"/>
          <w:lang w:val="fr-FR"/>
        </w:rPr>
        <w:t>IV- KURUMSAL KABİLİYET ve KAPASİTENİN</w:t>
      </w:r>
      <w:r w:rsidR="00FA4927">
        <w:rPr>
          <w:rFonts w:ascii="Times New Roman" w:hAnsi="Times New Roman"/>
          <w:b/>
          <w:sz w:val="24"/>
          <w:szCs w:val="24"/>
          <w:lang w:val="fr-FR"/>
        </w:rPr>
        <w:t xml:space="preserve"> </w:t>
      </w:r>
      <w:r w:rsidRPr="00CC1ED3">
        <w:rPr>
          <w:rFonts w:ascii="Times New Roman" w:hAnsi="Times New Roman"/>
          <w:b/>
          <w:sz w:val="24"/>
          <w:szCs w:val="24"/>
          <w:lang w:val="fr-FR"/>
        </w:rPr>
        <w:t>D</w:t>
      </w:r>
      <w:r>
        <w:rPr>
          <w:rFonts w:ascii="Times New Roman" w:hAnsi="Times New Roman"/>
          <w:b/>
          <w:sz w:val="24"/>
          <w:szCs w:val="24"/>
          <w:lang w:val="fr-FR"/>
        </w:rPr>
        <w:t>EĞERLENDİRİLMESİ</w:t>
      </w:r>
    </w:p>
    <w:p w:rsidR="00CC1ED3" w:rsidRDefault="00CC1ED3" w:rsidP="00FA4927">
      <w:pPr>
        <w:rPr>
          <w:rFonts w:ascii="Times New Roman" w:hAnsi="Times New Roman"/>
          <w:b/>
          <w:sz w:val="24"/>
          <w:szCs w:val="24"/>
          <w:lang w:val="fr-FR"/>
        </w:rPr>
      </w:pPr>
      <w:r w:rsidRPr="00CC1ED3">
        <w:rPr>
          <w:rFonts w:ascii="Times New Roman" w:hAnsi="Times New Roman"/>
          <w:b/>
          <w:sz w:val="24"/>
          <w:szCs w:val="24"/>
          <w:lang w:val="fr-FR"/>
        </w:rPr>
        <w:t xml:space="preserve">          </w:t>
      </w:r>
    </w:p>
    <w:p w:rsidR="005F023D" w:rsidRPr="00E5415A" w:rsidRDefault="0072049D" w:rsidP="00E5415A">
      <w:pPr>
        <w:pStyle w:val="ListeParagraf"/>
        <w:numPr>
          <w:ilvl w:val="0"/>
          <w:numId w:val="17"/>
        </w:numPr>
        <w:rPr>
          <w:rFonts w:ascii="Times New Roman" w:hAnsi="Times New Roman"/>
          <w:b/>
          <w:sz w:val="24"/>
          <w:szCs w:val="24"/>
          <w:lang w:val="fr-FR"/>
        </w:rPr>
      </w:pPr>
      <w:r w:rsidRPr="00E5415A">
        <w:rPr>
          <w:rFonts w:ascii="Times New Roman" w:hAnsi="Times New Roman"/>
          <w:b/>
          <w:sz w:val="24"/>
          <w:szCs w:val="24"/>
          <w:lang w:val="fr-FR"/>
        </w:rPr>
        <w:t>Üst</w:t>
      </w:r>
      <w:r w:rsidR="00CC1ED3" w:rsidRPr="00E5415A">
        <w:rPr>
          <w:rFonts w:ascii="Times New Roman" w:hAnsi="Times New Roman"/>
          <w:b/>
          <w:sz w:val="24"/>
          <w:szCs w:val="24"/>
          <w:lang w:val="fr-FR"/>
        </w:rPr>
        <w:t>ünlükler</w:t>
      </w:r>
    </w:p>
    <w:p w:rsidR="00CC1ED3" w:rsidRPr="00326193" w:rsidRDefault="00CC1ED3" w:rsidP="00BE1405">
      <w:pPr>
        <w:pStyle w:val="Default"/>
        <w:numPr>
          <w:ilvl w:val="0"/>
          <w:numId w:val="6"/>
        </w:numPr>
        <w:spacing w:line="360" w:lineRule="auto"/>
        <w:rPr>
          <w:noProof/>
        </w:rPr>
      </w:pPr>
      <w:r w:rsidRPr="00326193">
        <w:rPr>
          <w:noProof/>
        </w:rPr>
        <w:t xml:space="preserve">Sürekli olarak büyüyen ve güçlenen Çankırı Karatekin  Üniversitesinin bir birimi olmak, </w:t>
      </w:r>
    </w:p>
    <w:p w:rsidR="00CC1ED3" w:rsidRPr="00326193" w:rsidRDefault="00CC1ED3" w:rsidP="00BE1405">
      <w:pPr>
        <w:pStyle w:val="Default"/>
        <w:numPr>
          <w:ilvl w:val="0"/>
          <w:numId w:val="6"/>
        </w:numPr>
        <w:spacing w:line="360" w:lineRule="auto"/>
        <w:rPr>
          <w:noProof/>
        </w:rPr>
      </w:pPr>
      <w:r w:rsidRPr="00326193">
        <w:rPr>
          <w:noProof/>
        </w:rPr>
        <w:t>Üniversite üst yönetiminin bil</w:t>
      </w:r>
      <w:r w:rsidR="00143CCD">
        <w:rPr>
          <w:noProof/>
        </w:rPr>
        <w:t>işim faaliyetlerine yapıcı bakış</w:t>
      </w:r>
      <w:r w:rsidRPr="00326193">
        <w:rPr>
          <w:noProof/>
        </w:rPr>
        <w:t>ı,</w:t>
      </w:r>
    </w:p>
    <w:p w:rsidR="0072049D" w:rsidRPr="00326193" w:rsidRDefault="00CC1ED3" w:rsidP="00BE1405">
      <w:pPr>
        <w:pStyle w:val="Default"/>
        <w:numPr>
          <w:ilvl w:val="0"/>
          <w:numId w:val="6"/>
        </w:numPr>
        <w:spacing w:line="360" w:lineRule="auto"/>
        <w:rPr>
          <w:noProof/>
        </w:rPr>
      </w:pPr>
      <w:r w:rsidRPr="00326193">
        <w:rPr>
          <w:noProof/>
        </w:rPr>
        <w:t xml:space="preserve">Fiber-optik altyapıya sahip olmamız, </w:t>
      </w:r>
    </w:p>
    <w:p w:rsidR="0072049D" w:rsidRPr="00326193" w:rsidRDefault="00CC1ED3" w:rsidP="00BE1405">
      <w:pPr>
        <w:pStyle w:val="Default"/>
        <w:numPr>
          <w:ilvl w:val="0"/>
          <w:numId w:val="6"/>
        </w:numPr>
        <w:spacing w:line="360" w:lineRule="auto"/>
        <w:rPr>
          <w:noProof/>
        </w:rPr>
      </w:pPr>
      <w:r w:rsidRPr="00326193">
        <w:rPr>
          <w:noProof/>
        </w:rPr>
        <w:t xml:space="preserve">Birim çalışanlarının özverili yapıda olması. </w:t>
      </w:r>
    </w:p>
    <w:p w:rsidR="0072049D" w:rsidRDefault="00CC1ED3" w:rsidP="00BE1405">
      <w:pPr>
        <w:pStyle w:val="Default"/>
        <w:numPr>
          <w:ilvl w:val="0"/>
          <w:numId w:val="6"/>
        </w:numPr>
        <w:spacing w:line="360" w:lineRule="auto"/>
        <w:rPr>
          <w:noProof/>
        </w:rPr>
      </w:pPr>
      <w:r>
        <w:rPr>
          <w:noProof/>
        </w:rPr>
        <w:t>Sunduğumuz teknolojik hizmet kalitesinin yüksek olması</w:t>
      </w:r>
      <w:r w:rsidR="003A5F32">
        <w:rPr>
          <w:noProof/>
        </w:rPr>
        <w:t>.</w:t>
      </w:r>
    </w:p>
    <w:p w:rsidR="00326193" w:rsidRDefault="00CC1ED3" w:rsidP="00BE1405">
      <w:pPr>
        <w:pStyle w:val="Default"/>
        <w:numPr>
          <w:ilvl w:val="0"/>
          <w:numId w:val="6"/>
        </w:numPr>
        <w:spacing w:line="360" w:lineRule="auto"/>
        <w:rPr>
          <w:noProof/>
        </w:rPr>
      </w:pPr>
      <w:r>
        <w:rPr>
          <w:noProof/>
        </w:rPr>
        <w:t>Bütçe sorunumuzun az olması</w:t>
      </w:r>
      <w:r w:rsidR="003A5F32">
        <w:rPr>
          <w:noProof/>
        </w:rPr>
        <w:t>.</w:t>
      </w:r>
    </w:p>
    <w:p w:rsidR="00326193" w:rsidRDefault="00326193" w:rsidP="00BE1405">
      <w:pPr>
        <w:pStyle w:val="Default"/>
        <w:numPr>
          <w:ilvl w:val="0"/>
          <w:numId w:val="6"/>
        </w:numPr>
        <w:spacing w:line="360" w:lineRule="auto"/>
        <w:rPr>
          <w:noProof/>
        </w:rPr>
      </w:pPr>
      <w:r>
        <w:rPr>
          <w:noProof/>
        </w:rPr>
        <w:t>Üniversite personeli ile öğrencilerin kolay iletişim kurabilmeleri.</w:t>
      </w:r>
      <w:r w:rsidR="00E5415A">
        <w:rPr>
          <w:noProof/>
        </w:rPr>
        <w:t xml:space="preserve">   </w:t>
      </w:r>
    </w:p>
    <w:p w:rsidR="00326193" w:rsidRDefault="00326193" w:rsidP="00BE1405">
      <w:pPr>
        <w:pStyle w:val="Default"/>
        <w:numPr>
          <w:ilvl w:val="0"/>
          <w:numId w:val="6"/>
        </w:numPr>
        <w:spacing w:line="360" w:lineRule="auto"/>
        <w:rPr>
          <w:noProof/>
        </w:rPr>
      </w:pPr>
      <w:r>
        <w:rPr>
          <w:noProof/>
        </w:rPr>
        <w:t>Üniversitenin katılımcı bir yönetim anlayışına sahip olması</w:t>
      </w:r>
    </w:p>
    <w:p w:rsidR="00F40EF5" w:rsidRDefault="00F40EF5" w:rsidP="00F40EF5">
      <w:pPr>
        <w:pStyle w:val="Default"/>
        <w:spacing w:line="360" w:lineRule="auto"/>
        <w:ind w:left="720"/>
        <w:rPr>
          <w:noProof/>
        </w:rPr>
      </w:pPr>
    </w:p>
    <w:p w:rsidR="0072049D" w:rsidRPr="000F4570" w:rsidRDefault="0072049D" w:rsidP="00FA4927">
      <w:pPr>
        <w:pStyle w:val="Default"/>
        <w:rPr>
          <w:i/>
        </w:rPr>
      </w:pPr>
    </w:p>
    <w:p w:rsidR="0072049D" w:rsidRPr="000F4570" w:rsidRDefault="0072049D" w:rsidP="00BE1405">
      <w:pPr>
        <w:pStyle w:val="Default"/>
        <w:numPr>
          <w:ilvl w:val="0"/>
          <w:numId w:val="7"/>
        </w:numPr>
        <w:rPr>
          <w:b/>
          <w:lang w:val="tr-TR"/>
        </w:rPr>
      </w:pPr>
      <w:r w:rsidRPr="000F4570">
        <w:rPr>
          <w:b/>
          <w:lang w:val="tr-TR"/>
        </w:rPr>
        <w:t>Zayıflıklar</w:t>
      </w:r>
    </w:p>
    <w:p w:rsidR="0072049D" w:rsidRPr="000F4570" w:rsidRDefault="0072049D" w:rsidP="0072049D">
      <w:pPr>
        <w:pStyle w:val="Default"/>
        <w:ind w:left="60"/>
        <w:rPr>
          <w:i/>
          <w:lang w:val="tr-TR"/>
        </w:rPr>
      </w:pPr>
    </w:p>
    <w:p w:rsidR="0072049D" w:rsidRPr="00132A96" w:rsidRDefault="0072049D" w:rsidP="000F4570">
      <w:pPr>
        <w:numPr>
          <w:ilvl w:val="0"/>
          <w:numId w:val="8"/>
        </w:numPr>
        <w:tabs>
          <w:tab w:val="clear" w:pos="720"/>
        </w:tabs>
        <w:autoSpaceDE w:val="0"/>
        <w:autoSpaceDN w:val="0"/>
        <w:adjustRightInd w:val="0"/>
        <w:spacing w:after="0" w:line="360" w:lineRule="auto"/>
        <w:rPr>
          <w:rFonts w:ascii="Times New Roman" w:hAnsi="Times New Roman"/>
          <w:color w:val="000000"/>
          <w:sz w:val="24"/>
          <w:szCs w:val="24"/>
        </w:rPr>
      </w:pPr>
      <w:r w:rsidRPr="00326193">
        <w:rPr>
          <w:rFonts w:ascii="Times New Roman" w:hAnsi="Times New Roman"/>
          <w:color w:val="000000"/>
          <w:sz w:val="24"/>
          <w:szCs w:val="24"/>
        </w:rPr>
        <w:t xml:space="preserve">Dağınık, çok sayıda yerleşkelerimizin olması, </w:t>
      </w:r>
    </w:p>
    <w:p w:rsidR="0072049D" w:rsidRPr="00132A96" w:rsidRDefault="0072049D" w:rsidP="000F4570">
      <w:pPr>
        <w:numPr>
          <w:ilvl w:val="0"/>
          <w:numId w:val="8"/>
        </w:numPr>
        <w:tabs>
          <w:tab w:val="clear" w:pos="720"/>
        </w:tabs>
        <w:autoSpaceDE w:val="0"/>
        <w:autoSpaceDN w:val="0"/>
        <w:adjustRightInd w:val="0"/>
        <w:spacing w:after="0" w:line="360" w:lineRule="auto"/>
        <w:rPr>
          <w:rFonts w:ascii="Times New Roman" w:hAnsi="Times New Roman"/>
          <w:color w:val="000000"/>
          <w:sz w:val="24"/>
          <w:szCs w:val="24"/>
        </w:rPr>
      </w:pPr>
      <w:r w:rsidRPr="00326193">
        <w:rPr>
          <w:rFonts w:ascii="Times New Roman" w:hAnsi="Times New Roman"/>
          <w:color w:val="000000"/>
          <w:sz w:val="24"/>
          <w:szCs w:val="24"/>
        </w:rPr>
        <w:t xml:space="preserve">Bilişim sektörü göz önüne alındığında personel ücretlerinin yetersizliği nedeniyle teknik ve kalifiye personel sayısının azlığı, </w:t>
      </w:r>
    </w:p>
    <w:p w:rsidR="0072049D" w:rsidRPr="00A00080" w:rsidRDefault="0072049D" w:rsidP="000F4570">
      <w:pPr>
        <w:numPr>
          <w:ilvl w:val="0"/>
          <w:numId w:val="8"/>
        </w:numPr>
        <w:tabs>
          <w:tab w:val="clear" w:pos="720"/>
        </w:tabs>
        <w:autoSpaceDE w:val="0"/>
        <w:autoSpaceDN w:val="0"/>
        <w:adjustRightInd w:val="0"/>
        <w:spacing w:after="0" w:line="360" w:lineRule="auto"/>
        <w:rPr>
          <w:rFonts w:ascii="Times New Roman" w:hAnsi="Times New Roman"/>
          <w:color w:val="000000"/>
          <w:sz w:val="24"/>
          <w:szCs w:val="24"/>
        </w:rPr>
      </w:pPr>
      <w:r w:rsidRPr="00326193">
        <w:rPr>
          <w:rFonts w:ascii="Times New Roman" w:hAnsi="Times New Roman"/>
          <w:color w:val="000000"/>
          <w:sz w:val="24"/>
          <w:szCs w:val="24"/>
        </w:rPr>
        <w:t>Üniversitemizde bilişim personelinin olmayışı,</w:t>
      </w:r>
      <w:r w:rsidR="001B4417">
        <w:rPr>
          <w:rFonts w:ascii="Times New Roman" w:hAnsi="Times New Roman"/>
          <w:color w:val="000000"/>
          <w:sz w:val="24"/>
          <w:szCs w:val="24"/>
        </w:rPr>
        <w:t xml:space="preserve"> </w:t>
      </w:r>
      <w:r w:rsidRPr="00326193">
        <w:rPr>
          <w:rFonts w:ascii="Times New Roman" w:hAnsi="Times New Roman"/>
          <w:color w:val="000000"/>
          <w:sz w:val="24"/>
          <w:szCs w:val="24"/>
        </w:rPr>
        <w:t xml:space="preserve">azlığı ve bilgi yetersizliği, </w:t>
      </w:r>
    </w:p>
    <w:p w:rsidR="0072049D" w:rsidRPr="00132A96" w:rsidRDefault="0072049D" w:rsidP="00BE1405">
      <w:pPr>
        <w:numPr>
          <w:ilvl w:val="0"/>
          <w:numId w:val="8"/>
        </w:numPr>
        <w:autoSpaceDE w:val="0"/>
        <w:autoSpaceDN w:val="0"/>
        <w:adjustRightInd w:val="0"/>
        <w:spacing w:after="0" w:line="360" w:lineRule="auto"/>
        <w:rPr>
          <w:rFonts w:ascii="Times New Roman" w:hAnsi="Times New Roman"/>
          <w:color w:val="000000"/>
          <w:sz w:val="24"/>
          <w:szCs w:val="24"/>
        </w:rPr>
      </w:pPr>
      <w:r w:rsidRPr="00326193">
        <w:rPr>
          <w:rFonts w:ascii="Times New Roman" w:hAnsi="Times New Roman"/>
          <w:color w:val="000000"/>
          <w:sz w:val="24"/>
          <w:szCs w:val="24"/>
        </w:rPr>
        <w:t xml:space="preserve">Değişim gerekçelerinin tabana iyi anlatılamaması, </w:t>
      </w:r>
    </w:p>
    <w:p w:rsidR="0072049D" w:rsidRPr="00132A96" w:rsidRDefault="00132A96" w:rsidP="00BE1405">
      <w:pPr>
        <w:numPr>
          <w:ilvl w:val="0"/>
          <w:numId w:val="8"/>
        </w:numPr>
        <w:autoSpaceDE w:val="0"/>
        <w:autoSpaceDN w:val="0"/>
        <w:adjustRightInd w:val="0"/>
        <w:spacing w:after="0" w:line="360" w:lineRule="auto"/>
        <w:rPr>
          <w:rFonts w:ascii="Times New Roman" w:hAnsi="Times New Roman"/>
          <w:color w:val="000000"/>
          <w:sz w:val="24"/>
          <w:szCs w:val="24"/>
        </w:rPr>
      </w:pPr>
      <w:r>
        <w:rPr>
          <w:rFonts w:ascii="Times New Roman" w:hAnsi="Times New Roman"/>
          <w:color w:val="000000"/>
          <w:sz w:val="24"/>
          <w:szCs w:val="24"/>
        </w:rPr>
        <w:t>Person</w:t>
      </w:r>
      <w:r w:rsidR="0072049D" w:rsidRPr="00326193">
        <w:rPr>
          <w:rFonts w:ascii="Times New Roman" w:hAnsi="Times New Roman"/>
          <w:color w:val="000000"/>
          <w:sz w:val="24"/>
          <w:szCs w:val="24"/>
        </w:rPr>
        <w:t xml:space="preserve">elin unvan - atanılan kadro - yaptığı görevler arasındaki uyumsuzluk, </w:t>
      </w:r>
    </w:p>
    <w:p w:rsidR="0072049D" w:rsidRPr="00132A96" w:rsidRDefault="0072049D" w:rsidP="00BE1405">
      <w:pPr>
        <w:numPr>
          <w:ilvl w:val="0"/>
          <w:numId w:val="8"/>
        </w:numPr>
        <w:autoSpaceDE w:val="0"/>
        <w:autoSpaceDN w:val="0"/>
        <w:adjustRightInd w:val="0"/>
        <w:spacing w:after="0" w:line="360" w:lineRule="auto"/>
        <w:rPr>
          <w:rFonts w:ascii="Times New Roman" w:hAnsi="Times New Roman"/>
          <w:color w:val="000000"/>
          <w:sz w:val="24"/>
          <w:szCs w:val="24"/>
        </w:rPr>
      </w:pPr>
      <w:r w:rsidRPr="00326193">
        <w:rPr>
          <w:rFonts w:ascii="Times New Roman" w:hAnsi="Times New Roman"/>
          <w:color w:val="000000"/>
          <w:sz w:val="24"/>
          <w:szCs w:val="24"/>
        </w:rPr>
        <w:lastRenderedPageBreak/>
        <w:t xml:space="preserve">Personelin kendini geliştirmesi için ücretli eğitim programlarına katılma imkânının olmaması, </w:t>
      </w:r>
    </w:p>
    <w:p w:rsidR="0072049D" w:rsidRPr="00A00080" w:rsidRDefault="0072049D" w:rsidP="00BE1405">
      <w:pPr>
        <w:numPr>
          <w:ilvl w:val="0"/>
          <w:numId w:val="8"/>
        </w:numPr>
        <w:autoSpaceDE w:val="0"/>
        <w:autoSpaceDN w:val="0"/>
        <w:adjustRightInd w:val="0"/>
        <w:spacing w:after="0" w:line="360" w:lineRule="auto"/>
        <w:rPr>
          <w:rFonts w:ascii="Times New Roman" w:hAnsi="Times New Roman"/>
          <w:color w:val="000000"/>
          <w:sz w:val="24"/>
          <w:szCs w:val="24"/>
        </w:rPr>
      </w:pPr>
      <w:r w:rsidRPr="00326193">
        <w:rPr>
          <w:rFonts w:ascii="Times New Roman" w:hAnsi="Times New Roman"/>
          <w:color w:val="000000"/>
          <w:sz w:val="24"/>
          <w:szCs w:val="24"/>
        </w:rPr>
        <w:t xml:space="preserve">7/24 anlayışı ile kesintisiz hizmet verememe, </w:t>
      </w:r>
    </w:p>
    <w:p w:rsidR="0072049D" w:rsidRPr="00132A96" w:rsidRDefault="0072049D" w:rsidP="00BE1405">
      <w:pPr>
        <w:numPr>
          <w:ilvl w:val="0"/>
          <w:numId w:val="8"/>
        </w:numPr>
        <w:autoSpaceDE w:val="0"/>
        <w:autoSpaceDN w:val="0"/>
        <w:adjustRightInd w:val="0"/>
        <w:spacing w:after="0" w:line="360" w:lineRule="auto"/>
        <w:rPr>
          <w:rFonts w:ascii="Times New Roman" w:hAnsi="Times New Roman"/>
          <w:color w:val="000000"/>
          <w:sz w:val="24"/>
          <w:szCs w:val="24"/>
        </w:rPr>
      </w:pPr>
      <w:r w:rsidRPr="00326193">
        <w:rPr>
          <w:rFonts w:ascii="Times New Roman" w:hAnsi="Times New Roman"/>
          <w:color w:val="000000"/>
          <w:sz w:val="24"/>
          <w:szCs w:val="24"/>
        </w:rPr>
        <w:t xml:space="preserve">Dokümantasyon ve raporlama alışkanlığının yeterince yerleşmemiş olması, </w:t>
      </w:r>
    </w:p>
    <w:p w:rsidR="0072049D" w:rsidRPr="00132A96" w:rsidRDefault="0072049D" w:rsidP="00BE1405">
      <w:pPr>
        <w:numPr>
          <w:ilvl w:val="0"/>
          <w:numId w:val="8"/>
        </w:numPr>
        <w:autoSpaceDE w:val="0"/>
        <w:autoSpaceDN w:val="0"/>
        <w:adjustRightInd w:val="0"/>
        <w:spacing w:after="0" w:line="360" w:lineRule="auto"/>
        <w:rPr>
          <w:rFonts w:ascii="Times New Roman" w:hAnsi="Times New Roman"/>
          <w:color w:val="000000"/>
          <w:sz w:val="24"/>
          <w:szCs w:val="24"/>
        </w:rPr>
      </w:pPr>
      <w:r w:rsidRPr="00326193">
        <w:rPr>
          <w:rFonts w:ascii="Times New Roman" w:hAnsi="Times New Roman"/>
          <w:color w:val="000000"/>
          <w:sz w:val="24"/>
          <w:szCs w:val="24"/>
        </w:rPr>
        <w:t xml:space="preserve">Lisanslı yazılım kullanımındaki eksiklikler, </w:t>
      </w:r>
    </w:p>
    <w:p w:rsidR="0072049D" w:rsidRPr="00132A96" w:rsidRDefault="0072049D" w:rsidP="000F4570">
      <w:pPr>
        <w:numPr>
          <w:ilvl w:val="0"/>
          <w:numId w:val="8"/>
        </w:numPr>
        <w:tabs>
          <w:tab w:val="clear" w:pos="720"/>
        </w:tabs>
        <w:autoSpaceDE w:val="0"/>
        <w:autoSpaceDN w:val="0"/>
        <w:adjustRightInd w:val="0"/>
        <w:spacing w:after="0" w:line="360" w:lineRule="auto"/>
        <w:rPr>
          <w:rFonts w:ascii="Times New Roman" w:hAnsi="Times New Roman"/>
          <w:color w:val="000000"/>
          <w:sz w:val="24"/>
          <w:szCs w:val="24"/>
        </w:rPr>
      </w:pPr>
      <w:r w:rsidRPr="00326193">
        <w:rPr>
          <w:rFonts w:ascii="Times New Roman" w:hAnsi="Times New Roman"/>
          <w:color w:val="000000"/>
          <w:sz w:val="24"/>
          <w:szCs w:val="24"/>
        </w:rPr>
        <w:t xml:space="preserve">"Açık Kaynak Kodlu" yazılımların yaygınlaştırılması konusunda yeterli gelişmenin sağlanamamış olması, </w:t>
      </w:r>
    </w:p>
    <w:p w:rsidR="00326193" w:rsidRPr="00132A96" w:rsidRDefault="0072049D" w:rsidP="000F4570">
      <w:pPr>
        <w:numPr>
          <w:ilvl w:val="0"/>
          <w:numId w:val="8"/>
        </w:numPr>
        <w:tabs>
          <w:tab w:val="clear" w:pos="720"/>
        </w:tabs>
        <w:autoSpaceDE w:val="0"/>
        <w:autoSpaceDN w:val="0"/>
        <w:adjustRightInd w:val="0"/>
        <w:spacing w:after="0" w:line="360" w:lineRule="auto"/>
        <w:rPr>
          <w:rFonts w:ascii="Times New Roman" w:hAnsi="Times New Roman"/>
          <w:color w:val="000000"/>
          <w:sz w:val="24"/>
          <w:szCs w:val="24"/>
        </w:rPr>
      </w:pPr>
      <w:r w:rsidRPr="00326193">
        <w:rPr>
          <w:rFonts w:ascii="Times New Roman" w:hAnsi="Times New Roman"/>
          <w:color w:val="000000"/>
          <w:sz w:val="24"/>
          <w:szCs w:val="24"/>
        </w:rPr>
        <w:t xml:space="preserve">ULAKNET ile aramızda bulunan Internet bağlantımızın aksaması olasılığına karsı alternatif bir bağlantımızın olmayışı. </w:t>
      </w:r>
    </w:p>
    <w:p w:rsidR="00326193" w:rsidRPr="00326193" w:rsidRDefault="00326193" w:rsidP="000F4570">
      <w:pPr>
        <w:numPr>
          <w:ilvl w:val="0"/>
          <w:numId w:val="8"/>
        </w:numPr>
        <w:tabs>
          <w:tab w:val="clear" w:pos="720"/>
        </w:tabs>
        <w:autoSpaceDE w:val="0"/>
        <w:autoSpaceDN w:val="0"/>
        <w:adjustRightInd w:val="0"/>
        <w:spacing w:after="0" w:line="360" w:lineRule="auto"/>
        <w:rPr>
          <w:rFonts w:ascii="Times New Roman" w:hAnsi="Times New Roman"/>
          <w:color w:val="000000"/>
          <w:sz w:val="24"/>
          <w:szCs w:val="24"/>
        </w:rPr>
      </w:pPr>
      <w:r w:rsidRPr="00326193">
        <w:rPr>
          <w:rFonts w:ascii="Times New Roman" w:hAnsi="Times New Roman"/>
          <w:color w:val="000000"/>
          <w:sz w:val="24"/>
          <w:szCs w:val="24"/>
        </w:rPr>
        <w:t>Tanıtım yetersizliği</w:t>
      </w:r>
    </w:p>
    <w:p w:rsidR="00E5415A" w:rsidRDefault="00E5415A" w:rsidP="0072049D">
      <w:pPr>
        <w:pStyle w:val="NormalWeb"/>
        <w:rPr>
          <w:b/>
        </w:rPr>
      </w:pPr>
    </w:p>
    <w:p w:rsidR="0072049D" w:rsidRPr="0072049D" w:rsidRDefault="0072049D" w:rsidP="0072049D">
      <w:pPr>
        <w:pStyle w:val="NormalWeb"/>
        <w:rPr>
          <w:b/>
        </w:rPr>
      </w:pPr>
      <w:r w:rsidRPr="0072049D">
        <w:rPr>
          <w:b/>
        </w:rPr>
        <w:t>C.</w:t>
      </w:r>
      <w:r w:rsidR="002C7648">
        <w:rPr>
          <w:b/>
        </w:rPr>
        <w:t xml:space="preserve"> </w:t>
      </w:r>
      <w:proofErr w:type="gramStart"/>
      <w:r w:rsidRPr="0072049D">
        <w:rPr>
          <w:b/>
        </w:rPr>
        <w:t>Değerlendirme :</w:t>
      </w:r>
      <w:proofErr w:type="gramEnd"/>
      <w:r w:rsidRPr="0072049D">
        <w:rPr>
          <w:b/>
        </w:rPr>
        <w:t xml:space="preserve"> </w:t>
      </w:r>
    </w:p>
    <w:p w:rsidR="0072049D" w:rsidRPr="00326193" w:rsidRDefault="00326193" w:rsidP="000F4570">
      <w:pPr>
        <w:pStyle w:val="Default"/>
        <w:spacing w:line="276" w:lineRule="auto"/>
        <w:ind w:left="60" w:firstLine="648"/>
        <w:jc w:val="both"/>
        <w:rPr>
          <w:noProof/>
          <w:lang w:val="tr-TR"/>
        </w:rPr>
      </w:pPr>
      <w:r>
        <w:rPr>
          <w:noProof/>
          <w:lang w:val="tr-TR"/>
        </w:rPr>
        <w:t xml:space="preserve">Başkanlığımız </w:t>
      </w:r>
      <w:r w:rsidR="00A54F0D">
        <w:rPr>
          <w:noProof/>
          <w:lang w:val="tr-TR"/>
        </w:rPr>
        <w:t>2015</w:t>
      </w:r>
      <w:r w:rsidR="0072049D" w:rsidRPr="00326193">
        <w:rPr>
          <w:noProof/>
          <w:lang w:val="tr-TR"/>
        </w:rPr>
        <w:t xml:space="preserve"> yılında yapılan bilişim yatırımlarını ve insan gücünü olabildiğince verimli kullanarak istenen ve yararlı hizmetler üretmiş, her geçen gün artan bir ivmeyle gelişen üniversitemizin bilişim konularında güvenli ve öncü bir </w:t>
      </w:r>
      <w:r w:rsidR="002C7648">
        <w:rPr>
          <w:noProof/>
          <w:lang w:val="tr-TR"/>
        </w:rPr>
        <w:t>birimi</w:t>
      </w:r>
      <w:r w:rsidR="0072049D" w:rsidRPr="00326193">
        <w:rPr>
          <w:noProof/>
          <w:lang w:val="tr-TR"/>
        </w:rPr>
        <w:t xml:space="preserve"> olmuştur</w:t>
      </w:r>
      <w:r w:rsidR="00BD66D7">
        <w:rPr>
          <w:noProof/>
          <w:lang w:val="tr-TR"/>
        </w:rPr>
        <w:t>.</w:t>
      </w:r>
    </w:p>
    <w:p w:rsidR="001968C5" w:rsidRPr="00326193" w:rsidRDefault="001968C5" w:rsidP="000F4570">
      <w:pPr>
        <w:pStyle w:val="Default"/>
        <w:spacing w:line="276" w:lineRule="auto"/>
        <w:ind w:left="60" w:firstLine="648"/>
        <w:rPr>
          <w:noProof/>
          <w:lang w:val="tr-TR"/>
        </w:rPr>
      </w:pPr>
    </w:p>
    <w:p w:rsidR="001968C5" w:rsidRPr="001968C5" w:rsidRDefault="001968C5" w:rsidP="001968C5">
      <w:pPr>
        <w:pStyle w:val="NormalWeb"/>
        <w:jc w:val="both"/>
        <w:rPr>
          <w:b/>
        </w:rPr>
      </w:pPr>
      <w:r w:rsidRPr="001968C5">
        <w:rPr>
          <w:b/>
        </w:rPr>
        <w:t xml:space="preserve">V- ÖNERİ VE TEDBİRLER </w:t>
      </w:r>
    </w:p>
    <w:p w:rsidR="007D230C" w:rsidRDefault="001968C5" w:rsidP="000F4570">
      <w:pPr>
        <w:pStyle w:val="NormalWeb"/>
        <w:spacing w:line="276" w:lineRule="auto"/>
        <w:ind w:firstLine="708"/>
        <w:jc w:val="both"/>
      </w:pPr>
      <w:r w:rsidRPr="00326193">
        <w:t xml:space="preserve">Üniversitemizdeki tüm uygulamaların sayısal ortamlarda çalışır hale getirildiği bir süreçte Bilgi İşlem Daire Başkanlığının stratejik olarak çok önemli rolü olduğu görülmektedir. Bilişim sistemlerinde oluşabilecek herhangi menfi durum kurumumuz için para, zaman ve en kötüsü de </w:t>
      </w:r>
      <w:proofErr w:type="gramStart"/>
      <w:r w:rsidRPr="00326193">
        <w:t>prestij</w:t>
      </w:r>
      <w:proofErr w:type="gramEnd"/>
      <w:r w:rsidRPr="00326193">
        <w:t xml:space="preserve"> k</w:t>
      </w:r>
      <w:r w:rsidR="00326193" w:rsidRPr="00326193">
        <w:t xml:space="preserve">aybına sebep olabilecektir. </w:t>
      </w:r>
      <w:r w:rsidR="00A54F0D">
        <w:t>2015</w:t>
      </w:r>
      <w:r w:rsidR="00BD66D7">
        <w:t xml:space="preserve"> </w:t>
      </w:r>
      <w:r w:rsidRPr="00326193">
        <w:t>yılı içinde yapılan harcamalar, verilen emek tüm bu olumsuzlukları yaşamamak için yapılmıştır. Sonuçta oldukça başarılı görünmektedir. Ancak sistemin aynı şekilde çalışması daha da artacak olan bilişim ihtiyaçları ve şimdiden öngörülmesi zor olan tehditler bilişim sistemlerine özellikle güvenlik ve insan gücü yatırımlarının artarak sürmesi gerekliliğini ortaya koymaktadır.</w:t>
      </w:r>
    </w:p>
    <w:p w:rsidR="00EE6026" w:rsidRDefault="00EE6026" w:rsidP="00EE6026">
      <w:pPr>
        <w:pStyle w:val="NormalWeb"/>
        <w:spacing w:before="0" w:beforeAutospacing="0" w:after="0" w:afterAutospacing="0"/>
        <w:ind w:left="567" w:hanging="425"/>
        <w:jc w:val="both"/>
        <w:rPr>
          <w:b/>
        </w:rPr>
      </w:pPr>
    </w:p>
    <w:p w:rsidR="000F4570" w:rsidRDefault="000F4570" w:rsidP="00EE6026">
      <w:pPr>
        <w:pStyle w:val="NormalWeb"/>
        <w:spacing w:before="0" w:beforeAutospacing="0" w:after="0" w:afterAutospacing="0"/>
        <w:ind w:left="567" w:hanging="425"/>
        <w:jc w:val="both"/>
        <w:rPr>
          <w:b/>
        </w:rPr>
      </w:pPr>
      <w:r w:rsidRPr="000F4570">
        <w:rPr>
          <w:b/>
        </w:rPr>
        <w:t>A-FIRSATLAR</w:t>
      </w:r>
    </w:p>
    <w:p w:rsidR="000F4570" w:rsidRPr="000F4570" w:rsidRDefault="000F4570" w:rsidP="000F4570">
      <w:pPr>
        <w:pStyle w:val="NormalWeb"/>
        <w:numPr>
          <w:ilvl w:val="0"/>
          <w:numId w:val="19"/>
        </w:numPr>
        <w:spacing w:line="360" w:lineRule="auto"/>
        <w:ind w:left="709" w:hanging="283"/>
        <w:jc w:val="both"/>
        <w:rPr>
          <w:b/>
          <w:noProof/>
        </w:rPr>
      </w:pPr>
      <w:r w:rsidRPr="00314C8F">
        <w:rPr>
          <w:color w:val="000000"/>
        </w:rPr>
        <w:t>Bilişim alanında sürekli gelişmeler olması ve bilişim cihazlarının hayatımızda daha fazla yer alması, bilişimin gelecek için öneminin artması, Daire Başkanlığımızın Üniversitemiz için önemini artırmaktadır. Bu nedenle yeni proje ve yatırımlarda yönetim tarafından desteklenmekte ve yeni projeler üretmek üzere çalışılmaktadır</w:t>
      </w:r>
      <w:r>
        <w:rPr>
          <w:color w:val="000000"/>
        </w:rPr>
        <w:t>.</w:t>
      </w:r>
    </w:p>
    <w:p w:rsidR="000F4570" w:rsidRPr="000F4570" w:rsidRDefault="000F4570" w:rsidP="000F4570">
      <w:pPr>
        <w:pStyle w:val="NormalWeb"/>
        <w:numPr>
          <w:ilvl w:val="0"/>
          <w:numId w:val="19"/>
        </w:numPr>
        <w:spacing w:line="360" w:lineRule="auto"/>
        <w:ind w:left="709" w:hanging="283"/>
        <w:jc w:val="both"/>
        <w:rPr>
          <w:b/>
          <w:noProof/>
        </w:rPr>
      </w:pPr>
      <w:proofErr w:type="gramStart"/>
      <w:r w:rsidRPr="00314C8F">
        <w:rPr>
          <w:color w:val="000000"/>
        </w:rPr>
        <w:t>Açık kaynak kodlu yazılımların artması ve kullanılabilirliği</w:t>
      </w:r>
      <w:r>
        <w:rPr>
          <w:color w:val="000000"/>
        </w:rPr>
        <w:t>.</w:t>
      </w:r>
      <w:proofErr w:type="gramEnd"/>
    </w:p>
    <w:p w:rsidR="000F4570" w:rsidRDefault="000F4570" w:rsidP="000F4570">
      <w:pPr>
        <w:numPr>
          <w:ilvl w:val="0"/>
          <w:numId w:val="19"/>
        </w:numPr>
        <w:suppressAutoHyphens/>
        <w:spacing w:after="0" w:line="360" w:lineRule="auto"/>
        <w:ind w:left="709" w:hanging="283"/>
        <w:jc w:val="both"/>
        <w:rPr>
          <w:rFonts w:ascii="Times New Roman" w:hAnsi="Times New Roman"/>
          <w:color w:val="000000"/>
          <w:sz w:val="24"/>
          <w:szCs w:val="24"/>
        </w:rPr>
      </w:pPr>
      <w:r w:rsidRPr="000F4570">
        <w:rPr>
          <w:rFonts w:ascii="Times New Roman" w:hAnsi="Times New Roman"/>
          <w:color w:val="000000"/>
          <w:sz w:val="24"/>
          <w:szCs w:val="24"/>
        </w:rPr>
        <w:lastRenderedPageBreak/>
        <w:t>Faaliyetlerimizin önem ve öncelik değerinin her kesimden özellikle de yönetimden kabul görmesin</w:t>
      </w:r>
      <w:r>
        <w:rPr>
          <w:rFonts w:ascii="Times New Roman" w:hAnsi="Times New Roman"/>
          <w:color w:val="000000"/>
          <w:sz w:val="24"/>
          <w:szCs w:val="24"/>
        </w:rPr>
        <w:t>in, yatırım ve istihdama etkisi.</w:t>
      </w:r>
    </w:p>
    <w:p w:rsidR="00EE6026" w:rsidRDefault="00EE6026" w:rsidP="00EE6026">
      <w:pPr>
        <w:suppressAutoHyphens/>
        <w:spacing w:after="0" w:line="240" w:lineRule="auto"/>
        <w:ind w:left="709"/>
        <w:jc w:val="both"/>
        <w:rPr>
          <w:rFonts w:ascii="Times New Roman" w:hAnsi="Times New Roman"/>
          <w:color w:val="000000"/>
          <w:sz w:val="24"/>
          <w:szCs w:val="24"/>
        </w:rPr>
      </w:pPr>
    </w:p>
    <w:p w:rsidR="00EE6026" w:rsidRPr="000F4570" w:rsidRDefault="00EE6026" w:rsidP="00EE6026">
      <w:pPr>
        <w:suppressAutoHyphens/>
        <w:spacing w:after="0" w:line="240" w:lineRule="auto"/>
        <w:ind w:left="709"/>
        <w:jc w:val="both"/>
        <w:rPr>
          <w:rFonts w:ascii="Times New Roman" w:hAnsi="Times New Roman"/>
          <w:color w:val="000000"/>
          <w:sz w:val="24"/>
          <w:szCs w:val="24"/>
        </w:rPr>
      </w:pPr>
    </w:p>
    <w:p w:rsidR="000F4570" w:rsidRDefault="00703BE4" w:rsidP="00EE6026">
      <w:pPr>
        <w:pStyle w:val="NormalWeb"/>
        <w:spacing w:before="0" w:beforeAutospacing="0" w:after="0" w:afterAutospacing="0"/>
        <w:ind w:left="567" w:hanging="425"/>
        <w:jc w:val="both"/>
        <w:rPr>
          <w:b/>
          <w:noProof/>
        </w:rPr>
      </w:pPr>
      <w:r>
        <w:rPr>
          <w:b/>
          <w:noProof/>
        </w:rPr>
        <w:t>B-TEHDİTLER</w:t>
      </w:r>
    </w:p>
    <w:p w:rsidR="00EE6026" w:rsidRDefault="00EE6026" w:rsidP="00EE6026">
      <w:pPr>
        <w:pStyle w:val="NormalWeb"/>
        <w:spacing w:before="0" w:beforeAutospacing="0" w:after="0" w:afterAutospacing="0"/>
        <w:ind w:left="567" w:hanging="425"/>
        <w:jc w:val="both"/>
        <w:rPr>
          <w:b/>
          <w:noProof/>
        </w:rPr>
      </w:pPr>
    </w:p>
    <w:p w:rsidR="00703BE4" w:rsidRPr="00314C8F" w:rsidRDefault="00703BE4" w:rsidP="00703BE4">
      <w:pPr>
        <w:numPr>
          <w:ilvl w:val="0"/>
          <w:numId w:val="21"/>
        </w:numPr>
        <w:suppressAutoHyphens/>
        <w:spacing w:after="0" w:line="360" w:lineRule="auto"/>
        <w:ind w:left="709" w:hanging="283"/>
        <w:jc w:val="both"/>
        <w:rPr>
          <w:color w:val="000000"/>
        </w:rPr>
      </w:pPr>
      <w:r w:rsidRPr="00703BE4">
        <w:rPr>
          <w:rFonts w:ascii="Times New Roman" w:hAnsi="Times New Roman"/>
          <w:color w:val="000000"/>
          <w:sz w:val="24"/>
          <w:szCs w:val="24"/>
        </w:rPr>
        <w:t>Bilişim alanında özel sektörde çalışan personel ile kamu personeli arasındaki maaş farkları, yetişmiş personeli özel sektöre yönlendirmekte</w:t>
      </w:r>
      <w:r>
        <w:rPr>
          <w:color w:val="000000"/>
        </w:rPr>
        <w:t>.</w:t>
      </w:r>
    </w:p>
    <w:p w:rsidR="00703BE4" w:rsidRPr="00703BE4" w:rsidRDefault="00703BE4" w:rsidP="00703BE4">
      <w:pPr>
        <w:numPr>
          <w:ilvl w:val="0"/>
          <w:numId w:val="21"/>
        </w:numPr>
        <w:suppressAutoHyphens/>
        <w:spacing w:after="0" w:line="360" w:lineRule="auto"/>
        <w:ind w:left="709" w:hanging="283"/>
        <w:jc w:val="both"/>
        <w:rPr>
          <w:rFonts w:ascii="Times New Roman" w:hAnsi="Times New Roman"/>
          <w:color w:val="000000"/>
          <w:sz w:val="24"/>
          <w:szCs w:val="24"/>
        </w:rPr>
      </w:pPr>
      <w:r w:rsidRPr="00703BE4">
        <w:rPr>
          <w:rFonts w:ascii="Times New Roman" w:hAnsi="Times New Roman"/>
          <w:color w:val="000000"/>
          <w:sz w:val="24"/>
          <w:szCs w:val="24"/>
        </w:rPr>
        <w:t>Personel politikalarının düzeltilememesi, yetkin eleman istihdam sorunu.</w:t>
      </w:r>
    </w:p>
    <w:p w:rsidR="00703BE4" w:rsidRPr="00703BE4" w:rsidRDefault="00703BE4" w:rsidP="00703BE4">
      <w:pPr>
        <w:numPr>
          <w:ilvl w:val="0"/>
          <w:numId w:val="21"/>
        </w:numPr>
        <w:suppressAutoHyphens/>
        <w:spacing w:after="0" w:line="360" w:lineRule="auto"/>
        <w:ind w:left="709" w:hanging="283"/>
        <w:jc w:val="both"/>
        <w:rPr>
          <w:rFonts w:ascii="Times New Roman" w:hAnsi="Times New Roman"/>
          <w:color w:val="000000"/>
          <w:sz w:val="24"/>
          <w:szCs w:val="24"/>
        </w:rPr>
      </w:pPr>
      <w:r w:rsidRPr="00703BE4">
        <w:rPr>
          <w:rFonts w:ascii="Times New Roman" w:hAnsi="Times New Roman"/>
          <w:color w:val="000000"/>
          <w:sz w:val="24"/>
          <w:szCs w:val="24"/>
        </w:rPr>
        <w:t>Dünya çapında kaliteli hizmetin gereği olan 24 saat kesintisiz hizmetin sağlanamamış olması, Kamu kurumu olmamız ve ilgili yönetmeliklerin eksikliği, personel arasındaki çalışma adaletinin sağlanamayışı, yönetimin personel maaşlarına yaklaşımları gibi sebeplerden dolayı mesai saatleri dışında personel çalıştırma zorlukları.</w:t>
      </w:r>
    </w:p>
    <w:p w:rsidR="00703BE4" w:rsidRPr="00703BE4" w:rsidRDefault="00703BE4" w:rsidP="00703BE4">
      <w:pPr>
        <w:numPr>
          <w:ilvl w:val="0"/>
          <w:numId w:val="21"/>
        </w:numPr>
        <w:tabs>
          <w:tab w:val="left" w:pos="744"/>
        </w:tabs>
        <w:suppressAutoHyphens/>
        <w:spacing w:after="0" w:line="360" w:lineRule="auto"/>
        <w:jc w:val="both"/>
        <w:rPr>
          <w:rFonts w:ascii="Times New Roman" w:hAnsi="Times New Roman"/>
          <w:color w:val="000000"/>
          <w:sz w:val="24"/>
          <w:szCs w:val="24"/>
        </w:rPr>
      </w:pPr>
      <w:r w:rsidRPr="00703BE4">
        <w:rPr>
          <w:rFonts w:ascii="Times New Roman" w:hAnsi="Times New Roman"/>
          <w:color w:val="000000"/>
          <w:sz w:val="24"/>
          <w:szCs w:val="24"/>
        </w:rPr>
        <w:t>Yabancı ürünlere bağımlılık.</w:t>
      </w:r>
    </w:p>
    <w:p w:rsidR="00703BE4" w:rsidRPr="00703BE4" w:rsidRDefault="00703BE4" w:rsidP="00703BE4">
      <w:pPr>
        <w:numPr>
          <w:ilvl w:val="0"/>
          <w:numId w:val="21"/>
        </w:numPr>
        <w:tabs>
          <w:tab w:val="left" w:pos="744"/>
        </w:tabs>
        <w:suppressAutoHyphens/>
        <w:spacing w:after="0" w:line="360" w:lineRule="auto"/>
        <w:jc w:val="both"/>
        <w:rPr>
          <w:rFonts w:ascii="Times New Roman" w:hAnsi="Times New Roman"/>
          <w:color w:val="000000"/>
          <w:sz w:val="24"/>
          <w:szCs w:val="24"/>
        </w:rPr>
      </w:pPr>
      <w:r w:rsidRPr="00703BE4">
        <w:rPr>
          <w:rFonts w:ascii="Times New Roman" w:hAnsi="Times New Roman"/>
          <w:color w:val="000000"/>
          <w:sz w:val="24"/>
          <w:szCs w:val="24"/>
        </w:rPr>
        <w:t>Teknolojinin çok hızlı gelişmesi neticesinde person</w:t>
      </w:r>
      <w:r w:rsidR="001B4417">
        <w:rPr>
          <w:rFonts w:ascii="Times New Roman" w:hAnsi="Times New Roman"/>
          <w:color w:val="000000"/>
          <w:sz w:val="24"/>
          <w:szCs w:val="24"/>
        </w:rPr>
        <w:t xml:space="preserve">elin eğitimine gerekli kaynağın </w:t>
      </w:r>
      <w:r w:rsidRPr="00703BE4">
        <w:rPr>
          <w:rFonts w:ascii="Times New Roman" w:hAnsi="Times New Roman"/>
          <w:color w:val="000000"/>
          <w:sz w:val="24"/>
          <w:szCs w:val="24"/>
        </w:rPr>
        <w:t>sağlanamaması.</w:t>
      </w:r>
    </w:p>
    <w:p w:rsidR="001B4417" w:rsidRPr="001B4417" w:rsidRDefault="001B4417" w:rsidP="001B4417">
      <w:pPr>
        <w:numPr>
          <w:ilvl w:val="0"/>
          <w:numId w:val="21"/>
        </w:numPr>
        <w:tabs>
          <w:tab w:val="left" w:pos="744"/>
        </w:tabs>
        <w:suppressAutoHyphens/>
        <w:spacing w:after="0" w:line="360" w:lineRule="auto"/>
        <w:jc w:val="both"/>
        <w:rPr>
          <w:rFonts w:ascii="Times New Roman" w:hAnsi="Times New Roman"/>
          <w:color w:val="000000"/>
          <w:sz w:val="24"/>
          <w:szCs w:val="24"/>
        </w:rPr>
      </w:pPr>
      <w:r w:rsidRPr="001B4417">
        <w:rPr>
          <w:rFonts w:ascii="Times New Roman" w:hAnsi="Times New Roman"/>
          <w:color w:val="000000"/>
          <w:sz w:val="24"/>
          <w:szCs w:val="24"/>
        </w:rPr>
        <w:t>Gelenek haline gelmiş tutum ve davranışların</w:t>
      </w:r>
      <w:r w:rsidR="00DB15FC">
        <w:rPr>
          <w:rFonts w:ascii="Times New Roman" w:hAnsi="Times New Roman"/>
          <w:color w:val="000000"/>
          <w:sz w:val="24"/>
          <w:szCs w:val="24"/>
        </w:rPr>
        <w:t xml:space="preserve"> gelişiminin </w:t>
      </w:r>
      <w:r w:rsidRPr="001B4417">
        <w:rPr>
          <w:rFonts w:ascii="Times New Roman" w:hAnsi="Times New Roman"/>
          <w:color w:val="000000"/>
          <w:sz w:val="24"/>
          <w:szCs w:val="24"/>
        </w:rPr>
        <w:t xml:space="preserve"> zaman alması, değişime gösterilen direnç ve değişim gereğinin personele yeterince anlatılamaması.</w:t>
      </w:r>
    </w:p>
    <w:p w:rsidR="001B4417" w:rsidRPr="001B4417" w:rsidRDefault="001B4417" w:rsidP="001B4417">
      <w:pPr>
        <w:numPr>
          <w:ilvl w:val="0"/>
          <w:numId w:val="21"/>
        </w:numPr>
        <w:tabs>
          <w:tab w:val="left" w:pos="744"/>
        </w:tabs>
        <w:suppressAutoHyphens/>
        <w:spacing w:after="0" w:line="360" w:lineRule="auto"/>
        <w:jc w:val="both"/>
        <w:rPr>
          <w:rFonts w:ascii="Times New Roman" w:hAnsi="Times New Roman"/>
          <w:color w:val="000000"/>
          <w:sz w:val="24"/>
          <w:szCs w:val="24"/>
        </w:rPr>
      </w:pPr>
      <w:r w:rsidRPr="001B4417">
        <w:rPr>
          <w:rFonts w:ascii="Times New Roman" w:hAnsi="Times New Roman"/>
          <w:color w:val="000000"/>
          <w:sz w:val="24"/>
          <w:szCs w:val="24"/>
        </w:rPr>
        <w:t>Yerleşke sayımızın fazlalığı ve dağınık olması.</w:t>
      </w:r>
    </w:p>
    <w:p w:rsidR="001B4417" w:rsidRPr="001B4417" w:rsidRDefault="001B4417" w:rsidP="001B4417">
      <w:pPr>
        <w:numPr>
          <w:ilvl w:val="0"/>
          <w:numId w:val="21"/>
        </w:numPr>
        <w:tabs>
          <w:tab w:val="left" w:pos="744"/>
        </w:tabs>
        <w:suppressAutoHyphens/>
        <w:snapToGrid w:val="0"/>
        <w:spacing w:after="0" w:line="360" w:lineRule="auto"/>
        <w:jc w:val="both"/>
        <w:rPr>
          <w:rFonts w:ascii="Times New Roman" w:hAnsi="Times New Roman"/>
          <w:color w:val="000000"/>
          <w:sz w:val="24"/>
          <w:szCs w:val="24"/>
        </w:rPr>
      </w:pPr>
      <w:r w:rsidRPr="001B4417">
        <w:rPr>
          <w:rFonts w:ascii="Times New Roman" w:hAnsi="Times New Roman"/>
          <w:color w:val="000000"/>
          <w:sz w:val="24"/>
          <w:szCs w:val="24"/>
        </w:rPr>
        <w:t>Dairemizin verdiği hizmetin özellikleri nedeniyle üniversitenin tüm idari ve akademik personeli ve öğrenciler ile sürekli iletişim halindedir. Bilişim alanındaki en küçük hizmet aksaması hemen hissedilmektedir. Bu gibi sorunlar ile personel yetersizliği nedeniyle oluşan olumsuz imaj sorunları.</w:t>
      </w:r>
    </w:p>
    <w:p w:rsidR="00703BE4" w:rsidRPr="000F4570" w:rsidRDefault="001B4417" w:rsidP="00703BE4">
      <w:pPr>
        <w:pStyle w:val="NormalWeb"/>
        <w:numPr>
          <w:ilvl w:val="0"/>
          <w:numId w:val="21"/>
        </w:numPr>
        <w:spacing w:line="360" w:lineRule="auto"/>
        <w:jc w:val="both"/>
        <w:rPr>
          <w:b/>
          <w:noProof/>
        </w:rPr>
      </w:pPr>
      <w:r w:rsidRPr="00314C8F">
        <w:rPr>
          <w:color w:val="000000"/>
        </w:rPr>
        <w:t xml:space="preserve">Genelde üniversite personelinin özellikle idari personelin projelerin geliştirilmesi ve uygulaması </w:t>
      </w:r>
      <w:r w:rsidR="001A243B">
        <w:rPr>
          <w:color w:val="000000"/>
        </w:rPr>
        <w:t xml:space="preserve">aşamalarında, birlikte </w:t>
      </w:r>
      <w:proofErr w:type="spellStart"/>
      <w:r w:rsidR="001A243B">
        <w:rPr>
          <w:color w:val="000000"/>
        </w:rPr>
        <w:t>çalışıla</w:t>
      </w:r>
      <w:r w:rsidRPr="00314C8F">
        <w:rPr>
          <w:color w:val="000000"/>
        </w:rPr>
        <w:t>bilirlik</w:t>
      </w:r>
      <w:proofErr w:type="spellEnd"/>
      <w:r w:rsidRPr="00314C8F">
        <w:rPr>
          <w:color w:val="000000"/>
        </w:rPr>
        <w:t xml:space="preserve"> bağlamında </w:t>
      </w:r>
      <w:proofErr w:type="gramStart"/>
      <w:r w:rsidRPr="00314C8F">
        <w:rPr>
          <w:color w:val="000000"/>
        </w:rPr>
        <w:t>motivasyon</w:t>
      </w:r>
      <w:proofErr w:type="gramEnd"/>
      <w:r w:rsidRPr="00314C8F">
        <w:rPr>
          <w:color w:val="000000"/>
        </w:rPr>
        <w:t xml:space="preserve"> ve öngörü eksikliği</w:t>
      </w:r>
      <w:r>
        <w:rPr>
          <w:color w:val="000000"/>
        </w:rPr>
        <w:t>.</w:t>
      </w:r>
    </w:p>
    <w:p w:rsidR="00E5415A" w:rsidRDefault="00E5415A" w:rsidP="000F4570">
      <w:pPr>
        <w:ind w:left="709" w:hanging="283"/>
        <w:rPr>
          <w:rFonts w:ascii="Times New Roman" w:hAnsi="Times New Roman"/>
          <w:b/>
          <w:sz w:val="20"/>
          <w:szCs w:val="20"/>
        </w:rPr>
      </w:pPr>
    </w:p>
    <w:p w:rsidR="00544ECC" w:rsidRDefault="00544ECC" w:rsidP="000F4570">
      <w:pPr>
        <w:ind w:left="709" w:hanging="283"/>
        <w:rPr>
          <w:rFonts w:ascii="Times New Roman" w:hAnsi="Times New Roman"/>
          <w:b/>
          <w:sz w:val="20"/>
          <w:szCs w:val="20"/>
        </w:rPr>
      </w:pPr>
    </w:p>
    <w:p w:rsidR="00544ECC" w:rsidRDefault="00544ECC" w:rsidP="000F4570">
      <w:pPr>
        <w:ind w:left="709" w:hanging="283"/>
        <w:rPr>
          <w:rFonts w:ascii="Times New Roman" w:hAnsi="Times New Roman"/>
          <w:b/>
          <w:sz w:val="20"/>
          <w:szCs w:val="20"/>
        </w:rPr>
      </w:pPr>
    </w:p>
    <w:p w:rsidR="00544ECC" w:rsidRDefault="00544ECC" w:rsidP="000F4570">
      <w:pPr>
        <w:ind w:left="709" w:hanging="283"/>
        <w:rPr>
          <w:rFonts w:ascii="Times New Roman" w:hAnsi="Times New Roman"/>
          <w:b/>
          <w:sz w:val="20"/>
          <w:szCs w:val="20"/>
        </w:rPr>
      </w:pPr>
    </w:p>
    <w:p w:rsidR="00544ECC" w:rsidRDefault="00544ECC" w:rsidP="000F4570">
      <w:pPr>
        <w:ind w:left="709" w:hanging="283"/>
        <w:rPr>
          <w:rFonts w:ascii="Times New Roman" w:hAnsi="Times New Roman"/>
          <w:b/>
          <w:sz w:val="20"/>
          <w:szCs w:val="20"/>
        </w:rPr>
      </w:pPr>
    </w:p>
    <w:p w:rsidR="00544ECC" w:rsidRDefault="00544ECC" w:rsidP="000F4570">
      <w:pPr>
        <w:ind w:left="709" w:hanging="283"/>
        <w:rPr>
          <w:rFonts w:ascii="Times New Roman" w:hAnsi="Times New Roman"/>
          <w:b/>
          <w:sz w:val="20"/>
          <w:szCs w:val="20"/>
        </w:rPr>
      </w:pPr>
    </w:p>
    <w:p w:rsidR="00544ECC" w:rsidRDefault="00544ECC" w:rsidP="000F4570">
      <w:pPr>
        <w:ind w:left="709" w:hanging="283"/>
        <w:rPr>
          <w:rFonts w:ascii="Times New Roman" w:hAnsi="Times New Roman"/>
          <w:b/>
          <w:sz w:val="20"/>
          <w:szCs w:val="20"/>
        </w:rPr>
      </w:pPr>
    </w:p>
    <w:p w:rsidR="00544ECC" w:rsidRDefault="00544ECC" w:rsidP="000F4570">
      <w:pPr>
        <w:ind w:left="709" w:hanging="283"/>
        <w:rPr>
          <w:rFonts w:ascii="Times New Roman" w:hAnsi="Times New Roman"/>
          <w:b/>
          <w:sz w:val="20"/>
          <w:szCs w:val="20"/>
        </w:rPr>
      </w:pPr>
    </w:p>
    <w:p w:rsidR="007D230C" w:rsidRPr="007D230C" w:rsidRDefault="007D230C" w:rsidP="007D230C">
      <w:pPr>
        <w:rPr>
          <w:rFonts w:ascii="Times New Roman" w:hAnsi="Times New Roman"/>
          <w:sz w:val="20"/>
          <w:szCs w:val="20"/>
        </w:rPr>
      </w:pPr>
      <w:r>
        <w:rPr>
          <w:rFonts w:ascii="Times New Roman" w:hAnsi="Times New Roman"/>
          <w:b/>
          <w:sz w:val="20"/>
          <w:szCs w:val="20"/>
        </w:rPr>
        <w:lastRenderedPageBreak/>
        <w:t>Ek-1</w:t>
      </w:r>
      <w:r w:rsidRPr="007D230C">
        <w:rPr>
          <w:rFonts w:ascii="Times New Roman" w:hAnsi="Times New Roman"/>
          <w:b/>
          <w:sz w:val="20"/>
          <w:szCs w:val="20"/>
        </w:rPr>
        <w:t xml:space="preserve">: </w:t>
      </w:r>
      <w:r w:rsidRPr="007D230C">
        <w:rPr>
          <w:rFonts w:ascii="Times New Roman" w:hAnsi="Times New Roman"/>
          <w:sz w:val="20"/>
          <w:szCs w:val="20"/>
        </w:rPr>
        <w:t>Üst Yöneticinin</w:t>
      </w:r>
      <w:r w:rsidRPr="007D230C">
        <w:rPr>
          <w:rFonts w:ascii="Times New Roman" w:hAnsi="Times New Roman"/>
          <w:b/>
          <w:sz w:val="20"/>
          <w:szCs w:val="20"/>
        </w:rPr>
        <w:t xml:space="preserve"> </w:t>
      </w:r>
      <w:r w:rsidRPr="007D230C">
        <w:rPr>
          <w:rFonts w:ascii="Times New Roman" w:hAnsi="Times New Roman"/>
          <w:sz w:val="20"/>
          <w:szCs w:val="20"/>
        </w:rPr>
        <w:t>İç Kontrol Güvence Beyanı</w:t>
      </w:r>
    </w:p>
    <w:p w:rsidR="007D230C" w:rsidRPr="007D230C" w:rsidRDefault="007D230C" w:rsidP="00D57933">
      <w:pPr>
        <w:pBdr>
          <w:top w:val="single" w:sz="4" w:space="1" w:color="auto"/>
          <w:left w:val="single" w:sz="4" w:space="4" w:color="auto"/>
          <w:bottom w:val="single" w:sz="4" w:space="29" w:color="auto"/>
          <w:right w:val="single" w:sz="4" w:space="4" w:color="auto"/>
        </w:pBdr>
        <w:jc w:val="center"/>
        <w:rPr>
          <w:rFonts w:ascii="Times New Roman" w:hAnsi="Times New Roman"/>
          <w:b/>
          <w:sz w:val="20"/>
          <w:szCs w:val="20"/>
        </w:rPr>
      </w:pPr>
    </w:p>
    <w:p w:rsidR="007D230C" w:rsidRDefault="007D230C" w:rsidP="00D57933">
      <w:pPr>
        <w:pBdr>
          <w:top w:val="single" w:sz="4" w:space="1" w:color="auto"/>
          <w:left w:val="single" w:sz="4" w:space="4" w:color="auto"/>
          <w:bottom w:val="single" w:sz="4" w:space="29" w:color="auto"/>
          <w:right w:val="single" w:sz="4" w:space="4" w:color="auto"/>
        </w:pBdr>
        <w:jc w:val="center"/>
        <w:rPr>
          <w:rFonts w:ascii="Times New Roman" w:hAnsi="Times New Roman"/>
          <w:b/>
          <w:sz w:val="20"/>
          <w:szCs w:val="20"/>
        </w:rPr>
      </w:pPr>
      <w:r w:rsidRPr="007D230C">
        <w:rPr>
          <w:rFonts w:ascii="Times New Roman" w:hAnsi="Times New Roman"/>
          <w:b/>
          <w:sz w:val="20"/>
          <w:szCs w:val="20"/>
        </w:rPr>
        <w:t>İÇ KONTROL GÜVENCE BEYANI</w:t>
      </w:r>
    </w:p>
    <w:p w:rsidR="00166E8D" w:rsidRPr="007D230C" w:rsidRDefault="00166E8D" w:rsidP="00D57933">
      <w:pPr>
        <w:pBdr>
          <w:top w:val="single" w:sz="4" w:space="1" w:color="auto"/>
          <w:left w:val="single" w:sz="4" w:space="4" w:color="auto"/>
          <w:bottom w:val="single" w:sz="4" w:space="29" w:color="auto"/>
          <w:right w:val="single" w:sz="4" w:space="4" w:color="auto"/>
        </w:pBdr>
        <w:jc w:val="center"/>
        <w:rPr>
          <w:rFonts w:ascii="Times New Roman" w:hAnsi="Times New Roman"/>
          <w:sz w:val="20"/>
          <w:szCs w:val="20"/>
        </w:rPr>
      </w:pPr>
    </w:p>
    <w:p w:rsidR="007D230C" w:rsidRDefault="009C0ABC" w:rsidP="00D57933">
      <w:pPr>
        <w:pBdr>
          <w:top w:val="single" w:sz="4" w:space="1" w:color="auto"/>
          <w:left w:val="single" w:sz="4" w:space="4" w:color="auto"/>
          <w:bottom w:val="single" w:sz="4" w:space="29" w:color="auto"/>
          <w:right w:val="single" w:sz="4" w:space="4" w:color="auto"/>
        </w:pBdr>
        <w:jc w:val="both"/>
        <w:rPr>
          <w:rFonts w:ascii="Times New Roman" w:hAnsi="Times New Roman"/>
        </w:rPr>
      </w:pPr>
      <w:r w:rsidRPr="00D57933">
        <w:rPr>
          <w:rFonts w:ascii="Times New Roman" w:hAnsi="Times New Roman"/>
        </w:rPr>
        <w:t xml:space="preserve">Harcama Yetkilisi </w:t>
      </w:r>
      <w:r w:rsidR="007D230C" w:rsidRPr="00D57933">
        <w:rPr>
          <w:rFonts w:ascii="Times New Roman" w:hAnsi="Times New Roman"/>
        </w:rPr>
        <w:t>olarak yetkim dahilinde;</w:t>
      </w:r>
    </w:p>
    <w:p w:rsidR="007D230C" w:rsidRPr="00D57933" w:rsidRDefault="007D230C" w:rsidP="00D57933">
      <w:pPr>
        <w:pBdr>
          <w:top w:val="single" w:sz="4" w:space="1" w:color="auto"/>
          <w:left w:val="single" w:sz="4" w:space="4" w:color="auto"/>
          <w:bottom w:val="single" w:sz="4" w:space="29" w:color="auto"/>
          <w:right w:val="single" w:sz="4" w:space="4" w:color="auto"/>
        </w:pBdr>
        <w:jc w:val="both"/>
        <w:rPr>
          <w:rFonts w:ascii="Times New Roman" w:hAnsi="Times New Roman"/>
        </w:rPr>
      </w:pPr>
      <w:r w:rsidRPr="00D57933">
        <w:rPr>
          <w:rFonts w:ascii="Times New Roman" w:hAnsi="Times New Roman"/>
        </w:rPr>
        <w:t>Bu raporda yer alan bilgilerin güvenilir, tam ve doğru olduğunu beyan ederim.</w:t>
      </w:r>
    </w:p>
    <w:p w:rsidR="007D230C" w:rsidRPr="00D57933" w:rsidRDefault="007D230C" w:rsidP="00D57933">
      <w:pPr>
        <w:pBdr>
          <w:top w:val="single" w:sz="4" w:space="1" w:color="auto"/>
          <w:left w:val="single" w:sz="4" w:space="4" w:color="auto"/>
          <w:bottom w:val="single" w:sz="4" w:space="29" w:color="auto"/>
          <w:right w:val="single" w:sz="4" w:space="4" w:color="auto"/>
        </w:pBdr>
        <w:jc w:val="both"/>
        <w:rPr>
          <w:rFonts w:ascii="Times New Roman" w:hAnsi="Times New Roman"/>
        </w:rPr>
      </w:pPr>
      <w:r w:rsidRPr="00D57933">
        <w:rPr>
          <w:rFonts w:ascii="Times New Roman" w:hAnsi="Times New Roman"/>
        </w:rPr>
        <w:t xml:space="preserve">Bu raporda açıklanan faaliyetler için bütçe ile tahsis edilmiş kaynakların, </w:t>
      </w:r>
      <w:r w:rsidR="000A5E3F" w:rsidRPr="00D57933">
        <w:rPr>
          <w:rFonts w:ascii="Times New Roman" w:hAnsi="Times New Roman"/>
        </w:rPr>
        <w:t xml:space="preserve"> </w:t>
      </w:r>
      <w:r w:rsidRPr="00D57933">
        <w:rPr>
          <w:rFonts w:ascii="Times New Roman" w:hAnsi="Times New Roman"/>
        </w:rPr>
        <w:t xml:space="preserve">planlanmış amaçlar doğrultusunda ve iyi mali yönetim ilkelerine uygun olarak kullanıldığını ve iç kontrol sisteminin işlemlerin yasallık ve düzenliliğine ilişkin yeterli güvenceyi sağladığını bildiririm. </w:t>
      </w:r>
    </w:p>
    <w:p w:rsidR="007D230C" w:rsidRPr="00D57933" w:rsidRDefault="007D230C" w:rsidP="00D57933">
      <w:pPr>
        <w:pBdr>
          <w:top w:val="single" w:sz="4" w:space="1" w:color="auto"/>
          <w:left w:val="single" w:sz="4" w:space="4" w:color="auto"/>
          <w:bottom w:val="single" w:sz="4" w:space="29" w:color="auto"/>
          <w:right w:val="single" w:sz="4" w:space="4" w:color="auto"/>
        </w:pBdr>
        <w:jc w:val="both"/>
        <w:rPr>
          <w:rFonts w:ascii="Times New Roman" w:hAnsi="Times New Roman"/>
        </w:rPr>
      </w:pPr>
      <w:r w:rsidRPr="00D57933">
        <w:rPr>
          <w:rFonts w:ascii="Times New Roman" w:hAnsi="Times New Roman"/>
        </w:rPr>
        <w:t>Bu güvence, üst yönetici olarak sahip olduğum bilgi ve değerlendirmeler, iç kontroller, iç denetçi raporları ile Sayıştay raporları gibi bilgim dahilindeki hususlara dayanmaktadır.</w:t>
      </w:r>
    </w:p>
    <w:p w:rsidR="007D230C" w:rsidRPr="00D57933" w:rsidRDefault="007D230C" w:rsidP="00D57933">
      <w:pPr>
        <w:pBdr>
          <w:top w:val="single" w:sz="4" w:space="1" w:color="auto"/>
          <w:left w:val="single" w:sz="4" w:space="4" w:color="auto"/>
          <w:bottom w:val="single" w:sz="4" w:space="29" w:color="auto"/>
          <w:right w:val="single" w:sz="4" w:space="4" w:color="auto"/>
        </w:pBdr>
        <w:jc w:val="both"/>
        <w:rPr>
          <w:rFonts w:ascii="Times New Roman" w:hAnsi="Times New Roman"/>
        </w:rPr>
      </w:pPr>
      <w:r w:rsidRPr="00D57933">
        <w:rPr>
          <w:rFonts w:ascii="Times New Roman" w:hAnsi="Times New Roman"/>
        </w:rPr>
        <w:t>Burada raporlanmayan, idarenin menfaatlerine zarar veren herhangi bir husus hakkında bilgim olmadığını beyan ederim. (Bilgi İşlem Daire Başkanlığı-</w:t>
      </w:r>
      <w:r w:rsidR="00EE6026">
        <w:rPr>
          <w:rFonts w:ascii="Times New Roman" w:hAnsi="Times New Roman"/>
        </w:rPr>
        <w:t xml:space="preserve"> </w:t>
      </w:r>
      <w:r w:rsidRPr="00D57933">
        <w:rPr>
          <w:rFonts w:ascii="Times New Roman" w:hAnsi="Times New Roman"/>
        </w:rPr>
        <w:t>…/02.</w:t>
      </w:r>
      <w:r w:rsidR="00A54F0D">
        <w:rPr>
          <w:rFonts w:ascii="Times New Roman" w:hAnsi="Times New Roman"/>
        </w:rPr>
        <w:t>2015</w:t>
      </w:r>
      <w:r w:rsidRPr="00D57933">
        <w:rPr>
          <w:rFonts w:ascii="Times New Roman" w:hAnsi="Times New Roman"/>
        </w:rPr>
        <w:t>)</w:t>
      </w:r>
    </w:p>
    <w:p w:rsidR="007D230C" w:rsidRDefault="007D230C" w:rsidP="00D57933">
      <w:pPr>
        <w:pBdr>
          <w:top w:val="single" w:sz="4" w:space="1" w:color="auto"/>
          <w:left w:val="single" w:sz="4" w:space="4" w:color="auto"/>
          <w:bottom w:val="single" w:sz="4" w:space="29" w:color="auto"/>
          <w:right w:val="single" w:sz="4" w:space="4" w:color="auto"/>
        </w:pBdr>
        <w:jc w:val="both"/>
        <w:rPr>
          <w:rFonts w:ascii="Times New Roman" w:hAnsi="Times New Roman"/>
          <w:sz w:val="20"/>
          <w:szCs w:val="20"/>
        </w:rPr>
      </w:pPr>
    </w:p>
    <w:p w:rsidR="007D230C" w:rsidRPr="00537EBC" w:rsidRDefault="009C0ABC" w:rsidP="00D57933">
      <w:pPr>
        <w:pBdr>
          <w:top w:val="single" w:sz="4" w:space="1" w:color="auto"/>
          <w:left w:val="single" w:sz="4" w:space="4" w:color="auto"/>
          <w:bottom w:val="single" w:sz="4" w:space="29" w:color="auto"/>
          <w:right w:val="single" w:sz="4" w:space="4" w:color="auto"/>
        </w:pBdr>
        <w:spacing w:after="0"/>
        <w:ind w:firstLine="708"/>
        <w:jc w:val="center"/>
        <w:rPr>
          <w:rFonts w:ascii="Times New Roman" w:hAnsi="Times New Roman"/>
          <w:b/>
          <w:sz w:val="20"/>
          <w:szCs w:val="20"/>
        </w:rPr>
      </w:pPr>
      <w:r>
        <w:rPr>
          <w:rFonts w:ascii="Times New Roman" w:hAnsi="Times New Roman"/>
          <w:b/>
          <w:sz w:val="20"/>
          <w:szCs w:val="20"/>
        </w:rPr>
        <w:t xml:space="preserve">                                                                                                               M.Kürşad DEMİRTAŞ</w:t>
      </w:r>
    </w:p>
    <w:p w:rsidR="007D230C" w:rsidRDefault="00537EBC" w:rsidP="00D57933">
      <w:pPr>
        <w:pBdr>
          <w:top w:val="single" w:sz="4" w:space="1" w:color="auto"/>
          <w:left w:val="single" w:sz="4" w:space="4" w:color="auto"/>
          <w:bottom w:val="single" w:sz="4" w:space="29" w:color="auto"/>
          <w:right w:val="single" w:sz="4" w:space="4" w:color="auto"/>
        </w:pBdr>
        <w:spacing w:after="0"/>
        <w:ind w:firstLine="708"/>
        <w:jc w:val="both"/>
        <w:rPr>
          <w:rFonts w:ascii="Times New Roman" w:hAnsi="Times New Roman"/>
          <w:b/>
          <w:sz w:val="20"/>
          <w:szCs w:val="20"/>
        </w:rPr>
      </w:pPr>
      <w:r>
        <w:rPr>
          <w:rFonts w:ascii="Times New Roman" w:hAnsi="Times New Roman"/>
          <w:b/>
          <w:sz w:val="20"/>
          <w:szCs w:val="20"/>
        </w:rPr>
        <w:t xml:space="preserve">                                                                                                                          </w:t>
      </w:r>
      <w:r w:rsidR="009C0ABC">
        <w:rPr>
          <w:rFonts w:ascii="Times New Roman" w:hAnsi="Times New Roman"/>
          <w:b/>
          <w:sz w:val="20"/>
          <w:szCs w:val="20"/>
        </w:rPr>
        <w:t>Bilgi İşlem Daire Başkanı</w:t>
      </w:r>
    </w:p>
    <w:p w:rsidR="00EE43BF" w:rsidRDefault="00EE43BF" w:rsidP="00D57933">
      <w:pPr>
        <w:pBdr>
          <w:top w:val="single" w:sz="4" w:space="1" w:color="auto"/>
          <w:left w:val="single" w:sz="4" w:space="4" w:color="auto"/>
          <w:bottom w:val="single" w:sz="4" w:space="29" w:color="auto"/>
          <w:right w:val="single" w:sz="4" w:space="4" w:color="auto"/>
        </w:pBdr>
        <w:spacing w:after="0"/>
        <w:ind w:firstLine="708"/>
        <w:jc w:val="both"/>
        <w:rPr>
          <w:rFonts w:ascii="Times New Roman" w:hAnsi="Times New Roman"/>
          <w:b/>
          <w:sz w:val="20"/>
          <w:szCs w:val="20"/>
        </w:rPr>
      </w:pPr>
    </w:p>
    <w:sectPr w:rsidR="00EE43BF" w:rsidSect="00A54F0D">
      <w:pgSz w:w="11909" w:h="16834" w:code="9"/>
      <w:pgMar w:top="1418" w:right="1355" w:bottom="1134" w:left="1418" w:header="709" w:footer="680" w:gutter="0"/>
      <w:cols w:space="6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67F6" w:rsidRDefault="009867F6">
      <w:r>
        <w:separator/>
      </w:r>
    </w:p>
  </w:endnote>
  <w:endnote w:type="continuationSeparator" w:id="0">
    <w:p w:rsidR="009867F6" w:rsidRDefault="00986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A2"/>
    <w:family w:val="swiss"/>
    <w:pitch w:val="variable"/>
    <w:sig w:usb0="E00002FF" w:usb1="4000ACFF" w:usb2="00000001" w:usb3="00000000" w:csb0="0000019F" w:csb1="00000000"/>
  </w:font>
  <w:font w:name="TimesNewRoman">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598B" w:rsidRDefault="0030598B" w:rsidP="00816D4E">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end"/>
    </w:r>
  </w:p>
  <w:p w:rsidR="0030598B" w:rsidRDefault="0030598B" w:rsidP="00756BC0">
    <w:pPr>
      <w:pStyle w:val="Altbilgi"/>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598B" w:rsidRDefault="0030598B" w:rsidP="00816D4E">
    <w:pPr>
      <w:pStyle w:val="Altbilgi"/>
      <w:framePr w:wrap="around" w:vAnchor="text" w:hAnchor="margin" w:xAlign="center" w:y="1"/>
      <w:jc w:val="center"/>
      <w:rPr>
        <w:rStyle w:val="SayfaNumaras"/>
      </w:rPr>
    </w:pPr>
    <w:r>
      <w:rPr>
        <w:rStyle w:val="SayfaNumaras"/>
      </w:rPr>
      <w:fldChar w:fldCharType="begin"/>
    </w:r>
    <w:r>
      <w:rPr>
        <w:rStyle w:val="SayfaNumaras"/>
      </w:rPr>
      <w:instrText xml:space="preserve">PAGE  </w:instrText>
    </w:r>
    <w:r>
      <w:rPr>
        <w:rStyle w:val="SayfaNumaras"/>
      </w:rPr>
      <w:fldChar w:fldCharType="separate"/>
    </w:r>
    <w:r w:rsidR="003403C4">
      <w:rPr>
        <w:rStyle w:val="SayfaNumaras"/>
      </w:rPr>
      <w:t>2</w:t>
    </w:r>
    <w:r>
      <w:rPr>
        <w:rStyle w:val="SayfaNumaras"/>
      </w:rPr>
      <w:fldChar w:fldCharType="end"/>
    </w:r>
  </w:p>
  <w:p w:rsidR="0030598B" w:rsidRDefault="0030598B" w:rsidP="00756BC0">
    <w:pPr>
      <w:pStyle w:val="Altbilgi"/>
      <w:framePr w:wrap="around" w:vAnchor="text" w:hAnchor="margin" w:xAlign="center" w:y="1"/>
      <w:ind w:right="360"/>
      <w:rPr>
        <w:rStyle w:val="SayfaNumaras"/>
      </w:rPr>
    </w:pPr>
  </w:p>
  <w:p w:rsidR="0030598B" w:rsidRDefault="0030598B">
    <w:pPr>
      <w:pStyle w:val="Altbilgi"/>
      <w:framePr w:wrap="auto" w:vAnchor="text" w:hAnchor="margin" w:xAlign="right" w:y="1"/>
    </w:pPr>
  </w:p>
  <w:p w:rsidR="0030598B" w:rsidRDefault="0030598B" w:rsidP="00756BC0">
    <w:pPr>
      <w:pStyle w:val="Altbilgi"/>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598B" w:rsidRDefault="0030598B">
    <w:pPr>
      <w:pStyle w:val="Altbilgi"/>
      <w:framePr w:wrap="auto" w:vAnchor="text" w:hAnchor="margin" w:xAlign="right" w:y="1"/>
    </w:pPr>
  </w:p>
  <w:p w:rsidR="0030598B" w:rsidRDefault="0030598B" w:rsidP="000A5E87">
    <w:pPr>
      <w:pStyle w:val="Altbilgi"/>
    </w:pPr>
    <w:r>
      <w:tab/>
    </w:r>
  </w:p>
  <w:p w:rsidR="0030598B" w:rsidRDefault="0030598B" w:rsidP="00A54F0D">
    <w:pPr>
      <w:pStyle w:val="Altbilgi"/>
      <w:framePr w:wrap="around" w:vAnchor="text" w:hAnchor="page" w:x="5842" w:y="93"/>
      <w:rPr>
        <w:rStyle w:val="SayfaNumaras"/>
      </w:rPr>
    </w:pPr>
    <w:r>
      <w:rPr>
        <w:rStyle w:val="SayfaNumaras"/>
      </w:rPr>
      <w:fldChar w:fldCharType="begin"/>
    </w:r>
    <w:r>
      <w:rPr>
        <w:rStyle w:val="SayfaNumaras"/>
      </w:rPr>
      <w:instrText xml:space="preserve">PAGE  </w:instrText>
    </w:r>
    <w:r>
      <w:rPr>
        <w:rStyle w:val="SayfaNumaras"/>
      </w:rPr>
      <w:fldChar w:fldCharType="separate"/>
    </w:r>
    <w:r w:rsidR="003403C4">
      <w:rPr>
        <w:rStyle w:val="SayfaNumaras"/>
      </w:rPr>
      <w:t>12</w:t>
    </w:r>
    <w:r>
      <w:rPr>
        <w:rStyle w:val="SayfaNumaras"/>
      </w:rPr>
      <w:fldChar w:fldCharType="end"/>
    </w:r>
  </w:p>
  <w:p w:rsidR="0030598B" w:rsidRDefault="0030598B" w:rsidP="000A5E87">
    <w:pPr>
      <w:pStyle w:val="Altbilgi"/>
    </w:pPr>
  </w:p>
  <w:p w:rsidR="0030598B" w:rsidRPr="000A5E87" w:rsidRDefault="0030598B" w:rsidP="000A5E87">
    <w:pPr>
      <w:pStyle w:val="Altbilgi"/>
      <w:rPr>
        <w:rFonts w:ascii="Arial" w:hAnsi="Arial" w:cs="Arial"/>
      </w:rPr>
    </w:pP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67F6" w:rsidRDefault="009867F6">
      <w:r>
        <w:separator/>
      </w:r>
    </w:p>
  </w:footnote>
  <w:footnote w:type="continuationSeparator" w:id="0">
    <w:p w:rsidR="009867F6" w:rsidRDefault="009867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598B" w:rsidRPr="009C6AEE" w:rsidRDefault="0030598B">
    <w:pPr>
      <w:pStyle w:val="stbilgi"/>
      <w:rPr>
        <w:lang w:val="tr-T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47001E3C"/>
    <w:lvl w:ilvl="0">
      <w:numFmt w:val="bullet"/>
      <w:lvlText w:val="*"/>
      <w:lvlJc w:val="left"/>
    </w:lvl>
  </w:abstractNum>
  <w:abstractNum w:abstractNumId="1">
    <w:nsid w:val="00D528DD"/>
    <w:multiLevelType w:val="hybridMultilevel"/>
    <w:tmpl w:val="300C8CCC"/>
    <w:lvl w:ilvl="0" w:tplc="B122DF0A">
      <w:start w:val="1"/>
      <w:numFmt w:val="upperLetter"/>
      <w:lvlText w:val="%1."/>
      <w:lvlJc w:val="left"/>
      <w:pPr>
        <w:ind w:left="540" w:hanging="360"/>
      </w:pPr>
      <w:rPr>
        <w:rFonts w:hint="default"/>
      </w:rPr>
    </w:lvl>
    <w:lvl w:ilvl="1" w:tplc="041F0019" w:tentative="1">
      <w:start w:val="1"/>
      <w:numFmt w:val="lowerLetter"/>
      <w:lvlText w:val="%2."/>
      <w:lvlJc w:val="left"/>
      <w:pPr>
        <w:ind w:left="1260" w:hanging="360"/>
      </w:pPr>
    </w:lvl>
    <w:lvl w:ilvl="2" w:tplc="041F001B" w:tentative="1">
      <w:start w:val="1"/>
      <w:numFmt w:val="lowerRoman"/>
      <w:lvlText w:val="%3."/>
      <w:lvlJc w:val="right"/>
      <w:pPr>
        <w:ind w:left="1980" w:hanging="180"/>
      </w:pPr>
    </w:lvl>
    <w:lvl w:ilvl="3" w:tplc="041F000F" w:tentative="1">
      <w:start w:val="1"/>
      <w:numFmt w:val="decimal"/>
      <w:lvlText w:val="%4."/>
      <w:lvlJc w:val="left"/>
      <w:pPr>
        <w:ind w:left="2700" w:hanging="360"/>
      </w:pPr>
    </w:lvl>
    <w:lvl w:ilvl="4" w:tplc="041F0019" w:tentative="1">
      <w:start w:val="1"/>
      <w:numFmt w:val="lowerLetter"/>
      <w:lvlText w:val="%5."/>
      <w:lvlJc w:val="left"/>
      <w:pPr>
        <w:ind w:left="3420" w:hanging="360"/>
      </w:pPr>
    </w:lvl>
    <w:lvl w:ilvl="5" w:tplc="041F001B" w:tentative="1">
      <w:start w:val="1"/>
      <w:numFmt w:val="lowerRoman"/>
      <w:lvlText w:val="%6."/>
      <w:lvlJc w:val="right"/>
      <w:pPr>
        <w:ind w:left="4140" w:hanging="180"/>
      </w:pPr>
    </w:lvl>
    <w:lvl w:ilvl="6" w:tplc="041F000F" w:tentative="1">
      <w:start w:val="1"/>
      <w:numFmt w:val="decimal"/>
      <w:lvlText w:val="%7."/>
      <w:lvlJc w:val="left"/>
      <w:pPr>
        <w:ind w:left="4860" w:hanging="360"/>
      </w:pPr>
    </w:lvl>
    <w:lvl w:ilvl="7" w:tplc="041F0019" w:tentative="1">
      <w:start w:val="1"/>
      <w:numFmt w:val="lowerLetter"/>
      <w:lvlText w:val="%8."/>
      <w:lvlJc w:val="left"/>
      <w:pPr>
        <w:ind w:left="5580" w:hanging="360"/>
      </w:pPr>
    </w:lvl>
    <w:lvl w:ilvl="8" w:tplc="041F001B" w:tentative="1">
      <w:start w:val="1"/>
      <w:numFmt w:val="lowerRoman"/>
      <w:lvlText w:val="%9."/>
      <w:lvlJc w:val="right"/>
      <w:pPr>
        <w:ind w:left="6300" w:hanging="180"/>
      </w:pPr>
    </w:lvl>
  </w:abstractNum>
  <w:abstractNum w:abstractNumId="2">
    <w:nsid w:val="159766F4"/>
    <w:multiLevelType w:val="multilevel"/>
    <w:tmpl w:val="C674EE80"/>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B204D21"/>
    <w:multiLevelType w:val="hybridMultilevel"/>
    <w:tmpl w:val="4AD64158"/>
    <w:lvl w:ilvl="0" w:tplc="5D701886">
      <w:start w:val="1"/>
      <w:numFmt w:val="upperLetter"/>
      <w:lvlText w:val="%1-"/>
      <w:lvlJc w:val="left"/>
      <w:pPr>
        <w:ind w:left="540" w:hanging="360"/>
      </w:pPr>
      <w:rPr>
        <w:rFonts w:hint="default"/>
      </w:rPr>
    </w:lvl>
    <w:lvl w:ilvl="1" w:tplc="041F0019" w:tentative="1">
      <w:start w:val="1"/>
      <w:numFmt w:val="lowerLetter"/>
      <w:lvlText w:val="%2."/>
      <w:lvlJc w:val="left"/>
      <w:pPr>
        <w:ind w:left="1260" w:hanging="360"/>
      </w:pPr>
    </w:lvl>
    <w:lvl w:ilvl="2" w:tplc="041F001B" w:tentative="1">
      <w:start w:val="1"/>
      <w:numFmt w:val="lowerRoman"/>
      <w:lvlText w:val="%3."/>
      <w:lvlJc w:val="right"/>
      <w:pPr>
        <w:ind w:left="1980" w:hanging="180"/>
      </w:pPr>
    </w:lvl>
    <w:lvl w:ilvl="3" w:tplc="041F000F" w:tentative="1">
      <w:start w:val="1"/>
      <w:numFmt w:val="decimal"/>
      <w:lvlText w:val="%4."/>
      <w:lvlJc w:val="left"/>
      <w:pPr>
        <w:ind w:left="2700" w:hanging="360"/>
      </w:pPr>
    </w:lvl>
    <w:lvl w:ilvl="4" w:tplc="041F0019" w:tentative="1">
      <w:start w:val="1"/>
      <w:numFmt w:val="lowerLetter"/>
      <w:lvlText w:val="%5."/>
      <w:lvlJc w:val="left"/>
      <w:pPr>
        <w:ind w:left="3420" w:hanging="360"/>
      </w:pPr>
    </w:lvl>
    <w:lvl w:ilvl="5" w:tplc="041F001B" w:tentative="1">
      <w:start w:val="1"/>
      <w:numFmt w:val="lowerRoman"/>
      <w:lvlText w:val="%6."/>
      <w:lvlJc w:val="right"/>
      <w:pPr>
        <w:ind w:left="4140" w:hanging="180"/>
      </w:pPr>
    </w:lvl>
    <w:lvl w:ilvl="6" w:tplc="041F000F" w:tentative="1">
      <w:start w:val="1"/>
      <w:numFmt w:val="decimal"/>
      <w:lvlText w:val="%7."/>
      <w:lvlJc w:val="left"/>
      <w:pPr>
        <w:ind w:left="4860" w:hanging="360"/>
      </w:pPr>
    </w:lvl>
    <w:lvl w:ilvl="7" w:tplc="041F0019" w:tentative="1">
      <w:start w:val="1"/>
      <w:numFmt w:val="lowerLetter"/>
      <w:lvlText w:val="%8."/>
      <w:lvlJc w:val="left"/>
      <w:pPr>
        <w:ind w:left="5580" w:hanging="360"/>
      </w:pPr>
    </w:lvl>
    <w:lvl w:ilvl="8" w:tplc="041F001B" w:tentative="1">
      <w:start w:val="1"/>
      <w:numFmt w:val="lowerRoman"/>
      <w:lvlText w:val="%9."/>
      <w:lvlJc w:val="right"/>
      <w:pPr>
        <w:ind w:left="6300" w:hanging="180"/>
      </w:pPr>
    </w:lvl>
  </w:abstractNum>
  <w:abstractNum w:abstractNumId="4">
    <w:nsid w:val="1B6E7B3F"/>
    <w:multiLevelType w:val="hybridMultilevel"/>
    <w:tmpl w:val="F9B09236"/>
    <w:lvl w:ilvl="0" w:tplc="47001E3C">
      <w:start w:val="65535"/>
      <w:numFmt w:val="bullet"/>
      <w:lvlText w:val="•"/>
      <w:lvlJc w:val="left"/>
      <w:pPr>
        <w:ind w:left="720"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1BB5161A"/>
    <w:multiLevelType w:val="hybridMultilevel"/>
    <w:tmpl w:val="3F1CA3FE"/>
    <w:lvl w:ilvl="0" w:tplc="DF4AB9AA">
      <w:start w:val="2"/>
      <w:numFmt w:val="upperLetter"/>
      <w:lvlText w:val="%1-"/>
      <w:lvlJc w:val="left"/>
      <w:pPr>
        <w:tabs>
          <w:tab w:val="num" w:pos="420"/>
        </w:tabs>
        <w:ind w:left="420" w:hanging="360"/>
      </w:pPr>
      <w:rPr>
        <w:rFonts w:hint="default"/>
      </w:rPr>
    </w:lvl>
    <w:lvl w:ilvl="1" w:tplc="041F0001">
      <w:start w:val="1"/>
      <w:numFmt w:val="bullet"/>
      <w:lvlText w:val=""/>
      <w:lvlJc w:val="left"/>
      <w:pPr>
        <w:tabs>
          <w:tab w:val="num" w:pos="1140"/>
        </w:tabs>
        <w:ind w:left="1140" w:hanging="360"/>
      </w:pPr>
      <w:rPr>
        <w:rFonts w:ascii="Symbol" w:hAnsi="Symbol" w:hint="default"/>
      </w:rPr>
    </w:lvl>
    <w:lvl w:ilvl="2" w:tplc="041F001B" w:tentative="1">
      <w:start w:val="1"/>
      <w:numFmt w:val="lowerRoman"/>
      <w:lvlText w:val="%3."/>
      <w:lvlJc w:val="right"/>
      <w:pPr>
        <w:tabs>
          <w:tab w:val="num" w:pos="1860"/>
        </w:tabs>
        <w:ind w:left="1860" w:hanging="180"/>
      </w:pPr>
    </w:lvl>
    <w:lvl w:ilvl="3" w:tplc="041F000F" w:tentative="1">
      <w:start w:val="1"/>
      <w:numFmt w:val="decimal"/>
      <w:lvlText w:val="%4."/>
      <w:lvlJc w:val="left"/>
      <w:pPr>
        <w:tabs>
          <w:tab w:val="num" w:pos="2580"/>
        </w:tabs>
        <w:ind w:left="2580" w:hanging="360"/>
      </w:pPr>
    </w:lvl>
    <w:lvl w:ilvl="4" w:tplc="041F0019" w:tentative="1">
      <w:start w:val="1"/>
      <w:numFmt w:val="lowerLetter"/>
      <w:lvlText w:val="%5."/>
      <w:lvlJc w:val="left"/>
      <w:pPr>
        <w:tabs>
          <w:tab w:val="num" w:pos="3300"/>
        </w:tabs>
        <w:ind w:left="3300" w:hanging="360"/>
      </w:pPr>
    </w:lvl>
    <w:lvl w:ilvl="5" w:tplc="041F001B" w:tentative="1">
      <w:start w:val="1"/>
      <w:numFmt w:val="lowerRoman"/>
      <w:lvlText w:val="%6."/>
      <w:lvlJc w:val="right"/>
      <w:pPr>
        <w:tabs>
          <w:tab w:val="num" w:pos="4020"/>
        </w:tabs>
        <w:ind w:left="4020" w:hanging="180"/>
      </w:pPr>
    </w:lvl>
    <w:lvl w:ilvl="6" w:tplc="041F000F" w:tentative="1">
      <w:start w:val="1"/>
      <w:numFmt w:val="decimal"/>
      <w:lvlText w:val="%7."/>
      <w:lvlJc w:val="left"/>
      <w:pPr>
        <w:tabs>
          <w:tab w:val="num" w:pos="4740"/>
        </w:tabs>
        <w:ind w:left="4740" w:hanging="360"/>
      </w:pPr>
    </w:lvl>
    <w:lvl w:ilvl="7" w:tplc="041F0019" w:tentative="1">
      <w:start w:val="1"/>
      <w:numFmt w:val="lowerLetter"/>
      <w:lvlText w:val="%8."/>
      <w:lvlJc w:val="left"/>
      <w:pPr>
        <w:tabs>
          <w:tab w:val="num" w:pos="5460"/>
        </w:tabs>
        <w:ind w:left="5460" w:hanging="360"/>
      </w:pPr>
    </w:lvl>
    <w:lvl w:ilvl="8" w:tplc="041F001B" w:tentative="1">
      <w:start w:val="1"/>
      <w:numFmt w:val="lowerRoman"/>
      <w:lvlText w:val="%9."/>
      <w:lvlJc w:val="right"/>
      <w:pPr>
        <w:tabs>
          <w:tab w:val="num" w:pos="6180"/>
        </w:tabs>
        <w:ind w:left="6180" w:hanging="180"/>
      </w:pPr>
    </w:lvl>
  </w:abstractNum>
  <w:abstractNum w:abstractNumId="6">
    <w:nsid w:val="1DFA2C6F"/>
    <w:multiLevelType w:val="hybridMultilevel"/>
    <w:tmpl w:val="B22CC3BC"/>
    <w:lvl w:ilvl="0" w:tplc="47001E3C">
      <w:start w:val="65535"/>
      <w:numFmt w:val="bullet"/>
      <w:lvlText w:val="•"/>
      <w:legacy w:legacy="1" w:legacySpace="0" w:legacyIndent="360"/>
      <w:lvlJc w:val="left"/>
      <w:rPr>
        <w:rFonts w:ascii="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1EF41C4A"/>
    <w:multiLevelType w:val="hybridMultilevel"/>
    <w:tmpl w:val="0232A08C"/>
    <w:lvl w:ilvl="0" w:tplc="47001E3C">
      <w:start w:val="65535"/>
      <w:numFmt w:val="bullet"/>
      <w:lvlText w:val="•"/>
      <w:legacy w:legacy="1" w:legacySpace="0" w:legacyIndent="360"/>
      <w:lvlJc w:val="left"/>
      <w:rPr>
        <w:rFonts w:ascii="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
    <w:nsid w:val="1F400FE1"/>
    <w:multiLevelType w:val="hybridMultilevel"/>
    <w:tmpl w:val="A0849862"/>
    <w:lvl w:ilvl="0" w:tplc="041F0001">
      <w:start w:val="1"/>
      <w:numFmt w:val="bullet"/>
      <w:lvlText w:val=""/>
      <w:lvlJc w:val="left"/>
      <w:pPr>
        <w:ind w:left="862" w:hanging="360"/>
      </w:pPr>
      <w:rPr>
        <w:rFonts w:ascii="Symbol" w:hAnsi="Symbol" w:hint="default"/>
      </w:rPr>
    </w:lvl>
    <w:lvl w:ilvl="1" w:tplc="041F0003" w:tentative="1">
      <w:start w:val="1"/>
      <w:numFmt w:val="bullet"/>
      <w:lvlText w:val="o"/>
      <w:lvlJc w:val="left"/>
      <w:pPr>
        <w:ind w:left="1582" w:hanging="360"/>
      </w:pPr>
      <w:rPr>
        <w:rFonts w:ascii="Courier New" w:hAnsi="Courier New" w:cs="Courier New" w:hint="default"/>
      </w:rPr>
    </w:lvl>
    <w:lvl w:ilvl="2" w:tplc="041F0005" w:tentative="1">
      <w:start w:val="1"/>
      <w:numFmt w:val="bullet"/>
      <w:lvlText w:val=""/>
      <w:lvlJc w:val="left"/>
      <w:pPr>
        <w:ind w:left="2302" w:hanging="360"/>
      </w:pPr>
      <w:rPr>
        <w:rFonts w:ascii="Wingdings" w:hAnsi="Wingdings" w:hint="default"/>
      </w:rPr>
    </w:lvl>
    <w:lvl w:ilvl="3" w:tplc="041F0001" w:tentative="1">
      <w:start w:val="1"/>
      <w:numFmt w:val="bullet"/>
      <w:lvlText w:val=""/>
      <w:lvlJc w:val="left"/>
      <w:pPr>
        <w:ind w:left="3022" w:hanging="360"/>
      </w:pPr>
      <w:rPr>
        <w:rFonts w:ascii="Symbol" w:hAnsi="Symbol" w:hint="default"/>
      </w:rPr>
    </w:lvl>
    <w:lvl w:ilvl="4" w:tplc="041F0003" w:tentative="1">
      <w:start w:val="1"/>
      <w:numFmt w:val="bullet"/>
      <w:lvlText w:val="o"/>
      <w:lvlJc w:val="left"/>
      <w:pPr>
        <w:ind w:left="3742" w:hanging="360"/>
      </w:pPr>
      <w:rPr>
        <w:rFonts w:ascii="Courier New" w:hAnsi="Courier New" w:cs="Courier New" w:hint="default"/>
      </w:rPr>
    </w:lvl>
    <w:lvl w:ilvl="5" w:tplc="041F0005" w:tentative="1">
      <w:start w:val="1"/>
      <w:numFmt w:val="bullet"/>
      <w:lvlText w:val=""/>
      <w:lvlJc w:val="left"/>
      <w:pPr>
        <w:ind w:left="4462" w:hanging="360"/>
      </w:pPr>
      <w:rPr>
        <w:rFonts w:ascii="Wingdings" w:hAnsi="Wingdings" w:hint="default"/>
      </w:rPr>
    </w:lvl>
    <w:lvl w:ilvl="6" w:tplc="041F0001" w:tentative="1">
      <w:start w:val="1"/>
      <w:numFmt w:val="bullet"/>
      <w:lvlText w:val=""/>
      <w:lvlJc w:val="left"/>
      <w:pPr>
        <w:ind w:left="5182" w:hanging="360"/>
      </w:pPr>
      <w:rPr>
        <w:rFonts w:ascii="Symbol" w:hAnsi="Symbol" w:hint="default"/>
      </w:rPr>
    </w:lvl>
    <w:lvl w:ilvl="7" w:tplc="041F0003" w:tentative="1">
      <w:start w:val="1"/>
      <w:numFmt w:val="bullet"/>
      <w:lvlText w:val="o"/>
      <w:lvlJc w:val="left"/>
      <w:pPr>
        <w:ind w:left="5902" w:hanging="360"/>
      </w:pPr>
      <w:rPr>
        <w:rFonts w:ascii="Courier New" w:hAnsi="Courier New" w:cs="Courier New" w:hint="default"/>
      </w:rPr>
    </w:lvl>
    <w:lvl w:ilvl="8" w:tplc="041F0005" w:tentative="1">
      <w:start w:val="1"/>
      <w:numFmt w:val="bullet"/>
      <w:lvlText w:val=""/>
      <w:lvlJc w:val="left"/>
      <w:pPr>
        <w:ind w:left="6622" w:hanging="360"/>
      </w:pPr>
      <w:rPr>
        <w:rFonts w:ascii="Wingdings" w:hAnsi="Wingdings" w:hint="default"/>
      </w:rPr>
    </w:lvl>
  </w:abstractNum>
  <w:abstractNum w:abstractNumId="9">
    <w:nsid w:val="214228D6"/>
    <w:multiLevelType w:val="hybridMultilevel"/>
    <w:tmpl w:val="835CEE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23BC1357"/>
    <w:multiLevelType w:val="hybridMultilevel"/>
    <w:tmpl w:val="6D306220"/>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1">
    <w:nsid w:val="25C4774B"/>
    <w:multiLevelType w:val="hybridMultilevel"/>
    <w:tmpl w:val="3FAAB58E"/>
    <w:lvl w:ilvl="0" w:tplc="655AC558">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27174F27"/>
    <w:multiLevelType w:val="hybridMultilevel"/>
    <w:tmpl w:val="94BC91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29026120"/>
    <w:multiLevelType w:val="hybridMultilevel"/>
    <w:tmpl w:val="1D40840C"/>
    <w:lvl w:ilvl="0" w:tplc="2EBA15BC">
      <w:start w:val="1"/>
      <w:numFmt w:val="upperLetter"/>
      <w:lvlText w:val="%1-"/>
      <w:lvlJc w:val="left"/>
      <w:pPr>
        <w:ind w:left="717" w:hanging="360"/>
      </w:pPr>
      <w:rPr>
        <w:rFonts w:hint="default"/>
      </w:rPr>
    </w:lvl>
    <w:lvl w:ilvl="1" w:tplc="041F0019" w:tentative="1">
      <w:start w:val="1"/>
      <w:numFmt w:val="lowerLetter"/>
      <w:lvlText w:val="%2."/>
      <w:lvlJc w:val="left"/>
      <w:pPr>
        <w:ind w:left="1437" w:hanging="360"/>
      </w:pPr>
    </w:lvl>
    <w:lvl w:ilvl="2" w:tplc="041F001B" w:tentative="1">
      <w:start w:val="1"/>
      <w:numFmt w:val="lowerRoman"/>
      <w:lvlText w:val="%3."/>
      <w:lvlJc w:val="right"/>
      <w:pPr>
        <w:ind w:left="2157" w:hanging="180"/>
      </w:pPr>
    </w:lvl>
    <w:lvl w:ilvl="3" w:tplc="041F000F" w:tentative="1">
      <w:start w:val="1"/>
      <w:numFmt w:val="decimal"/>
      <w:lvlText w:val="%4."/>
      <w:lvlJc w:val="left"/>
      <w:pPr>
        <w:ind w:left="2877" w:hanging="360"/>
      </w:pPr>
    </w:lvl>
    <w:lvl w:ilvl="4" w:tplc="041F0019" w:tentative="1">
      <w:start w:val="1"/>
      <w:numFmt w:val="lowerLetter"/>
      <w:lvlText w:val="%5."/>
      <w:lvlJc w:val="left"/>
      <w:pPr>
        <w:ind w:left="3597" w:hanging="360"/>
      </w:pPr>
    </w:lvl>
    <w:lvl w:ilvl="5" w:tplc="041F001B" w:tentative="1">
      <w:start w:val="1"/>
      <w:numFmt w:val="lowerRoman"/>
      <w:lvlText w:val="%6."/>
      <w:lvlJc w:val="right"/>
      <w:pPr>
        <w:ind w:left="4317" w:hanging="180"/>
      </w:pPr>
    </w:lvl>
    <w:lvl w:ilvl="6" w:tplc="041F000F" w:tentative="1">
      <w:start w:val="1"/>
      <w:numFmt w:val="decimal"/>
      <w:lvlText w:val="%7."/>
      <w:lvlJc w:val="left"/>
      <w:pPr>
        <w:ind w:left="5037" w:hanging="360"/>
      </w:pPr>
    </w:lvl>
    <w:lvl w:ilvl="7" w:tplc="041F0019" w:tentative="1">
      <w:start w:val="1"/>
      <w:numFmt w:val="lowerLetter"/>
      <w:lvlText w:val="%8."/>
      <w:lvlJc w:val="left"/>
      <w:pPr>
        <w:ind w:left="5757" w:hanging="360"/>
      </w:pPr>
    </w:lvl>
    <w:lvl w:ilvl="8" w:tplc="041F001B" w:tentative="1">
      <w:start w:val="1"/>
      <w:numFmt w:val="lowerRoman"/>
      <w:lvlText w:val="%9."/>
      <w:lvlJc w:val="right"/>
      <w:pPr>
        <w:ind w:left="6477" w:hanging="180"/>
      </w:pPr>
    </w:lvl>
  </w:abstractNum>
  <w:abstractNum w:abstractNumId="14">
    <w:nsid w:val="31183482"/>
    <w:multiLevelType w:val="multilevel"/>
    <w:tmpl w:val="292ABC62"/>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3BE915F6"/>
    <w:multiLevelType w:val="hybridMultilevel"/>
    <w:tmpl w:val="EA20696E"/>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43456700"/>
    <w:multiLevelType w:val="hybridMultilevel"/>
    <w:tmpl w:val="0B064232"/>
    <w:lvl w:ilvl="0" w:tplc="041F000B">
      <w:start w:val="1"/>
      <w:numFmt w:val="bullet"/>
      <w:lvlText w:val=""/>
      <w:lvlJc w:val="left"/>
      <w:pPr>
        <w:ind w:left="720" w:hanging="360"/>
      </w:pPr>
      <w:rPr>
        <w:rFonts w:ascii="Wingdings" w:hAnsi="Wingdings" w:hint="default"/>
      </w:rPr>
    </w:lvl>
    <w:lvl w:ilvl="1" w:tplc="7D82645E">
      <w:start w:val="10"/>
      <w:numFmt w:val="bullet"/>
      <w:lvlText w:val="•"/>
      <w:lvlJc w:val="left"/>
      <w:pPr>
        <w:ind w:left="1440" w:hanging="360"/>
      </w:pPr>
      <w:rPr>
        <w:rFonts w:ascii="Times New Roman" w:eastAsia="Times New Roman" w:hAnsi="Times New Roman" w:cs="Times New Roman"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55E74878"/>
    <w:multiLevelType w:val="hybridMultilevel"/>
    <w:tmpl w:val="DEFE4F78"/>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8">
    <w:nsid w:val="5C1563A6"/>
    <w:multiLevelType w:val="multilevel"/>
    <w:tmpl w:val="48846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9151499"/>
    <w:multiLevelType w:val="hybridMultilevel"/>
    <w:tmpl w:val="B6D483FC"/>
    <w:lvl w:ilvl="0" w:tplc="041F0001">
      <w:start w:val="1"/>
      <w:numFmt w:val="bullet"/>
      <w:lvlText w:val=""/>
      <w:lvlJc w:val="left"/>
      <w:pPr>
        <w:ind w:left="862" w:hanging="360"/>
      </w:pPr>
      <w:rPr>
        <w:rFonts w:ascii="Symbol" w:hAnsi="Symbol" w:hint="default"/>
      </w:rPr>
    </w:lvl>
    <w:lvl w:ilvl="1" w:tplc="041F0003" w:tentative="1">
      <w:start w:val="1"/>
      <w:numFmt w:val="bullet"/>
      <w:lvlText w:val="o"/>
      <w:lvlJc w:val="left"/>
      <w:pPr>
        <w:ind w:left="1582" w:hanging="360"/>
      </w:pPr>
      <w:rPr>
        <w:rFonts w:ascii="Courier New" w:hAnsi="Courier New" w:cs="Courier New" w:hint="default"/>
      </w:rPr>
    </w:lvl>
    <w:lvl w:ilvl="2" w:tplc="041F0005" w:tentative="1">
      <w:start w:val="1"/>
      <w:numFmt w:val="bullet"/>
      <w:lvlText w:val=""/>
      <w:lvlJc w:val="left"/>
      <w:pPr>
        <w:ind w:left="2302" w:hanging="360"/>
      </w:pPr>
      <w:rPr>
        <w:rFonts w:ascii="Wingdings" w:hAnsi="Wingdings" w:hint="default"/>
      </w:rPr>
    </w:lvl>
    <w:lvl w:ilvl="3" w:tplc="041F0001" w:tentative="1">
      <w:start w:val="1"/>
      <w:numFmt w:val="bullet"/>
      <w:lvlText w:val=""/>
      <w:lvlJc w:val="left"/>
      <w:pPr>
        <w:ind w:left="3022" w:hanging="360"/>
      </w:pPr>
      <w:rPr>
        <w:rFonts w:ascii="Symbol" w:hAnsi="Symbol" w:hint="default"/>
      </w:rPr>
    </w:lvl>
    <w:lvl w:ilvl="4" w:tplc="041F0003" w:tentative="1">
      <w:start w:val="1"/>
      <w:numFmt w:val="bullet"/>
      <w:lvlText w:val="o"/>
      <w:lvlJc w:val="left"/>
      <w:pPr>
        <w:ind w:left="3742" w:hanging="360"/>
      </w:pPr>
      <w:rPr>
        <w:rFonts w:ascii="Courier New" w:hAnsi="Courier New" w:cs="Courier New" w:hint="default"/>
      </w:rPr>
    </w:lvl>
    <w:lvl w:ilvl="5" w:tplc="041F0005" w:tentative="1">
      <w:start w:val="1"/>
      <w:numFmt w:val="bullet"/>
      <w:lvlText w:val=""/>
      <w:lvlJc w:val="left"/>
      <w:pPr>
        <w:ind w:left="4462" w:hanging="360"/>
      </w:pPr>
      <w:rPr>
        <w:rFonts w:ascii="Wingdings" w:hAnsi="Wingdings" w:hint="default"/>
      </w:rPr>
    </w:lvl>
    <w:lvl w:ilvl="6" w:tplc="041F0001" w:tentative="1">
      <w:start w:val="1"/>
      <w:numFmt w:val="bullet"/>
      <w:lvlText w:val=""/>
      <w:lvlJc w:val="left"/>
      <w:pPr>
        <w:ind w:left="5182" w:hanging="360"/>
      </w:pPr>
      <w:rPr>
        <w:rFonts w:ascii="Symbol" w:hAnsi="Symbol" w:hint="default"/>
      </w:rPr>
    </w:lvl>
    <w:lvl w:ilvl="7" w:tplc="041F0003" w:tentative="1">
      <w:start w:val="1"/>
      <w:numFmt w:val="bullet"/>
      <w:lvlText w:val="o"/>
      <w:lvlJc w:val="left"/>
      <w:pPr>
        <w:ind w:left="5902" w:hanging="360"/>
      </w:pPr>
      <w:rPr>
        <w:rFonts w:ascii="Courier New" w:hAnsi="Courier New" w:cs="Courier New" w:hint="default"/>
      </w:rPr>
    </w:lvl>
    <w:lvl w:ilvl="8" w:tplc="041F0005" w:tentative="1">
      <w:start w:val="1"/>
      <w:numFmt w:val="bullet"/>
      <w:lvlText w:val=""/>
      <w:lvlJc w:val="left"/>
      <w:pPr>
        <w:ind w:left="6622" w:hanging="360"/>
      </w:pPr>
      <w:rPr>
        <w:rFonts w:ascii="Wingdings" w:hAnsi="Wingdings" w:hint="default"/>
      </w:rPr>
    </w:lvl>
  </w:abstractNum>
  <w:abstractNum w:abstractNumId="20">
    <w:nsid w:val="6C775EAD"/>
    <w:multiLevelType w:val="hybridMultilevel"/>
    <w:tmpl w:val="D08C1E8A"/>
    <w:lvl w:ilvl="0" w:tplc="8A9054DC">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0"/>
    <w:lvlOverride w:ilvl="0">
      <w:lvl w:ilvl="0">
        <w:start w:val="65535"/>
        <w:numFmt w:val="bullet"/>
        <w:lvlText w:val="•"/>
        <w:legacy w:legacy="1" w:legacySpace="0" w:legacyIndent="350"/>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360"/>
        <w:lvlJc w:val="left"/>
        <w:rPr>
          <w:rFonts w:ascii="Times New Roman" w:hAnsi="Times New Roman" w:cs="Times New Roman" w:hint="default"/>
        </w:rPr>
      </w:lvl>
    </w:lvlOverride>
  </w:num>
  <w:num w:numId="3">
    <w:abstractNumId w:val="6"/>
  </w:num>
  <w:num w:numId="4">
    <w:abstractNumId w:val="7"/>
  </w:num>
  <w:num w:numId="5">
    <w:abstractNumId w:val="20"/>
  </w:num>
  <w:num w:numId="6">
    <w:abstractNumId w:val="10"/>
  </w:num>
  <w:num w:numId="7">
    <w:abstractNumId w:val="5"/>
  </w:num>
  <w:num w:numId="8">
    <w:abstractNumId w:val="17"/>
  </w:num>
  <w:num w:numId="9">
    <w:abstractNumId w:val="4"/>
  </w:num>
  <w:num w:numId="10">
    <w:abstractNumId w:val="12"/>
  </w:num>
  <w:num w:numId="11">
    <w:abstractNumId w:val="9"/>
  </w:num>
  <w:num w:numId="12">
    <w:abstractNumId w:val="2"/>
  </w:num>
  <w:num w:numId="13">
    <w:abstractNumId w:val="14"/>
  </w:num>
  <w:num w:numId="14">
    <w:abstractNumId w:val="13"/>
  </w:num>
  <w:num w:numId="15">
    <w:abstractNumId w:val="1"/>
  </w:num>
  <w:num w:numId="16">
    <w:abstractNumId w:val="15"/>
  </w:num>
  <w:num w:numId="17">
    <w:abstractNumId w:val="3"/>
  </w:num>
  <w:num w:numId="18">
    <w:abstractNumId w:val="11"/>
  </w:num>
  <w:num w:numId="19">
    <w:abstractNumId w:val="19"/>
  </w:num>
  <w:num w:numId="20">
    <w:abstractNumId w:val="16"/>
  </w:num>
  <w:num w:numId="21">
    <w:abstractNumId w:val="8"/>
  </w:num>
  <w:num w:numId="22">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9BC"/>
    <w:rsid w:val="00003892"/>
    <w:rsid w:val="00007642"/>
    <w:rsid w:val="00012137"/>
    <w:rsid w:val="00012E88"/>
    <w:rsid w:val="0002149C"/>
    <w:rsid w:val="000274BC"/>
    <w:rsid w:val="0003231A"/>
    <w:rsid w:val="00033632"/>
    <w:rsid w:val="00033876"/>
    <w:rsid w:val="000343E2"/>
    <w:rsid w:val="00035A8F"/>
    <w:rsid w:val="00037478"/>
    <w:rsid w:val="000425D4"/>
    <w:rsid w:val="000442CE"/>
    <w:rsid w:val="00050D2B"/>
    <w:rsid w:val="000529F4"/>
    <w:rsid w:val="00054BD4"/>
    <w:rsid w:val="00067E45"/>
    <w:rsid w:val="00080821"/>
    <w:rsid w:val="000A5E3F"/>
    <w:rsid w:val="000A5E87"/>
    <w:rsid w:val="000A7BE4"/>
    <w:rsid w:val="000B1C23"/>
    <w:rsid w:val="000B7AFC"/>
    <w:rsid w:val="000C49AC"/>
    <w:rsid w:val="000D6814"/>
    <w:rsid w:val="000E0994"/>
    <w:rsid w:val="000E20A3"/>
    <w:rsid w:val="000E43A7"/>
    <w:rsid w:val="000E6CAC"/>
    <w:rsid w:val="000F1370"/>
    <w:rsid w:val="000F19BC"/>
    <w:rsid w:val="000F4570"/>
    <w:rsid w:val="000F4ED1"/>
    <w:rsid w:val="001001A7"/>
    <w:rsid w:val="00101270"/>
    <w:rsid w:val="00105E16"/>
    <w:rsid w:val="00110EB2"/>
    <w:rsid w:val="001177F4"/>
    <w:rsid w:val="00117A6B"/>
    <w:rsid w:val="00123D2B"/>
    <w:rsid w:val="00131918"/>
    <w:rsid w:val="00132A96"/>
    <w:rsid w:val="001415FD"/>
    <w:rsid w:val="001433DA"/>
    <w:rsid w:val="00143CCD"/>
    <w:rsid w:val="001452D9"/>
    <w:rsid w:val="001564D6"/>
    <w:rsid w:val="00165B4B"/>
    <w:rsid w:val="00166E8D"/>
    <w:rsid w:val="00167DB5"/>
    <w:rsid w:val="00174561"/>
    <w:rsid w:val="001842BD"/>
    <w:rsid w:val="00187F6B"/>
    <w:rsid w:val="00192DB5"/>
    <w:rsid w:val="001968C5"/>
    <w:rsid w:val="001A0551"/>
    <w:rsid w:val="001A243B"/>
    <w:rsid w:val="001B4417"/>
    <w:rsid w:val="001E5487"/>
    <w:rsid w:val="001F2430"/>
    <w:rsid w:val="001F4E62"/>
    <w:rsid w:val="001F6F1A"/>
    <w:rsid w:val="00203899"/>
    <w:rsid w:val="00204067"/>
    <w:rsid w:val="00207D88"/>
    <w:rsid w:val="00211038"/>
    <w:rsid w:val="00215B45"/>
    <w:rsid w:val="00225170"/>
    <w:rsid w:val="002339C0"/>
    <w:rsid w:val="00234E71"/>
    <w:rsid w:val="00237CB8"/>
    <w:rsid w:val="00242D37"/>
    <w:rsid w:val="00251B2D"/>
    <w:rsid w:val="00253E71"/>
    <w:rsid w:val="00255F21"/>
    <w:rsid w:val="00262248"/>
    <w:rsid w:val="00270FAF"/>
    <w:rsid w:val="00275C01"/>
    <w:rsid w:val="002811E9"/>
    <w:rsid w:val="00291BBB"/>
    <w:rsid w:val="002935F2"/>
    <w:rsid w:val="00295520"/>
    <w:rsid w:val="002A26E8"/>
    <w:rsid w:val="002B6342"/>
    <w:rsid w:val="002C5AC0"/>
    <w:rsid w:val="002C7648"/>
    <w:rsid w:val="002D0C4E"/>
    <w:rsid w:val="002D40D7"/>
    <w:rsid w:val="002D6760"/>
    <w:rsid w:val="002E0056"/>
    <w:rsid w:val="002E093F"/>
    <w:rsid w:val="002E390D"/>
    <w:rsid w:val="002F1378"/>
    <w:rsid w:val="002F38D9"/>
    <w:rsid w:val="002F52F2"/>
    <w:rsid w:val="00300D45"/>
    <w:rsid w:val="00302055"/>
    <w:rsid w:val="0030598B"/>
    <w:rsid w:val="003147AD"/>
    <w:rsid w:val="00315E5F"/>
    <w:rsid w:val="003211CE"/>
    <w:rsid w:val="00326193"/>
    <w:rsid w:val="00334F2C"/>
    <w:rsid w:val="003403C4"/>
    <w:rsid w:val="003604C5"/>
    <w:rsid w:val="003620CC"/>
    <w:rsid w:val="0036245B"/>
    <w:rsid w:val="0036799A"/>
    <w:rsid w:val="00370957"/>
    <w:rsid w:val="00376BDF"/>
    <w:rsid w:val="003821A3"/>
    <w:rsid w:val="00385B0B"/>
    <w:rsid w:val="00390B41"/>
    <w:rsid w:val="00391CC8"/>
    <w:rsid w:val="0039669C"/>
    <w:rsid w:val="003A081C"/>
    <w:rsid w:val="003A55BD"/>
    <w:rsid w:val="003A5BBA"/>
    <w:rsid w:val="003A5F32"/>
    <w:rsid w:val="003C02AC"/>
    <w:rsid w:val="003C1E73"/>
    <w:rsid w:val="003C307D"/>
    <w:rsid w:val="003C4F4F"/>
    <w:rsid w:val="003C65E8"/>
    <w:rsid w:val="003D31C8"/>
    <w:rsid w:val="003D3666"/>
    <w:rsid w:val="003D471C"/>
    <w:rsid w:val="003D60AF"/>
    <w:rsid w:val="003D6536"/>
    <w:rsid w:val="003E12CC"/>
    <w:rsid w:val="003F38B6"/>
    <w:rsid w:val="003F7163"/>
    <w:rsid w:val="004040E2"/>
    <w:rsid w:val="00406C87"/>
    <w:rsid w:val="0040765E"/>
    <w:rsid w:val="00407AAC"/>
    <w:rsid w:val="004109E1"/>
    <w:rsid w:val="00411504"/>
    <w:rsid w:val="00411C32"/>
    <w:rsid w:val="00415FC4"/>
    <w:rsid w:val="00417406"/>
    <w:rsid w:val="00417B41"/>
    <w:rsid w:val="0043033E"/>
    <w:rsid w:val="004330B9"/>
    <w:rsid w:val="004508B9"/>
    <w:rsid w:val="004565BF"/>
    <w:rsid w:val="0046406B"/>
    <w:rsid w:val="00470854"/>
    <w:rsid w:val="004815B1"/>
    <w:rsid w:val="00485D96"/>
    <w:rsid w:val="00492707"/>
    <w:rsid w:val="00492E21"/>
    <w:rsid w:val="004A7018"/>
    <w:rsid w:val="004B2E56"/>
    <w:rsid w:val="004C3606"/>
    <w:rsid w:val="004C59AE"/>
    <w:rsid w:val="004C705C"/>
    <w:rsid w:val="004D5D39"/>
    <w:rsid w:val="004E52CF"/>
    <w:rsid w:val="004F0E84"/>
    <w:rsid w:val="004F2949"/>
    <w:rsid w:val="004F4438"/>
    <w:rsid w:val="00506945"/>
    <w:rsid w:val="0051299D"/>
    <w:rsid w:val="00513E19"/>
    <w:rsid w:val="00523F0C"/>
    <w:rsid w:val="00524D12"/>
    <w:rsid w:val="00526D13"/>
    <w:rsid w:val="00527FF7"/>
    <w:rsid w:val="00537EBC"/>
    <w:rsid w:val="00540919"/>
    <w:rsid w:val="00541C6E"/>
    <w:rsid w:val="00544ECC"/>
    <w:rsid w:val="00547B05"/>
    <w:rsid w:val="00553AA2"/>
    <w:rsid w:val="00563821"/>
    <w:rsid w:val="00566FC2"/>
    <w:rsid w:val="00574E9B"/>
    <w:rsid w:val="00583E00"/>
    <w:rsid w:val="00587C6B"/>
    <w:rsid w:val="00594F43"/>
    <w:rsid w:val="0059706C"/>
    <w:rsid w:val="005A4914"/>
    <w:rsid w:val="005C0FF8"/>
    <w:rsid w:val="005C1FA7"/>
    <w:rsid w:val="005C24EE"/>
    <w:rsid w:val="005C2532"/>
    <w:rsid w:val="005C7631"/>
    <w:rsid w:val="005D667E"/>
    <w:rsid w:val="005E298F"/>
    <w:rsid w:val="005F023D"/>
    <w:rsid w:val="005F4155"/>
    <w:rsid w:val="005F73EA"/>
    <w:rsid w:val="00604CA1"/>
    <w:rsid w:val="006240D4"/>
    <w:rsid w:val="00632062"/>
    <w:rsid w:val="0063640E"/>
    <w:rsid w:val="006415D4"/>
    <w:rsid w:val="00643210"/>
    <w:rsid w:val="00645E80"/>
    <w:rsid w:val="006520C0"/>
    <w:rsid w:val="00652DBA"/>
    <w:rsid w:val="0065382E"/>
    <w:rsid w:val="00660F45"/>
    <w:rsid w:val="00666AC6"/>
    <w:rsid w:val="00667245"/>
    <w:rsid w:val="00671638"/>
    <w:rsid w:val="006755A4"/>
    <w:rsid w:val="00681666"/>
    <w:rsid w:val="006818DF"/>
    <w:rsid w:val="006873CC"/>
    <w:rsid w:val="00695CB4"/>
    <w:rsid w:val="00697809"/>
    <w:rsid w:val="00697AA5"/>
    <w:rsid w:val="006A6BAD"/>
    <w:rsid w:val="006A7836"/>
    <w:rsid w:val="006C3FD3"/>
    <w:rsid w:val="006D625B"/>
    <w:rsid w:val="006D7A20"/>
    <w:rsid w:val="006F1932"/>
    <w:rsid w:val="006F41CC"/>
    <w:rsid w:val="00701425"/>
    <w:rsid w:val="007017CA"/>
    <w:rsid w:val="0070337A"/>
    <w:rsid w:val="00703BE4"/>
    <w:rsid w:val="0072049D"/>
    <w:rsid w:val="007207A7"/>
    <w:rsid w:val="0072350C"/>
    <w:rsid w:val="007319DF"/>
    <w:rsid w:val="007414C4"/>
    <w:rsid w:val="00743320"/>
    <w:rsid w:val="00745177"/>
    <w:rsid w:val="007458C8"/>
    <w:rsid w:val="00751318"/>
    <w:rsid w:val="00752B07"/>
    <w:rsid w:val="00753F83"/>
    <w:rsid w:val="00756BC0"/>
    <w:rsid w:val="00760880"/>
    <w:rsid w:val="00760961"/>
    <w:rsid w:val="00783273"/>
    <w:rsid w:val="007A0AD5"/>
    <w:rsid w:val="007A5C8A"/>
    <w:rsid w:val="007D230C"/>
    <w:rsid w:val="007D44B2"/>
    <w:rsid w:val="007E04E3"/>
    <w:rsid w:val="007F3719"/>
    <w:rsid w:val="007F6B33"/>
    <w:rsid w:val="00801F94"/>
    <w:rsid w:val="008033CC"/>
    <w:rsid w:val="008070DD"/>
    <w:rsid w:val="0081057D"/>
    <w:rsid w:val="00810739"/>
    <w:rsid w:val="00816D4E"/>
    <w:rsid w:val="0082137B"/>
    <w:rsid w:val="00824F30"/>
    <w:rsid w:val="0083361A"/>
    <w:rsid w:val="00836561"/>
    <w:rsid w:val="00851EF3"/>
    <w:rsid w:val="00855129"/>
    <w:rsid w:val="0085748C"/>
    <w:rsid w:val="00870040"/>
    <w:rsid w:val="00872DCB"/>
    <w:rsid w:val="00874B50"/>
    <w:rsid w:val="00880AE2"/>
    <w:rsid w:val="00882915"/>
    <w:rsid w:val="00887E80"/>
    <w:rsid w:val="008A2024"/>
    <w:rsid w:val="008A5989"/>
    <w:rsid w:val="008B3140"/>
    <w:rsid w:val="008C4A54"/>
    <w:rsid w:val="008C6D49"/>
    <w:rsid w:val="008E001D"/>
    <w:rsid w:val="008E136E"/>
    <w:rsid w:val="008E2E4E"/>
    <w:rsid w:val="008F7979"/>
    <w:rsid w:val="00900D5B"/>
    <w:rsid w:val="00903190"/>
    <w:rsid w:val="009062DD"/>
    <w:rsid w:val="009134C0"/>
    <w:rsid w:val="0092609C"/>
    <w:rsid w:val="00937639"/>
    <w:rsid w:val="00947DE1"/>
    <w:rsid w:val="009629DB"/>
    <w:rsid w:val="009638A2"/>
    <w:rsid w:val="009648AA"/>
    <w:rsid w:val="009729C2"/>
    <w:rsid w:val="0097422C"/>
    <w:rsid w:val="00976129"/>
    <w:rsid w:val="00980581"/>
    <w:rsid w:val="009867F6"/>
    <w:rsid w:val="00993350"/>
    <w:rsid w:val="00996E1F"/>
    <w:rsid w:val="009A3025"/>
    <w:rsid w:val="009C0ABC"/>
    <w:rsid w:val="009C6AEE"/>
    <w:rsid w:val="009E48B4"/>
    <w:rsid w:val="009E7846"/>
    <w:rsid w:val="009F6DAD"/>
    <w:rsid w:val="00A00080"/>
    <w:rsid w:val="00A00A38"/>
    <w:rsid w:val="00A23B2A"/>
    <w:rsid w:val="00A271D1"/>
    <w:rsid w:val="00A3772B"/>
    <w:rsid w:val="00A43A56"/>
    <w:rsid w:val="00A54F0D"/>
    <w:rsid w:val="00A62490"/>
    <w:rsid w:val="00A66018"/>
    <w:rsid w:val="00A67E25"/>
    <w:rsid w:val="00A8320C"/>
    <w:rsid w:val="00A84E6B"/>
    <w:rsid w:val="00A85FA7"/>
    <w:rsid w:val="00A90BB1"/>
    <w:rsid w:val="00AA27F5"/>
    <w:rsid w:val="00AA3969"/>
    <w:rsid w:val="00AA641D"/>
    <w:rsid w:val="00AB76CE"/>
    <w:rsid w:val="00AC14C3"/>
    <w:rsid w:val="00AD088F"/>
    <w:rsid w:val="00AD2C1E"/>
    <w:rsid w:val="00AD35B0"/>
    <w:rsid w:val="00AD3F8D"/>
    <w:rsid w:val="00AD4E2A"/>
    <w:rsid w:val="00AE06A4"/>
    <w:rsid w:val="00AF5AC3"/>
    <w:rsid w:val="00AF5E41"/>
    <w:rsid w:val="00B0645B"/>
    <w:rsid w:val="00B21403"/>
    <w:rsid w:val="00B21755"/>
    <w:rsid w:val="00B31561"/>
    <w:rsid w:val="00B35282"/>
    <w:rsid w:val="00B40DBF"/>
    <w:rsid w:val="00B43DE8"/>
    <w:rsid w:val="00B5120F"/>
    <w:rsid w:val="00B57491"/>
    <w:rsid w:val="00B656BB"/>
    <w:rsid w:val="00B6685A"/>
    <w:rsid w:val="00B86E44"/>
    <w:rsid w:val="00B871CF"/>
    <w:rsid w:val="00B90617"/>
    <w:rsid w:val="00B9165B"/>
    <w:rsid w:val="00B92B33"/>
    <w:rsid w:val="00B96785"/>
    <w:rsid w:val="00BA4089"/>
    <w:rsid w:val="00BA4FCC"/>
    <w:rsid w:val="00BB02DB"/>
    <w:rsid w:val="00BD66D7"/>
    <w:rsid w:val="00BE1405"/>
    <w:rsid w:val="00BE211E"/>
    <w:rsid w:val="00BF4BB9"/>
    <w:rsid w:val="00BF7C60"/>
    <w:rsid w:val="00C015AA"/>
    <w:rsid w:val="00C07873"/>
    <w:rsid w:val="00C1008F"/>
    <w:rsid w:val="00C205BB"/>
    <w:rsid w:val="00C219D9"/>
    <w:rsid w:val="00C31592"/>
    <w:rsid w:val="00C34A1F"/>
    <w:rsid w:val="00C433DB"/>
    <w:rsid w:val="00C45FD6"/>
    <w:rsid w:val="00C52814"/>
    <w:rsid w:val="00C52FE6"/>
    <w:rsid w:val="00C55432"/>
    <w:rsid w:val="00C556FB"/>
    <w:rsid w:val="00C5772D"/>
    <w:rsid w:val="00C61611"/>
    <w:rsid w:val="00C673B6"/>
    <w:rsid w:val="00C70B14"/>
    <w:rsid w:val="00C70B6A"/>
    <w:rsid w:val="00C81B96"/>
    <w:rsid w:val="00C84FB9"/>
    <w:rsid w:val="00C8541D"/>
    <w:rsid w:val="00CA4DE2"/>
    <w:rsid w:val="00CA65BA"/>
    <w:rsid w:val="00CA6C9A"/>
    <w:rsid w:val="00CB7101"/>
    <w:rsid w:val="00CC1ED3"/>
    <w:rsid w:val="00CC73FB"/>
    <w:rsid w:val="00CD0AD9"/>
    <w:rsid w:val="00CD5E2D"/>
    <w:rsid w:val="00CE37E0"/>
    <w:rsid w:val="00CE455E"/>
    <w:rsid w:val="00CE5685"/>
    <w:rsid w:val="00CF1AA6"/>
    <w:rsid w:val="00CF1C66"/>
    <w:rsid w:val="00CF65CD"/>
    <w:rsid w:val="00D04C81"/>
    <w:rsid w:val="00D06C3B"/>
    <w:rsid w:val="00D07E94"/>
    <w:rsid w:val="00D14586"/>
    <w:rsid w:val="00D24481"/>
    <w:rsid w:val="00D2592C"/>
    <w:rsid w:val="00D35CDD"/>
    <w:rsid w:val="00D46A34"/>
    <w:rsid w:val="00D52686"/>
    <w:rsid w:val="00D530EE"/>
    <w:rsid w:val="00D54EAE"/>
    <w:rsid w:val="00D57933"/>
    <w:rsid w:val="00D67E64"/>
    <w:rsid w:val="00D703EF"/>
    <w:rsid w:val="00D91F02"/>
    <w:rsid w:val="00DA56D2"/>
    <w:rsid w:val="00DA584E"/>
    <w:rsid w:val="00DB15FC"/>
    <w:rsid w:val="00DC139C"/>
    <w:rsid w:val="00DC4CD3"/>
    <w:rsid w:val="00DC614D"/>
    <w:rsid w:val="00DD0855"/>
    <w:rsid w:val="00DD1E3B"/>
    <w:rsid w:val="00DD66AC"/>
    <w:rsid w:val="00DD7050"/>
    <w:rsid w:val="00DF4DAD"/>
    <w:rsid w:val="00DF5FAF"/>
    <w:rsid w:val="00E00C73"/>
    <w:rsid w:val="00E10C49"/>
    <w:rsid w:val="00E17699"/>
    <w:rsid w:val="00E30D21"/>
    <w:rsid w:val="00E31CA3"/>
    <w:rsid w:val="00E379E7"/>
    <w:rsid w:val="00E427AB"/>
    <w:rsid w:val="00E448A5"/>
    <w:rsid w:val="00E45E62"/>
    <w:rsid w:val="00E5415A"/>
    <w:rsid w:val="00E63EB3"/>
    <w:rsid w:val="00E67FD7"/>
    <w:rsid w:val="00E723AD"/>
    <w:rsid w:val="00E7303A"/>
    <w:rsid w:val="00E776B5"/>
    <w:rsid w:val="00E901B8"/>
    <w:rsid w:val="00E90D1F"/>
    <w:rsid w:val="00EA4890"/>
    <w:rsid w:val="00EB53F7"/>
    <w:rsid w:val="00EB5FD8"/>
    <w:rsid w:val="00EC116D"/>
    <w:rsid w:val="00EC16E3"/>
    <w:rsid w:val="00ED5912"/>
    <w:rsid w:val="00ED5FF3"/>
    <w:rsid w:val="00EE3BB0"/>
    <w:rsid w:val="00EE43BF"/>
    <w:rsid w:val="00EE4EA7"/>
    <w:rsid w:val="00EE6026"/>
    <w:rsid w:val="00F02F09"/>
    <w:rsid w:val="00F121A7"/>
    <w:rsid w:val="00F17D10"/>
    <w:rsid w:val="00F27FF5"/>
    <w:rsid w:val="00F301B5"/>
    <w:rsid w:val="00F35F74"/>
    <w:rsid w:val="00F40EF5"/>
    <w:rsid w:val="00F61359"/>
    <w:rsid w:val="00F622CE"/>
    <w:rsid w:val="00F65CCC"/>
    <w:rsid w:val="00F65DF2"/>
    <w:rsid w:val="00F6784B"/>
    <w:rsid w:val="00F702FE"/>
    <w:rsid w:val="00F72302"/>
    <w:rsid w:val="00F754F7"/>
    <w:rsid w:val="00F855D6"/>
    <w:rsid w:val="00F927FD"/>
    <w:rsid w:val="00F93099"/>
    <w:rsid w:val="00F93C2C"/>
    <w:rsid w:val="00F97F82"/>
    <w:rsid w:val="00FA2703"/>
    <w:rsid w:val="00FA3B44"/>
    <w:rsid w:val="00FA44F1"/>
    <w:rsid w:val="00FA4927"/>
    <w:rsid w:val="00FA671F"/>
    <w:rsid w:val="00FB0FD8"/>
    <w:rsid w:val="00FB29AF"/>
    <w:rsid w:val="00FB36B2"/>
    <w:rsid w:val="00FB4B08"/>
    <w:rsid w:val="00FB4B79"/>
    <w:rsid w:val="00FC2633"/>
    <w:rsid w:val="00FD33C5"/>
    <w:rsid w:val="00FF1019"/>
    <w:rsid w:val="00FF7DE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qFormat="1"/>
    <w:lsdException w:name="Emphasis" w:qFormat="1"/>
    <w:lsdException w:name="HTML Cite"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F19BC"/>
    <w:pPr>
      <w:spacing w:after="200" w:line="252" w:lineRule="auto"/>
    </w:pPr>
    <w:rPr>
      <w:rFonts w:ascii="Cambria" w:hAnsi="Cambria"/>
      <w:noProof/>
      <w:sz w:val="22"/>
      <w:szCs w:val="22"/>
      <w:lang w:eastAsia="en-US" w:bidi="en-US"/>
    </w:rPr>
  </w:style>
  <w:style w:type="paragraph" w:styleId="Balk1">
    <w:name w:val="heading 1"/>
    <w:basedOn w:val="Normal"/>
    <w:next w:val="Normal"/>
    <w:link w:val="Balk1Char"/>
    <w:qFormat/>
    <w:rsid w:val="00C015AA"/>
    <w:pPr>
      <w:keepNext/>
      <w:spacing w:before="240" w:after="60"/>
      <w:outlineLvl w:val="0"/>
    </w:pPr>
    <w:rPr>
      <w:rFonts w:ascii="Arial" w:hAnsi="Arial" w:cs="Arial"/>
      <w:b/>
      <w:bCs/>
      <w:kern w:val="32"/>
      <w:sz w:val="32"/>
      <w:szCs w:val="32"/>
    </w:rPr>
  </w:style>
  <w:style w:type="paragraph" w:styleId="Balk2">
    <w:name w:val="heading 2"/>
    <w:basedOn w:val="Normal"/>
    <w:next w:val="Normal"/>
    <w:link w:val="Balk2Char"/>
    <w:qFormat/>
    <w:rsid w:val="00C015AA"/>
    <w:pPr>
      <w:keepNext/>
      <w:spacing w:before="240" w:after="60"/>
      <w:outlineLvl w:val="1"/>
    </w:pPr>
    <w:rPr>
      <w:rFonts w:ascii="Arial" w:hAnsi="Arial" w:cs="Arial"/>
      <w:b/>
      <w:bCs/>
      <w:i/>
      <w:iCs/>
      <w:sz w:val="28"/>
      <w:szCs w:val="28"/>
    </w:rPr>
  </w:style>
  <w:style w:type="paragraph" w:styleId="Balk3">
    <w:name w:val="heading 3"/>
    <w:basedOn w:val="Normal"/>
    <w:next w:val="Normal"/>
    <w:qFormat/>
    <w:rsid w:val="002811E9"/>
    <w:pPr>
      <w:keepNext/>
      <w:spacing w:before="240" w:after="60" w:line="240" w:lineRule="auto"/>
      <w:outlineLvl w:val="2"/>
    </w:pPr>
    <w:rPr>
      <w:rFonts w:ascii="Arial" w:hAnsi="Arial" w:cs="Arial"/>
      <w:i/>
      <w:noProof w:val="0"/>
      <w:sz w:val="24"/>
      <w:szCs w:val="20"/>
      <w:lang w:val="en-GB" w:eastAsia="ko-KR" w:bidi="ar-SA"/>
    </w:rPr>
  </w:style>
  <w:style w:type="paragraph" w:styleId="Balk4">
    <w:name w:val="heading 4"/>
    <w:basedOn w:val="Normal"/>
    <w:next w:val="Normal"/>
    <w:qFormat/>
    <w:rsid w:val="000529F4"/>
    <w:pPr>
      <w:keepNext/>
      <w:spacing w:before="240" w:after="60"/>
      <w:outlineLvl w:val="3"/>
    </w:pPr>
    <w:rPr>
      <w:rFonts w:ascii="Times New Roman" w:hAnsi="Times New Roman"/>
      <w:b/>
      <w:bCs/>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KonuBalChar">
    <w:name w:val="Konu Başlığı Char"/>
    <w:basedOn w:val="VarsaylanParagrafYazTipi"/>
    <w:link w:val="KonuBal"/>
    <w:locked/>
    <w:rsid w:val="000F19BC"/>
    <w:rPr>
      <w:rFonts w:ascii="Cambria" w:hAnsi="Cambria"/>
      <w:caps/>
      <w:color w:val="632423"/>
      <w:spacing w:val="50"/>
      <w:sz w:val="44"/>
      <w:szCs w:val="44"/>
      <w:lang w:val="en-US" w:eastAsia="en-US" w:bidi="en-US"/>
    </w:rPr>
  </w:style>
  <w:style w:type="paragraph" w:styleId="KonuBal">
    <w:name w:val="Title"/>
    <w:basedOn w:val="Normal"/>
    <w:next w:val="Normal"/>
    <w:link w:val="KonuBalChar"/>
    <w:qFormat/>
    <w:rsid w:val="000F19BC"/>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customStyle="1" w:styleId="AralkYokChar">
    <w:name w:val="Aralık Yok Char"/>
    <w:basedOn w:val="VarsaylanParagrafYazTipi"/>
    <w:link w:val="AralkYok"/>
    <w:locked/>
    <w:rsid w:val="000F19BC"/>
    <w:rPr>
      <w:rFonts w:ascii="Cambria" w:hAnsi="Cambria"/>
      <w:sz w:val="22"/>
      <w:szCs w:val="22"/>
      <w:lang w:val="en-US" w:eastAsia="en-US" w:bidi="en-US"/>
    </w:rPr>
  </w:style>
  <w:style w:type="paragraph" w:styleId="AralkYok">
    <w:name w:val="No Spacing"/>
    <w:basedOn w:val="Normal"/>
    <w:link w:val="AralkYokChar"/>
    <w:qFormat/>
    <w:rsid w:val="000F19BC"/>
    <w:pPr>
      <w:spacing w:after="0" w:line="240" w:lineRule="auto"/>
    </w:pPr>
  </w:style>
  <w:style w:type="character" w:styleId="SayfaNumaras">
    <w:name w:val="page number"/>
    <w:basedOn w:val="VarsaylanParagrafYazTipi"/>
    <w:rsid w:val="00756BC0"/>
  </w:style>
  <w:style w:type="paragraph" w:styleId="Altbilgi">
    <w:name w:val="footer"/>
    <w:basedOn w:val="Normal"/>
    <w:rsid w:val="00756BC0"/>
    <w:pPr>
      <w:tabs>
        <w:tab w:val="center" w:pos="4320"/>
        <w:tab w:val="right" w:pos="8640"/>
      </w:tabs>
      <w:spacing w:after="0" w:line="240" w:lineRule="auto"/>
    </w:pPr>
    <w:rPr>
      <w:rFonts w:ascii="Times New Roman" w:hAnsi="Times New Roman"/>
      <w:sz w:val="20"/>
      <w:szCs w:val="20"/>
      <w:lang w:val="en-GB" w:eastAsia="ko-KR" w:bidi="ar-SA"/>
    </w:rPr>
  </w:style>
  <w:style w:type="paragraph" w:styleId="stbilgi">
    <w:name w:val="header"/>
    <w:basedOn w:val="Normal"/>
    <w:rsid w:val="00756BC0"/>
    <w:pPr>
      <w:tabs>
        <w:tab w:val="center" w:pos="4320"/>
        <w:tab w:val="right" w:pos="8640"/>
      </w:tabs>
      <w:spacing w:after="0" w:line="240" w:lineRule="auto"/>
    </w:pPr>
    <w:rPr>
      <w:rFonts w:ascii="Times New Roman" w:hAnsi="Times New Roman"/>
      <w:sz w:val="24"/>
      <w:szCs w:val="20"/>
      <w:lang w:val="en-GB" w:eastAsia="ko-KR" w:bidi="ar-SA"/>
    </w:rPr>
  </w:style>
  <w:style w:type="table" w:styleId="TabloKlavuzu">
    <w:name w:val="Table Grid"/>
    <w:basedOn w:val="NormalTablo"/>
    <w:uiPriority w:val="59"/>
    <w:rsid w:val="00275C0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rsid w:val="00CF1AA6"/>
    <w:rPr>
      <w:color w:val="0000FF"/>
      <w:u w:val="single"/>
    </w:rPr>
  </w:style>
  <w:style w:type="paragraph" w:customStyle="1" w:styleId="GvdeMetni21">
    <w:name w:val="Gövde Metni 21"/>
    <w:basedOn w:val="Normal"/>
    <w:rsid w:val="002811E9"/>
    <w:pPr>
      <w:tabs>
        <w:tab w:val="left" w:pos="2340"/>
      </w:tabs>
      <w:spacing w:after="0" w:line="360" w:lineRule="atLeast"/>
      <w:ind w:left="65"/>
      <w:jc w:val="both"/>
    </w:pPr>
    <w:rPr>
      <w:rFonts w:ascii="Arial" w:hAnsi="Arial" w:cs="Arial"/>
      <w:noProof w:val="0"/>
      <w:szCs w:val="20"/>
      <w:lang w:val="en-GB" w:eastAsia="ko-KR" w:bidi="ar-SA"/>
    </w:rPr>
  </w:style>
  <w:style w:type="character" w:styleId="DipnotBavurusu">
    <w:name w:val="footnote reference"/>
    <w:basedOn w:val="VarsaylanParagrafYazTipi"/>
    <w:semiHidden/>
    <w:rsid w:val="000529F4"/>
    <w:rPr>
      <w:vertAlign w:val="superscript"/>
    </w:rPr>
  </w:style>
  <w:style w:type="paragraph" w:styleId="DipnotMetni">
    <w:name w:val="footnote text"/>
    <w:basedOn w:val="Normal"/>
    <w:link w:val="DipnotMetniChar"/>
    <w:semiHidden/>
    <w:rsid w:val="000529F4"/>
    <w:pPr>
      <w:spacing w:after="0" w:line="240" w:lineRule="auto"/>
    </w:pPr>
    <w:rPr>
      <w:rFonts w:ascii="Times New Roman" w:hAnsi="Times New Roman"/>
      <w:noProof w:val="0"/>
      <w:sz w:val="20"/>
      <w:szCs w:val="20"/>
      <w:lang w:eastAsia="tr-TR" w:bidi="ar-SA"/>
    </w:rPr>
  </w:style>
  <w:style w:type="character" w:customStyle="1" w:styleId="DipnotMetniChar">
    <w:name w:val="Dipnot Metni Char"/>
    <w:basedOn w:val="VarsaylanParagrafYazTipi"/>
    <w:link w:val="DipnotMetni"/>
    <w:semiHidden/>
    <w:rsid w:val="000529F4"/>
    <w:rPr>
      <w:lang w:val="tr-TR" w:eastAsia="tr-TR" w:bidi="ar-SA"/>
    </w:rPr>
  </w:style>
  <w:style w:type="paragraph" w:styleId="SonnotMetni">
    <w:name w:val="endnote text"/>
    <w:basedOn w:val="Normal"/>
    <w:link w:val="SonnotMetniChar"/>
    <w:rsid w:val="005F023D"/>
    <w:pPr>
      <w:spacing w:after="0" w:line="240" w:lineRule="auto"/>
    </w:pPr>
    <w:rPr>
      <w:rFonts w:ascii="Times New Roman" w:hAnsi="Times New Roman"/>
      <w:noProof w:val="0"/>
      <w:sz w:val="20"/>
      <w:szCs w:val="20"/>
      <w:lang w:eastAsia="tr-TR" w:bidi="ar-SA"/>
    </w:rPr>
  </w:style>
  <w:style w:type="character" w:customStyle="1" w:styleId="SonnotMetniChar">
    <w:name w:val="Sonnot Metni Char"/>
    <w:basedOn w:val="VarsaylanParagrafYazTipi"/>
    <w:link w:val="SonnotMetni"/>
    <w:rsid w:val="005F023D"/>
    <w:rPr>
      <w:lang w:val="tr-TR" w:eastAsia="tr-TR" w:bidi="ar-SA"/>
    </w:rPr>
  </w:style>
  <w:style w:type="character" w:styleId="SonnotBavurusu">
    <w:name w:val="endnote reference"/>
    <w:basedOn w:val="VarsaylanParagrafYazTipi"/>
    <w:rsid w:val="005F023D"/>
    <w:rPr>
      <w:vertAlign w:val="superscript"/>
    </w:rPr>
  </w:style>
  <w:style w:type="paragraph" w:customStyle="1" w:styleId="Default">
    <w:name w:val="Default"/>
    <w:rsid w:val="00CC1ED3"/>
    <w:pPr>
      <w:autoSpaceDE w:val="0"/>
      <w:autoSpaceDN w:val="0"/>
      <w:adjustRightInd w:val="0"/>
    </w:pPr>
    <w:rPr>
      <w:color w:val="000000"/>
      <w:sz w:val="24"/>
      <w:szCs w:val="24"/>
      <w:lang w:val="en-US" w:eastAsia="en-US" w:bidi="en-US"/>
    </w:rPr>
  </w:style>
  <w:style w:type="paragraph" w:styleId="NormalWeb">
    <w:name w:val="Normal (Web)"/>
    <w:basedOn w:val="Normal"/>
    <w:rsid w:val="00CC1ED3"/>
    <w:pPr>
      <w:spacing w:before="100" w:beforeAutospacing="1" w:after="100" w:afterAutospacing="1" w:line="240" w:lineRule="auto"/>
    </w:pPr>
    <w:rPr>
      <w:rFonts w:ascii="Times New Roman" w:hAnsi="Times New Roman"/>
      <w:noProof w:val="0"/>
      <w:sz w:val="24"/>
      <w:szCs w:val="24"/>
      <w:lang w:eastAsia="tr-TR" w:bidi="he-IL"/>
    </w:rPr>
  </w:style>
  <w:style w:type="paragraph" w:styleId="T9">
    <w:name w:val="toc 9"/>
    <w:basedOn w:val="Normal"/>
    <w:next w:val="Normal"/>
    <w:autoRedefine/>
    <w:semiHidden/>
    <w:rsid w:val="0072049D"/>
    <w:pPr>
      <w:spacing w:after="0" w:line="240" w:lineRule="auto"/>
      <w:ind w:left="1920"/>
    </w:pPr>
    <w:rPr>
      <w:rFonts w:ascii="Times New Roman" w:hAnsi="Times New Roman"/>
      <w:noProof w:val="0"/>
      <w:sz w:val="18"/>
      <w:szCs w:val="18"/>
      <w:lang w:eastAsia="tr-TR" w:bidi="ar-SA"/>
    </w:rPr>
  </w:style>
  <w:style w:type="paragraph" w:styleId="BalonMetni">
    <w:name w:val="Balloon Text"/>
    <w:basedOn w:val="Normal"/>
    <w:link w:val="BalonMetniChar"/>
    <w:rsid w:val="000B7AF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rsid w:val="000B7AFC"/>
    <w:rPr>
      <w:rFonts w:ascii="Tahoma" w:hAnsi="Tahoma" w:cs="Tahoma"/>
      <w:noProof/>
      <w:sz w:val="16"/>
      <w:szCs w:val="16"/>
      <w:lang w:eastAsia="en-US" w:bidi="en-US"/>
    </w:rPr>
  </w:style>
  <w:style w:type="paragraph" w:styleId="ListeParagraf">
    <w:name w:val="List Paragraph"/>
    <w:basedOn w:val="Normal"/>
    <w:uiPriority w:val="34"/>
    <w:qFormat/>
    <w:rsid w:val="00EB5FD8"/>
    <w:pPr>
      <w:ind w:left="720"/>
      <w:contextualSpacing/>
    </w:pPr>
  </w:style>
  <w:style w:type="character" w:customStyle="1" w:styleId="Balk1Char">
    <w:name w:val="Başlık 1 Char"/>
    <w:basedOn w:val="VarsaylanParagrafYazTipi"/>
    <w:link w:val="Balk1"/>
    <w:rsid w:val="00F855D6"/>
    <w:rPr>
      <w:rFonts w:ascii="Arial" w:hAnsi="Arial" w:cs="Arial"/>
      <w:b/>
      <w:bCs/>
      <w:noProof/>
      <w:kern w:val="32"/>
      <w:sz w:val="32"/>
      <w:szCs w:val="32"/>
      <w:lang w:eastAsia="en-US" w:bidi="en-US"/>
    </w:rPr>
  </w:style>
  <w:style w:type="character" w:customStyle="1" w:styleId="Balk2Char">
    <w:name w:val="Başlık 2 Char"/>
    <w:basedOn w:val="VarsaylanParagrafYazTipi"/>
    <w:link w:val="Balk2"/>
    <w:rsid w:val="00F855D6"/>
    <w:rPr>
      <w:rFonts w:ascii="Arial" w:hAnsi="Arial" w:cs="Arial"/>
      <w:b/>
      <w:bCs/>
      <w:i/>
      <w:iCs/>
      <w:noProof/>
      <w:sz w:val="28"/>
      <w:szCs w:val="28"/>
      <w:lang w:eastAsia="en-US" w:bidi="en-US"/>
    </w:rPr>
  </w:style>
  <w:style w:type="character" w:styleId="zlenenKpr">
    <w:name w:val="FollowedHyperlink"/>
    <w:basedOn w:val="VarsaylanParagrafYazTipi"/>
    <w:rsid w:val="00D703EF"/>
    <w:rPr>
      <w:color w:val="800080" w:themeColor="followedHyperlink"/>
      <w:u w:val="single"/>
    </w:rPr>
  </w:style>
  <w:style w:type="character" w:styleId="HTMLCite">
    <w:name w:val="HTML Cite"/>
    <w:basedOn w:val="VarsaylanParagrafYazTipi"/>
    <w:uiPriority w:val="99"/>
    <w:unhideWhenUsed/>
    <w:rsid w:val="002A26E8"/>
    <w:rPr>
      <w:i/>
      <w:iCs/>
    </w:rPr>
  </w:style>
  <w:style w:type="paragraph" w:styleId="AltKonuBal">
    <w:name w:val="Subtitle"/>
    <w:basedOn w:val="Normal"/>
    <w:next w:val="Normal"/>
    <w:link w:val="AltKonuBalChar"/>
    <w:uiPriority w:val="11"/>
    <w:qFormat/>
    <w:rsid w:val="00753F83"/>
    <w:pPr>
      <w:spacing w:line="276" w:lineRule="auto"/>
    </w:pPr>
    <w:rPr>
      <w:rFonts w:asciiTheme="majorHAnsi" w:eastAsiaTheme="majorEastAsia" w:hAnsiTheme="majorHAnsi" w:cstheme="majorBidi"/>
      <w:i/>
      <w:iCs/>
      <w:noProof w:val="0"/>
      <w:color w:val="4F81BD" w:themeColor="accent1"/>
      <w:spacing w:val="15"/>
      <w:sz w:val="24"/>
      <w:szCs w:val="24"/>
      <w:lang w:bidi="ar-SA"/>
    </w:rPr>
  </w:style>
  <w:style w:type="character" w:customStyle="1" w:styleId="AltKonuBalChar">
    <w:name w:val="Alt Konu Başlığı Char"/>
    <w:basedOn w:val="VarsaylanParagrafYazTipi"/>
    <w:link w:val="AltKonuBal"/>
    <w:uiPriority w:val="11"/>
    <w:rsid w:val="00753F83"/>
    <w:rPr>
      <w:rFonts w:asciiTheme="majorHAnsi" w:eastAsiaTheme="majorEastAsia" w:hAnsiTheme="majorHAnsi" w:cstheme="majorBidi"/>
      <w:i/>
      <w:iCs/>
      <w:color w:val="4F81BD" w:themeColor="accent1"/>
      <w:spacing w:val="15"/>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qFormat="1"/>
    <w:lsdException w:name="Emphasis" w:qFormat="1"/>
    <w:lsdException w:name="HTML Cite"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F19BC"/>
    <w:pPr>
      <w:spacing w:after="200" w:line="252" w:lineRule="auto"/>
    </w:pPr>
    <w:rPr>
      <w:rFonts w:ascii="Cambria" w:hAnsi="Cambria"/>
      <w:noProof/>
      <w:sz w:val="22"/>
      <w:szCs w:val="22"/>
      <w:lang w:eastAsia="en-US" w:bidi="en-US"/>
    </w:rPr>
  </w:style>
  <w:style w:type="paragraph" w:styleId="Balk1">
    <w:name w:val="heading 1"/>
    <w:basedOn w:val="Normal"/>
    <w:next w:val="Normal"/>
    <w:link w:val="Balk1Char"/>
    <w:qFormat/>
    <w:rsid w:val="00C015AA"/>
    <w:pPr>
      <w:keepNext/>
      <w:spacing w:before="240" w:after="60"/>
      <w:outlineLvl w:val="0"/>
    </w:pPr>
    <w:rPr>
      <w:rFonts w:ascii="Arial" w:hAnsi="Arial" w:cs="Arial"/>
      <w:b/>
      <w:bCs/>
      <w:kern w:val="32"/>
      <w:sz w:val="32"/>
      <w:szCs w:val="32"/>
    </w:rPr>
  </w:style>
  <w:style w:type="paragraph" w:styleId="Balk2">
    <w:name w:val="heading 2"/>
    <w:basedOn w:val="Normal"/>
    <w:next w:val="Normal"/>
    <w:link w:val="Balk2Char"/>
    <w:qFormat/>
    <w:rsid w:val="00C015AA"/>
    <w:pPr>
      <w:keepNext/>
      <w:spacing w:before="240" w:after="60"/>
      <w:outlineLvl w:val="1"/>
    </w:pPr>
    <w:rPr>
      <w:rFonts w:ascii="Arial" w:hAnsi="Arial" w:cs="Arial"/>
      <w:b/>
      <w:bCs/>
      <w:i/>
      <w:iCs/>
      <w:sz w:val="28"/>
      <w:szCs w:val="28"/>
    </w:rPr>
  </w:style>
  <w:style w:type="paragraph" w:styleId="Balk3">
    <w:name w:val="heading 3"/>
    <w:basedOn w:val="Normal"/>
    <w:next w:val="Normal"/>
    <w:qFormat/>
    <w:rsid w:val="002811E9"/>
    <w:pPr>
      <w:keepNext/>
      <w:spacing w:before="240" w:after="60" w:line="240" w:lineRule="auto"/>
      <w:outlineLvl w:val="2"/>
    </w:pPr>
    <w:rPr>
      <w:rFonts w:ascii="Arial" w:hAnsi="Arial" w:cs="Arial"/>
      <w:i/>
      <w:noProof w:val="0"/>
      <w:sz w:val="24"/>
      <w:szCs w:val="20"/>
      <w:lang w:val="en-GB" w:eastAsia="ko-KR" w:bidi="ar-SA"/>
    </w:rPr>
  </w:style>
  <w:style w:type="paragraph" w:styleId="Balk4">
    <w:name w:val="heading 4"/>
    <w:basedOn w:val="Normal"/>
    <w:next w:val="Normal"/>
    <w:qFormat/>
    <w:rsid w:val="000529F4"/>
    <w:pPr>
      <w:keepNext/>
      <w:spacing w:before="240" w:after="60"/>
      <w:outlineLvl w:val="3"/>
    </w:pPr>
    <w:rPr>
      <w:rFonts w:ascii="Times New Roman" w:hAnsi="Times New Roman"/>
      <w:b/>
      <w:bCs/>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KonuBalChar">
    <w:name w:val="Konu Başlığı Char"/>
    <w:basedOn w:val="VarsaylanParagrafYazTipi"/>
    <w:link w:val="KonuBal"/>
    <w:locked/>
    <w:rsid w:val="000F19BC"/>
    <w:rPr>
      <w:rFonts w:ascii="Cambria" w:hAnsi="Cambria"/>
      <w:caps/>
      <w:color w:val="632423"/>
      <w:spacing w:val="50"/>
      <w:sz w:val="44"/>
      <w:szCs w:val="44"/>
      <w:lang w:val="en-US" w:eastAsia="en-US" w:bidi="en-US"/>
    </w:rPr>
  </w:style>
  <w:style w:type="paragraph" w:styleId="KonuBal">
    <w:name w:val="Title"/>
    <w:basedOn w:val="Normal"/>
    <w:next w:val="Normal"/>
    <w:link w:val="KonuBalChar"/>
    <w:qFormat/>
    <w:rsid w:val="000F19BC"/>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customStyle="1" w:styleId="AralkYokChar">
    <w:name w:val="Aralık Yok Char"/>
    <w:basedOn w:val="VarsaylanParagrafYazTipi"/>
    <w:link w:val="AralkYok"/>
    <w:locked/>
    <w:rsid w:val="000F19BC"/>
    <w:rPr>
      <w:rFonts w:ascii="Cambria" w:hAnsi="Cambria"/>
      <w:sz w:val="22"/>
      <w:szCs w:val="22"/>
      <w:lang w:val="en-US" w:eastAsia="en-US" w:bidi="en-US"/>
    </w:rPr>
  </w:style>
  <w:style w:type="paragraph" w:styleId="AralkYok">
    <w:name w:val="No Spacing"/>
    <w:basedOn w:val="Normal"/>
    <w:link w:val="AralkYokChar"/>
    <w:qFormat/>
    <w:rsid w:val="000F19BC"/>
    <w:pPr>
      <w:spacing w:after="0" w:line="240" w:lineRule="auto"/>
    </w:pPr>
  </w:style>
  <w:style w:type="character" w:styleId="SayfaNumaras">
    <w:name w:val="page number"/>
    <w:basedOn w:val="VarsaylanParagrafYazTipi"/>
    <w:rsid w:val="00756BC0"/>
  </w:style>
  <w:style w:type="paragraph" w:styleId="Altbilgi">
    <w:name w:val="footer"/>
    <w:basedOn w:val="Normal"/>
    <w:rsid w:val="00756BC0"/>
    <w:pPr>
      <w:tabs>
        <w:tab w:val="center" w:pos="4320"/>
        <w:tab w:val="right" w:pos="8640"/>
      </w:tabs>
      <w:spacing w:after="0" w:line="240" w:lineRule="auto"/>
    </w:pPr>
    <w:rPr>
      <w:rFonts w:ascii="Times New Roman" w:hAnsi="Times New Roman"/>
      <w:sz w:val="20"/>
      <w:szCs w:val="20"/>
      <w:lang w:val="en-GB" w:eastAsia="ko-KR" w:bidi="ar-SA"/>
    </w:rPr>
  </w:style>
  <w:style w:type="paragraph" w:styleId="stbilgi">
    <w:name w:val="header"/>
    <w:basedOn w:val="Normal"/>
    <w:rsid w:val="00756BC0"/>
    <w:pPr>
      <w:tabs>
        <w:tab w:val="center" w:pos="4320"/>
        <w:tab w:val="right" w:pos="8640"/>
      </w:tabs>
      <w:spacing w:after="0" w:line="240" w:lineRule="auto"/>
    </w:pPr>
    <w:rPr>
      <w:rFonts w:ascii="Times New Roman" w:hAnsi="Times New Roman"/>
      <w:sz w:val="24"/>
      <w:szCs w:val="20"/>
      <w:lang w:val="en-GB" w:eastAsia="ko-KR" w:bidi="ar-SA"/>
    </w:rPr>
  </w:style>
  <w:style w:type="table" w:styleId="TabloKlavuzu">
    <w:name w:val="Table Grid"/>
    <w:basedOn w:val="NormalTablo"/>
    <w:uiPriority w:val="59"/>
    <w:rsid w:val="00275C0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rsid w:val="00CF1AA6"/>
    <w:rPr>
      <w:color w:val="0000FF"/>
      <w:u w:val="single"/>
    </w:rPr>
  </w:style>
  <w:style w:type="paragraph" w:customStyle="1" w:styleId="GvdeMetni21">
    <w:name w:val="Gövde Metni 21"/>
    <w:basedOn w:val="Normal"/>
    <w:rsid w:val="002811E9"/>
    <w:pPr>
      <w:tabs>
        <w:tab w:val="left" w:pos="2340"/>
      </w:tabs>
      <w:spacing w:after="0" w:line="360" w:lineRule="atLeast"/>
      <w:ind w:left="65"/>
      <w:jc w:val="both"/>
    </w:pPr>
    <w:rPr>
      <w:rFonts w:ascii="Arial" w:hAnsi="Arial" w:cs="Arial"/>
      <w:noProof w:val="0"/>
      <w:szCs w:val="20"/>
      <w:lang w:val="en-GB" w:eastAsia="ko-KR" w:bidi="ar-SA"/>
    </w:rPr>
  </w:style>
  <w:style w:type="character" w:styleId="DipnotBavurusu">
    <w:name w:val="footnote reference"/>
    <w:basedOn w:val="VarsaylanParagrafYazTipi"/>
    <w:semiHidden/>
    <w:rsid w:val="000529F4"/>
    <w:rPr>
      <w:vertAlign w:val="superscript"/>
    </w:rPr>
  </w:style>
  <w:style w:type="paragraph" w:styleId="DipnotMetni">
    <w:name w:val="footnote text"/>
    <w:basedOn w:val="Normal"/>
    <w:link w:val="DipnotMetniChar"/>
    <w:semiHidden/>
    <w:rsid w:val="000529F4"/>
    <w:pPr>
      <w:spacing w:after="0" w:line="240" w:lineRule="auto"/>
    </w:pPr>
    <w:rPr>
      <w:rFonts w:ascii="Times New Roman" w:hAnsi="Times New Roman"/>
      <w:noProof w:val="0"/>
      <w:sz w:val="20"/>
      <w:szCs w:val="20"/>
      <w:lang w:eastAsia="tr-TR" w:bidi="ar-SA"/>
    </w:rPr>
  </w:style>
  <w:style w:type="character" w:customStyle="1" w:styleId="DipnotMetniChar">
    <w:name w:val="Dipnot Metni Char"/>
    <w:basedOn w:val="VarsaylanParagrafYazTipi"/>
    <w:link w:val="DipnotMetni"/>
    <w:semiHidden/>
    <w:rsid w:val="000529F4"/>
    <w:rPr>
      <w:lang w:val="tr-TR" w:eastAsia="tr-TR" w:bidi="ar-SA"/>
    </w:rPr>
  </w:style>
  <w:style w:type="paragraph" w:styleId="SonnotMetni">
    <w:name w:val="endnote text"/>
    <w:basedOn w:val="Normal"/>
    <w:link w:val="SonnotMetniChar"/>
    <w:rsid w:val="005F023D"/>
    <w:pPr>
      <w:spacing w:after="0" w:line="240" w:lineRule="auto"/>
    </w:pPr>
    <w:rPr>
      <w:rFonts w:ascii="Times New Roman" w:hAnsi="Times New Roman"/>
      <w:noProof w:val="0"/>
      <w:sz w:val="20"/>
      <w:szCs w:val="20"/>
      <w:lang w:eastAsia="tr-TR" w:bidi="ar-SA"/>
    </w:rPr>
  </w:style>
  <w:style w:type="character" w:customStyle="1" w:styleId="SonnotMetniChar">
    <w:name w:val="Sonnot Metni Char"/>
    <w:basedOn w:val="VarsaylanParagrafYazTipi"/>
    <w:link w:val="SonnotMetni"/>
    <w:rsid w:val="005F023D"/>
    <w:rPr>
      <w:lang w:val="tr-TR" w:eastAsia="tr-TR" w:bidi="ar-SA"/>
    </w:rPr>
  </w:style>
  <w:style w:type="character" w:styleId="SonnotBavurusu">
    <w:name w:val="endnote reference"/>
    <w:basedOn w:val="VarsaylanParagrafYazTipi"/>
    <w:rsid w:val="005F023D"/>
    <w:rPr>
      <w:vertAlign w:val="superscript"/>
    </w:rPr>
  </w:style>
  <w:style w:type="paragraph" w:customStyle="1" w:styleId="Default">
    <w:name w:val="Default"/>
    <w:rsid w:val="00CC1ED3"/>
    <w:pPr>
      <w:autoSpaceDE w:val="0"/>
      <w:autoSpaceDN w:val="0"/>
      <w:adjustRightInd w:val="0"/>
    </w:pPr>
    <w:rPr>
      <w:color w:val="000000"/>
      <w:sz w:val="24"/>
      <w:szCs w:val="24"/>
      <w:lang w:val="en-US" w:eastAsia="en-US" w:bidi="en-US"/>
    </w:rPr>
  </w:style>
  <w:style w:type="paragraph" w:styleId="NormalWeb">
    <w:name w:val="Normal (Web)"/>
    <w:basedOn w:val="Normal"/>
    <w:rsid w:val="00CC1ED3"/>
    <w:pPr>
      <w:spacing w:before="100" w:beforeAutospacing="1" w:after="100" w:afterAutospacing="1" w:line="240" w:lineRule="auto"/>
    </w:pPr>
    <w:rPr>
      <w:rFonts w:ascii="Times New Roman" w:hAnsi="Times New Roman"/>
      <w:noProof w:val="0"/>
      <w:sz w:val="24"/>
      <w:szCs w:val="24"/>
      <w:lang w:eastAsia="tr-TR" w:bidi="he-IL"/>
    </w:rPr>
  </w:style>
  <w:style w:type="paragraph" w:styleId="T9">
    <w:name w:val="toc 9"/>
    <w:basedOn w:val="Normal"/>
    <w:next w:val="Normal"/>
    <w:autoRedefine/>
    <w:semiHidden/>
    <w:rsid w:val="0072049D"/>
    <w:pPr>
      <w:spacing w:after="0" w:line="240" w:lineRule="auto"/>
      <w:ind w:left="1920"/>
    </w:pPr>
    <w:rPr>
      <w:rFonts w:ascii="Times New Roman" w:hAnsi="Times New Roman"/>
      <w:noProof w:val="0"/>
      <w:sz w:val="18"/>
      <w:szCs w:val="18"/>
      <w:lang w:eastAsia="tr-TR" w:bidi="ar-SA"/>
    </w:rPr>
  </w:style>
  <w:style w:type="paragraph" w:styleId="BalonMetni">
    <w:name w:val="Balloon Text"/>
    <w:basedOn w:val="Normal"/>
    <w:link w:val="BalonMetniChar"/>
    <w:rsid w:val="000B7AF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rsid w:val="000B7AFC"/>
    <w:rPr>
      <w:rFonts w:ascii="Tahoma" w:hAnsi="Tahoma" w:cs="Tahoma"/>
      <w:noProof/>
      <w:sz w:val="16"/>
      <w:szCs w:val="16"/>
      <w:lang w:eastAsia="en-US" w:bidi="en-US"/>
    </w:rPr>
  </w:style>
  <w:style w:type="paragraph" w:styleId="ListeParagraf">
    <w:name w:val="List Paragraph"/>
    <w:basedOn w:val="Normal"/>
    <w:uiPriority w:val="34"/>
    <w:qFormat/>
    <w:rsid w:val="00EB5FD8"/>
    <w:pPr>
      <w:ind w:left="720"/>
      <w:contextualSpacing/>
    </w:pPr>
  </w:style>
  <w:style w:type="character" w:customStyle="1" w:styleId="Balk1Char">
    <w:name w:val="Başlık 1 Char"/>
    <w:basedOn w:val="VarsaylanParagrafYazTipi"/>
    <w:link w:val="Balk1"/>
    <w:rsid w:val="00F855D6"/>
    <w:rPr>
      <w:rFonts w:ascii="Arial" w:hAnsi="Arial" w:cs="Arial"/>
      <w:b/>
      <w:bCs/>
      <w:noProof/>
      <w:kern w:val="32"/>
      <w:sz w:val="32"/>
      <w:szCs w:val="32"/>
      <w:lang w:eastAsia="en-US" w:bidi="en-US"/>
    </w:rPr>
  </w:style>
  <w:style w:type="character" w:customStyle="1" w:styleId="Balk2Char">
    <w:name w:val="Başlık 2 Char"/>
    <w:basedOn w:val="VarsaylanParagrafYazTipi"/>
    <w:link w:val="Balk2"/>
    <w:rsid w:val="00F855D6"/>
    <w:rPr>
      <w:rFonts w:ascii="Arial" w:hAnsi="Arial" w:cs="Arial"/>
      <w:b/>
      <w:bCs/>
      <w:i/>
      <w:iCs/>
      <w:noProof/>
      <w:sz w:val="28"/>
      <w:szCs w:val="28"/>
      <w:lang w:eastAsia="en-US" w:bidi="en-US"/>
    </w:rPr>
  </w:style>
  <w:style w:type="character" w:styleId="zlenenKpr">
    <w:name w:val="FollowedHyperlink"/>
    <w:basedOn w:val="VarsaylanParagrafYazTipi"/>
    <w:rsid w:val="00D703EF"/>
    <w:rPr>
      <w:color w:val="800080" w:themeColor="followedHyperlink"/>
      <w:u w:val="single"/>
    </w:rPr>
  </w:style>
  <w:style w:type="character" w:styleId="HTMLCite">
    <w:name w:val="HTML Cite"/>
    <w:basedOn w:val="VarsaylanParagrafYazTipi"/>
    <w:uiPriority w:val="99"/>
    <w:unhideWhenUsed/>
    <w:rsid w:val="002A26E8"/>
    <w:rPr>
      <w:i/>
      <w:iCs/>
    </w:rPr>
  </w:style>
  <w:style w:type="paragraph" w:styleId="AltKonuBal">
    <w:name w:val="Subtitle"/>
    <w:basedOn w:val="Normal"/>
    <w:next w:val="Normal"/>
    <w:link w:val="AltKonuBalChar"/>
    <w:uiPriority w:val="11"/>
    <w:qFormat/>
    <w:rsid w:val="00753F83"/>
    <w:pPr>
      <w:spacing w:line="276" w:lineRule="auto"/>
    </w:pPr>
    <w:rPr>
      <w:rFonts w:asciiTheme="majorHAnsi" w:eastAsiaTheme="majorEastAsia" w:hAnsiTheme="majorHAnsi" w:cstheme="majorBidi"/>
      <w:i/>
      <w:iCs/>
      <w:noProof w:val="0"/>
      <w:color w:val="4F81BD" w:themeColor="accent1"/>
      <w:spacing w:val="15"/>
      <w:sz w:val="24"/>
      <w:szCs w:val="24"/>
      <w:lang w:bidi="ar-SA"/>
    </w:rPr>
  </w:style>
  <w:style w:type="character" w:customStyle="1" w:styleId="AltKonuBalChar">
    <w:name w:val="Alt Konu Başlığı Char"/>
    <w:basedOn w:val="VarsaylanParagrafYazTipi"/>
    <w:link w:val="AltKonuBal"/>
    <w:uiPriority w:val="11"/>
    <w:rsid w:val="00753F83"/>
    <w:rPr>
      <w:rFonts w:asciiTheme="majorHAnsi" w:eastAsiaTheme="majorEastAsia" w:hAnsiTheme="majorHAnsi" w:cstheme="majorBidi"/>
      <w:i/>
      <w:iCs/>
      <w:color w:val="4F81BD" w:themeColor="accent1"/>
      <w:spacing w:val="15"/>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058148">
      <w:bodyDiv w:val="1"/>
      <w:marLeft w:val="0"/>
      <w:marRight w:val="0"/>
      <w:marTop w:val="0"/>
      <w:marBottom w:val="0"/>
      <w:divBdr>
        <w:top w:val="none" w:sz="0" w:space="0" w:color="auto"/>
        <w:left w:val="none" w:sz="0" w:space="0" w:color="auto"/>
        <w:bottom w:val="none" w:sz="0" w:space="0" w:color="auto"/>
        <w:right w:val="none" w:sz="0" w:space="0" w:color="auto"/>
      </w:divBdr>
    </w:div>
    <w:div w:id="366292602">
      <w:bodyDiv w:val="1"/>
      <w:marLeft w:val="0"/>
      <w:marRight w:val="0"/>
      <w:marTop w:val="0"/>
      <w:marBottom w:val="0"/>
      <w:divBdr>
        <w:top w:val="none" w:sz="0" w:space="0" w:color="auto"/>
        <w:left w:val="none" w:sz="0" w:space="0" w:color="auto"/>
        <w:bottom w:val="none" w:sz="0" w:space="0" w:color="auto"/>
        <w:right w:val="none" w:sz="0" w:space="0" w:color="auto"/>
      </w:divBdr>
    </w:div>
    <w:div w:id="597641307">
      <w:bodyDiv w:val="1"/>
      <w:marLeft w:val="0"/>
      <w:marRight w:val="0"/>
      <w:marTop w:val="0"/>
      <w:marBottom w:val="0"/>
      <w:divBdr>
        <w:top w:val="none" w:sz="0" w:space="0" w:color="auto"/>
        <w:left w:val="none" w:sz="0" w:space="0" w:color="auto"/>
        <w:bottom w:val="none" w:sz="0" w:space="0" w:color="auto"/>
        <w:right w:val="none" w:sz="0" w:space="0" w:color="auto"/>
      </w:divBdr>
    </w:div>
    <w:div w:id="763116606">
      <w:bodyDiv w:val="1"/>
      <w:marLeft w:val="0"/>
      <w:marRight w:val="0"/>
      <w:marTop w:val="0"/>
      <w:marBottom w:val="0"/>
      <w:divBdr>
        <w:top w:val="none" w:sz="0" w:space="0" w:color="auto"/>
        <w:left w:val="none" w:sz="0" w:space="0" w:color="auto"/>
        <w:bottom w:val="none" w:sz="0" w:space="0" w:color="auto"/>
        <w:right w:val="none" w:sz="0" w:space="0" w:color="auto"/>
      </w:divBdr>
    </w:div>
    <w:div w:id="958754953">
      <w:bodyDiv w:val="1"/>
      <w:marLeft w:val="0"/>
      <w:marRight w:val="0"/>
      <w:marTop w:val="0"/>
      <w:marBottom w:val="0"/>
      <w:divBdr>
        <w:top w:val="none" w:sz="0" w:space="0" w:color="auto"/>
        <w:left w:val="none" w:sz="0" w:space="0" w:color="auto"/>
        <w:bottom w:val="none" w:sz="0" w:space="0" w:color="auto"/>
        <w:right w:val="none" w:sz="0" w:space="0" w:color="auto"/>
      </w:divBdr>
    </w:div>
    <w:div w:id="1145469485">
      <w:bodyDiv w:val="1"/>
      <w:marLeft w:val="0"/>
      <w:marRight w:val="0"/>
      <w:marTop w:val="0"/>
      <w:marBottom w:val="0"/>
      <w:divBdr>
        <w:top w:val="none" w:sz="0" w:space="0" w:color="auto"/>
        <w:left w:val="none" w:sz="0" w:space="0" w:color="auto"/>
        <w:bottom w:val="none" w:sz="0" w:space="0" w:color="auto"/>
        <w:right w:val="none" w:sz="0" w:space="0" w:color="auto"/>
      </w:divBdr>
    </w:div>
    <w:div w:id="1210612394">
      <w:bodyDiv w:val="1"/>
      <w:marLeft w:val="0"/>
      <w:marRight w:val="0"/>
      <w:marTop w:val="0"/>
      <w:marBottom w:val="0"/>
      <w:divBdr>
        <w:top w:val="none" w:sz="0" w:space="0" w:color="auto"/>
        <w:left w:val="none" w:sz="0" w:space="0" w:color="auto"/>
        <w:bottom w:val="none" w:sz="0" w:space="0" w:color="auto"/>
        <w:right w:val="none" w:sz="0" w:space="0" w:color="auto"/>
      </w:divBdr>
    </w:div>
    <w:div w:id="1342779898">
      <w:bodyDiv w:val="1"/>
      <w:marLeft w:val="0"/>
      <w:marRight w:val="0"/>
      <w:marTop w:val="0"/>
      <w:marBottom w:val="0"/>
      <w:divBdr>
        <w:top w:val="none" w:sz="0" w:space="0" w:color="auto"/>
        <w:left w:val="none" w:sz="0" w:space="0" w:color="auto"/>
        <w:bottom w:val="none" w:sz="0" w:space="0" w:color="auto"/>
        <w:right w:val="none" w:sz="0" w:space="0" w:color="auto"/>
      </w:divBdr>
    </w:div>
    <w:div w:id="1366640201">
      <w:bodyDiv w:val="1"/>
      <w:marLeft w:val="0"/>
      <w:marRight w:val="0"/>
      <w:marTop w:val="0"/>
      <w:marBottom w:val="0"/>
      <w:divBdr>
        <w:top w:val="none" w:sz="0" w:space="0" w:color="auto"/>
        <w:left w:val="none" w:sz="0" w:space="0" w:color="auto"/>
        <w:bottom w:val="none" w:sz="0" w:space="0" w:color="auto"/>
        <w:right w:val="none" w:sz="0" w:space="0" w:color="auto"/>
      </w:divBdr>
    </w:div>
    <w:div w:id="1416853873">
      <w:bodyDiv w:val="1"/>
      <w:marLeft w:val="0"/>
      <w:marRight w:val="0"/>
      <w:marTop w:val="0"/>
      <w:marBottom w:val="0"/>
      <w:divBdr>
        <w:top w:val="none" w:sz="0" w:space="0" w:color="auto"/>
        <w:left w:val="none" w:sz="0" w:space="0" w:color="auto"/>
        <w:bottom w:val="none" w:sz="0" w:space="0" w:color="auto"/>
        <w:right w:val="none" w:sz="0" w:space="0" w:color="auto"/>
      </w:divBdr>
    </w:div>
    <w:div w:id="1637637901">
      <w:bodyDiv w:val="1"/>
      <w:marLeft w:val="0"/>
      <w:marRight w:val="0"/>
      <w:marTop w:val="0"/>
      <w:marBottom w:val="0"/>
      <w:divBdr>
        <w:top w:val="none" w:sz="0" w:space="0" w:color="auto"/>
        <w:left w:val="none" w:sz="0" w:space="0" w:color="auto"/>
        <w:bottom w:val="none" w:sz="0" w:space="0" w:color="auto"/>
        <w:right w:val="none" w:sz="0" w:space="0" w:color="auto"/>
      </w:divBdr>
      <w:divsChild>
        <w:div w:id="200554092">
          <w:marLeft w:val="0"/>
          <w:marRight w:val="0"/>
          <w:marTop w:val="0"/>
          <w:marBottom w:val="0"/>
          <w:divBdr>
            <w:top w:val="none" w:sz="0" w:space="0" w:color="auto"/>
            <w:left w:val="none" w:sz="0" w:space="0" w:color="auto"/>
            <w:bottom w:val="none" w:sz="0" w:space="0" w:color="auto"/>
            <w:right w:val="none" w:sz="0" w:space="0" w:color="auto"/>
          </w:divBdr>
        </w:div>
      </w:divsChild>
    </w:div>
    <w:div w:id="1990865007">
      <w:bodyDiv w:val="1"/>
      <w:marLeft w:val="0"/>
      <w:marRight w:val="0"/>
      <w:marTop w:val="0"/>
      <w:marBottom w:val="0"/>
      <w:divBdr>
        <w:top w:val="none" w:sz="0" w:space="0" w:color="auto"/>
        <w:left w:val="none" w:sz="0" w:space="0" w:color="auto"/>
        <w:bottom w:val="none" w:sz="0" w:space="0" w:color="auto"/>
        <w:right w:val="none" w:sz="0" w:space="0" w:color="auto"/>
      </w:divBdr>
    </w:div>
    <w:div w:id="2004121303">
      <w:bodyDiv w:val="1"/>
      <w:marLeft w:val="0"/>
      <w:marRight w:val="0"/>
      <w:marTop w:val="0"/>
      <w:marBottom w:val="0"/>
      <w:divBdr>
        <w:top w:val="none" w:sz="0" w:space="0" w:color="auto"/>
        <w:left w:val="none" w:sz="0" w:space="0" w:color="auto"/>
        <w:bottom w:val="none" w:sz="0" w:space="0" w:color="auto"/>
        <w:right w:val="none" w:sz="0" w:space="0" w:color="auto"/>
      </w:divBdr>
    </w:div>
    <w:div w:id="2112777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diagramColors" Target="diagrams/colors1.xml"/><Relationship Id="rId26" Type="http://schemas.openxmlformats.org/officeDocument/2006/relationships/hyperlink" Target="http://cerkesmyo.karatekin.edu.tr/" TargetMode="External"/><Relationship Id="rId3" Type="http://schemas.openxmlformats.org/officeDocument/2006/relationships/styles" Target="styles.xml"/><Relationship Id="rId21" Type="http://schemas.openxmlformats.org/officeDocument/2006/relationships/chart" Target="charts/chart2.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diagramQuickStyle" Target="diagrams/quickStyle1.xml"/><Relationship Id="rId25" Type="http://schemas.openxmlformats.org/officeDocument/2006/relationships/hyperlink" Target="http://fizik.karatekin.edu.tr/"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diagramLayout" Target="diagrams/layout1.xml"/><Relationship Id="rId20" Type="http://schemas.openxmlformats.org/officeDocument/2006/relationships/chart" Target="charts/chart1.xml"/><Relationship Id="rId29" Type="http://schemas.openxmlformats.org/officeDocument/2006/relationships/hyperlink" Target="http://yarensempozyum.karatekin.edu.t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bbs.karatekin.edu.tr"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diagramData" Target="diagrams/data1.xml"/><Relationship Id="rId23" Type="http://schemas.openxmlformats.org/officeDocument/2006/relationships/hyperlink" Target="http://akademik.karatekin.edu.tr" TargetMode="External"/><Relationship Id="rId28" Type="http://schemas.openxmlformats.org/officeDocument/2006/relationships/hyperlink" Target="http://rehber.karatekin.edu.tr/" TargetMode="External"/><Relationship Id="rId10" Type="http://schemas.openxmlformats.org/officeDocument/2006/relationships/image" Target="media/image2.png"/><Relationship Id="rId19" Type="http://schemas.microsoft.com/office/2007/relationships/diagramDrawing" Target="diagrams/drawing1.xml"/><Relationship Id="rId31" Type="http://schemas.openxmlformats.org/officeDocument/2006/relationships/hyperlink" Target="http://syo.karatekin.edu.tr/"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 Id="rId22" Type="http://schemas.openxmlformats.org/officeDocument/2006/relationships/chart" Target="charts/chart3.xml"/><Relationship Id="rId27" Type="http://schemas.openxmlformats.org/officeDocument/2006/relationships/hyperlink" Target="http://farabi.karatekin.edu.tr/farabiDeneyim.aspx" TargetMode="External"/><Relationship Id="rId30" Type="http://schemas.openxmlformats.org/officeDocument/2006/relationships/hyperlink" Target="http://bidb.karatekin.edu.tr/"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_al__ma_Sayfas_1.xlsx"/></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package" Target="../embeddings/Microsoft_Excel__al__ma_Sayfas_2.xlsx"/></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package" Target="../embeddings/Microsoft_Excel__al__ma_Sayfas_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0"/>
      <c:rAngAx val="0"/>
      <c:perspective val="0"/>
    </c:view3D>
    <c:floor>
      <c:thickness val="0"/>
    </c:floor>
    <c:sideWall>
      <c:thickness val="0"/>
    </c:sideWall>
    <c:backWall>
      <c:thickness val="0"/>
    </c:backWall>
    <c:plotArea>
      <c:layout>
        <c:manualLayout>
          <c:layoutTarget val="inner"/>
          <c:xMode val="edge"/>
          <c:yMode val="edge"/>
          <c:x val="2.0269002491299811E-2"/>
          <c:y val="5.1321683072989614E-2"/>
          <c:w val="0.74847406885762757"/>
          <c:h val="0.87633915202334078"/>
        </c:manualLayout>
      </c:layout>
      <c:pie3DChart>
        <c:varyColors val="1"/>
        <c:ser>
          <c:idx val="0"/>
          <c:order val="0"/>
          <c:tx>
            <c:strRef>
              <c:f>Sheet1!$A$2</c:f>
              <c:strCache>
                <c:ptCount val="1"/>
                <c:pt idx="0">
                  <c:v>Doğu</c:v>
                </c:pt>
              </c:strCache>
            </c:strRef>
          </c:tx>
          <c:explosion val="12"/>
          <c:dLbls>
            <c:dLbl>
              <c:idx val="0"/>
              <c:layout>
                <c:manualLayout>
                  <c:x val="-0.23139952786140822"/>
                  <c:y val="6.30761307566928E-2"/>
                </c:manualLayout>
              </c:layout>
              <c:tx>
                <c:rich>
                  <a:bodyPr/>
                  <a:lstStyle/>
                  <a:p>
                    <a:r>
                      <a:rPr lang="tr-TR" sz="1200"/>
                      <a:t>% 6,25</a:t>
                    </a:r>
                    <a:endParaRPr lang="en-US" sz="1200"/>
                  </a:p>
                </c:rich>
              </c:tx>
              <c:showLegendKey val="0"/>
              <c:showVal val="1"/>
              <c:showCatName val="0"/>
              <c:showSerName val="0"/>
              <c:showPercent val="0"/>
              <c:showBubbleSize val="0"/>
            </c:dLbl>
            <c:dLbl>
              <c:idx val="1"/>
              <c:layout>
                <c:manualLayout>
                  <c:x val="9.0329049280138976E-2"/>
                  <c:y val="-0.27808520339130099"/>
                </c:manualLayout>
              </c:layout>
              <c:tx>
                <c:rich>
                  <a:bodyPr/>
                  <a:lstStyle/>
                  <a:p>
                    <a:r>
                      <a:rPr lang="tr-TR" sz="1200"/>
                      <a:t>% 81,25</a:t>
                    </a:r>
                    <a:endParaRPr lang="en-US" sz="1200"/>
                  </a:p>
                </c:rich>
              </c:tx>
              <c:showLegendKey val="0"/>
              <c:showVal val="1"/>
              <c:showCatName val="0"/>
              <c:showSerName val="0"/>
              <c:showPercent val="0"/>
              <c:showBubbleSize val="0"/>
            </c:dLbl>
            <c:dLbl>
              <c:idx val="2"/>
              <c:layout>
                <c:manualLayout>
                  <c:x val="0.18163188657828827"/>
                  <c:y val="0.11207241863701893"/>
                </c:manualLayout>
              </c:layout>
              <c:tx>
                <c:rich>
                  <a:bodyPr/>
                  <a:lstStyle/>
                  <a:p>
                    <a:r>
                      <a:rPr lang="tr-TR" sz="1200"/>
                      <a:t>% 12,5</a:t>
                    </a:r>
                    <a:endParaRPr lang="en-US" sz="1200"/>
                  </a:p>
                </c:rich>
              </c:tx>
              <c:showLegendKey val="0"/>
              <c:showVal val="1"/>
              <c:showCatName val="0"/>
              <c:showSerName val="0"/>
              <c:showPercent val="0"/>
              <c:showBubbleSize val="0"/>
            </c:dLbl>
            <c:showLegendKey val="0"/>
            <c:showVal val="0"/>
            <c:showCatName val="0"/>
            <c:showSerName val="0"/>
            <c:showPercent val="0"/>
            <c:showBubbleSize val="0"/>
          </c:dLbls>
          <c:cat>
            <c:strRef>
              <c:f>Sheet1!$B$1:$D$1</c:f>
              <c:strCache>
                <c:ptCount val="3"/>
                <c:pt idx="0">
                  <c:v>1. Önlisans</c:v>
                </c:pt>
                <c:pt idx="1">
                  <c:v>2. Lisans</c:v>
                </c:pt>
                <c:pt idx="2">
                  <c:v>3. Y.L.ve Dokt.</c:v>
                </c:pt>
              </c:strCache>
            </c:strRef>
          </c:cat>
          <c:val>
            <c:numRef>
              <c:f>Sheet1!$B$2:$D$2</c:f>
              <c:numCache>
                <c:formatCode>General</c:formatCode>
                <c:ptCount val="3"/>
                <c:pt idx="0">
                  <c:v>12.5</c:v>
                </c:pt>
                <c:pt idx="1">
                  <c:v>81.25</c:v>
                </c:pt>
                <c:pt idx="2">
                  <c:v>6.25</c:v>
                </c:pt>
              </c:numCache>
            </c:numRef>
          </c:val>
        </c:ser>
        <c:ser>
          <c:idx val="1"/>
          <c:order val="1"/>
          <c:tx>
            <c:strRef>
              <c:f>Sheet1!$A$3</c:f>
              <c:strCache>
                <c:ptCount val="1"/>
                <c:pt idx="0">
                  <c:v>Batı</c:v>
                </c:pt>
              </c:strCache>
            </c:strRef>
          </c:tx>
          <c:explosion val="25"/>
          <c:cat>
            <c:strRef>
              <c:f>Sheet1!$B$1:$D$1</c:f>
              <c:strCache>
                <c:ptCount val="3"/>
                <c:pt idx="0">
                  <c:v>1. Önlisans</c:v>
                </c:pt>
                <c:pt idx="1">
                  <c:v>2. Lisans</c:v>
                </c:pt>
                <c:pt idx="2">
                  <c:v>3. Y.L.ve Dokt.</c:v>
                </c:pt>
              </c:strCache>
            </c:strRef>
          </c:cat>
          <c:val>
            <c:numRef>
              <c:f>Sheet1!$B$3:$D$3</c:f>
              <c:numCache>
                <c:formatCode>General</c:formatCode>
                <c:ptCount val="3"/>
              </c:numCache>
            </c:numRef>
          </c:val>
        </c:ser>
        <c:dLbls>
          <c:showLegendKey val="0"/>
          <c:showVal val="0"/>
          <c:showCatName val="0"/>
          <c:showSerName val="0"/>
          <c:showPercent val="0"/>
          <c:showBubbleSize val="0"/>
          <c:showLeaderLines val="0"/>
        </c:dLbls>
      </c:pie3DChart>
    </c:plotArea>
    <c:legend>
      <c:legendPos val="r"/>
      <c:layout>
        <c:manualLayout>
          <c:xMode val="edge"/>
          <c:yMode val="edge"/>
          <c:x val="0.81069112465422211"/>
          <c:y val="0.28033237696867913"/>
          <c:w val="0.17449918765460137"/>
          <c:h val="0.35913827358469397"/>
        </c:manualLayout>
      </c:layout>
      <c:overlay val="0"/>
    </c:legend>
    <c:plotVisOnly val="1"/>
    <c:dispBlanksAs val="zero"/>
    <c:showDLblsOverMax val="0"/>
  </c:chart>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0"/>
      <c:rAngAx val="0"/>
      <c:perspective val="0"/>
    </c:view3D>
    <c:floor>
      <c:thickness val="0"/>
    </c:floor>
    <c:sideWall>
      <c:thickness val="0"/>
    </c:sideWall>
    <c:backWall>
      <c:thickness val="0"/>
    </c:backWall>
    <c:plotArea>
      <c:layout>
        <c:manualLayout>
          <c:layoutTarget val="inner"/>
          <c:xMode val="edge"/>
          <c:yMode val="edge"/>
          <c:x val="2.8640836038772582E-2"/>
          <c:y val="2.1293064559827202E-2"/>
          <c:w val="0.81543623244423769"/>
          <c:h val="0.95716546449014095"/>
        </c:manualLayout>
      </c:layout>
      <c:pie3DChart>
        <c:varyColors val="1"/>
        <c:ser>
          <c:idx val="0"/>
          <c:order val="0"/>
          <c:tx>
            <c:strRef>
              <c:f>Sheet1!$A$2</c:f>
              <c:strCache>
                <c:ptCount val="1"/>
                <c:pt idx="0">
                  <c:v>Doğu</c:v>
                </c:pt>
              </c:strCache>
            </c:strRef>
          </c:tx>
          <c:explosion val="22"/>
          <c:dPt>
            <c:idx val="0"/>
            <c:bubble3D val="0"/>
          </c:dPt>
          <c:dPt>
            <c:idx val="1"/>
            <c:bubble3D val="0"/>
          </c:dPt>
          <c:dPt>
            <c:idx val="3"/>
            <c:bubble3D val="0"/>
          </c:dPt>
          <c:dLbls>
            <c:dLbl>
              <c:idx val="0"/>
              <c:layout>
                <c:manualLayout>
                  <c:x val="-0.13131208453809035"/>
                  <c:y val="5.259891131723328E-2"/>
                </c:manualLayout>
              </c:layout>
              <c:tx>
                <c:rich>
                  <a:bodyPr/>
                  <a:lstStyle/>
                  <a:p>
                    <a:r>
                      <a:rPr lang="tr-TR" sz="1200"/>
                      <a:t>% 20</a:t>
                    </a:r>
                    <a:endParaRPr lang="en-US" sz="1200"/>
                  </a:p>
                </c:rich>
              </c:tx>
              <c:showLegendKey val="0"/>
              <c:showVal val="1"/>
              <c:showCatName val="0"/>
              <c:showSerName val="0"/>
              <c:showPercent val="0"/>
              <c:showBubbleSize val="0"/>
            </c:dLbl>
            <c:dLbl>
              <c:idx val="1"/>
              <c:layout>
                <c:manualLayout>
                  <c:x val="-0.16366074952845458"/>
                  <c:y val="-0.23496205177122095"/>
                </c:manualLayout>
              </c:layout>
              <c:tx>
                <c:rich>
                  <a:bodyPr/>
                  <a:lstStyle/>
                  <a:p>
                    <a:r>
                      <a:rPr lang="tr-TR" sz="1200"/>
                      <a:t>% 53,33</a:t>
                    </a:r>
                    <a:endParaRPr lang="en-US" sz="1200"/>
                  </a:p>
                </c:rich>
              </c:tx>
              <c:showLegendKey val="0"/>
              <c:showVal val="0"/>
              <c:showCatName val="0"/>
              <c:showSerName val="0"/>
              <c:showPercent val="1"/>
              <c:showBubbleSize val="0"/>
            </c:dLbl>
            <c:dLbl>
              <c:idx val="2"/>
              <c:layout>
                <c:manualLayout>
                  <c:x val="9.0268511145681241E-2"/>
                  <c:y val="2.382383675389046E-3"/>
                </c:manualLayout>
              </c:layout>
              <c:tx>
                <c:rich>
                  <a:bodyPr/>
                  <a:lstStyle/>
                  <a:p>
                    <a:r>
                      <a:rPr lang="tr-TR" sz="1200"/>
                      <a:t>% 13,33</a:t>
                    </a:r>
                    <a:endParaRPr lang="en-US" sz="1200"/>
                  </a:p>
                </c:rich>
              </c:tx>
              <c:showLegendKey val="0"/>
              <c:showVal val="1"/>
              <c:showCatName val="0"/>
              <c:showSerName val="0"/>
              <c:showPercent val="0"/>
              <c:showBubbleSize val="0"/>
            </c:dLbl>
            <c:dLbl>
              <c:idx val="3"/>
              <c:layout>
                <c:manualLayout>
                  <c:x val="0.15883261605617296"/>
                  <c:y val="5.4010191289544244E-3"/>
                </c:manualLayout>
              </c:layout>
              <c:tx>
                <c:rich>
                  <a:bodyPr/>
                  <a:lstStyle/>
                  <a:p>
                    <a:r>
                      <a:rPr lang="tr-TR" sz="1200"/>
                      <a:t>% 6,66</a:t>
                    </a:r>
                    <a:endParaRPr lang="en-US" sz="1200"/>
                  </a:p>
                </c:rich>
              </c:tx>
              <c:showLegendKey val="0"/>
              <c:showVal val="1"/>
              <c:showCatName val="0"/>
              <c:showSerName val="0"/>
              <c:showPercent val="0"/>
              <c:showBubbleSize val="0"/>
            </c:dLbl>
            <c:dLbl>
              <c:idx val="4"/>
              <c:layout>
                <c:manualLayout>
                  <c:x val="0.23896665651415591"/>
                  <c:y val="1.8388040718789009E-2"/>
                </c:manualLayout>
              </c:layout>
              <c:tx>
                <c:rich>
                  <a:bodyPr/>
                  <a:lstStyle/>
                  <a:p>
                    <a:r>
                      <a:rPr lang="tr-TR" sz="1200"/>
                      <a:t>% 6,66</a:t>
                    </a:r>
                    <a:endParaRPr lang="en-US" sz="1200"/>
                  </a:p>
                </c:rich>
              </c:tx>
              <c:showLegendKey val="0"/>
              <c:showVal val="1"/>
              <c:showCatName val="0"/>
              <c:showSerName val="0"/>
              <c:showPercent val="0"/>
              <c:showBubbleSize val="0"/>
            </c:dLbl>
            <c:showLegendKey val="0"/>
            <c:showVal val="0"/>
            <c:showCatName val="0"/>
            <c:showSerName val="0"/>
            <c:showPercent val="0"/>
            <c:showBubbleSize val="0"/>
          </c:dLbls>
          <c:cat>
            <c:strRef>
              <c:f>Sheet1!$B$1:$G$1</c:f>
              <c:strCache>
                <c:ptCount val="6"/>
                <c:pt idx="0">
                  <c:v>1. 1-3 Yıl</c:v>
                </c:pt>
                <c:pt idx="1">
                  <c:v>2. 4-6 Yıl</c:v>
                </c:pt>
                <c:pt idx="2">
                  <c:v>3. 7-10 Yıl</c:v>
                </c:pt>
                <c:pt idx="3">
                  <c:v>11-15 Yıl</c:v>
                </c:pt>
                <c:pt idx="4">
                  <c:v>4. 16-20 Yıl</c:v>
                </c:pt>
                <c:pt idx="5">
                  <c:v>5. 21 - Üzeri</c:v>
                </c:pt>
              </c:strCache>
            </c:strRef>
          </c:cat>
          <c:val>
            <c:numRef>
              <c:f>Sheet1!$B$2:$G$2</c:f>
              <c:numCache>
                <c:formatCode>General</c:formatCode>
                <c:ptCount val="6"/>
                <c:pt idx="0">
                  <c:v>15.38</c:v>
                </c:pt>
                <c:pt idx="1">
                  <c:v>53.85</c:v>
                </c:pt>
                <c:pt idx="2">
                  <c:v>15.38</c:v>
                </c:pt>
                <c:pt idx="4">
                  <c:v>7.69</c:v>
                </c:pt>
                <c:pt idx="5">
                  <c:v>7.69</c:v>
                </c:pt>
              </c:numCache>
            </c:numRef>
          </c:val>
        </c:ser>
        <c:dLbls>
          <c:showLegendKey val="0"/>
          <c:showVal val="0"/>
          <c:showCatName val="0"/>
          <c:showSerName val="0"/>
          <c:showPercent val="0"/>
          <c:showBubbleSize val="0"/>
          <c:showLeaderLines val="1"/>
        </c:dLbls>
      </c:pie3DChart>
    </c:plotArea>
    <c:legend>
      <c:legendPos val="r"/>
      <c:layout>
        <c:manualLayout>
          <c:xMode val="edge"/>
          <c:yMode val="edge"/>
          <c:x val="0.85357142857142865"/>
          <c:y val="0.39790575916230692"/>
          <c:w val="0.14576507135667141"/>
          <c:h val="0.32201129752636837"/>
        </c:manualLayout>
      </c:layout>
      <c:overlay val="0"/>
      <c:txPr>
        <a:bodyPr/>
        <a:lstStyle/>
        <a:p>
          <a:pPr rtl="0">
            <a:defRPr/>
          </a:pPr>
          <a:endParaRPr lang="tr-TR"/>
        </a:p>
      </c:txPr>
    </c:legend>
    <c:plotVisOnly val="1"/>
    <c:dispBlanksAs val="zero"/>
    <c:showDLblsOverMax val="0"/>
  </c:chart>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49"/>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0.10830324909747292"/>
          <c:y val="0.20789473684210699"/>
          <c:w val="0.8916967509025272"/>
          <c:h val="0.5710526315789477"/>
        </c:manualLayout>
      </c:layout>
      <c:bar3DChart>
        <c:barDir val="col"/>
        <c:grouping val="clustered"/>
        <c:varyColors val="0"/>
        <c:ser>
          <c:idx val="0"/>
          <c:order val="0"/>
          <c:tx>
            <c:strRef>
              <c:f>Sheet1!$A$2</c:f>
              <c:strCache>
                <c:ptCount val="1"/>
                <c:pt idx="0">
                  <c:v>Doğu</c:v>
                </c:pt>
              </c:strCache>
            </c:strRef>
          </c:tx>
          <c:spPr>
            <a:solidFill>
              <a:srgbClr val="9999FF"/>
            </a:solidFill>
            <a:ln w="12711">
              <a:solidFill>
                <a:srgbClr val="000000"/>
              </a:solidFill>
              <a:prstDash val="solid"/>
            </a:ln>
          </c:spPr>
          <c:invertIfNegative val="0"/>
          <c:cat>
            <c:strRef>
              <c:f>Sheet1!$B$1:$F$1</c:f>
              <c:strCache>
                <c:ptCount val="5"/>
                <c:pt idx="0">
                  <c:v>21-25</c:v>
                </c:pt>
                <c:pt idx="1">
                  <c:v>26-30</c:v>
                </c:pt>
                <c:pt idx="2">
                  <c:v>31-35</c:v>
                </c:pt>
                <c:pt idx="3">
                  <c:v>36-40</c:v>
                </c:pt>
                <c:pt idx="4">
                  <c:v>41-50</c:v>
                </c:pt>
              </c:strCache>
            </c:strRef>
          </c:cat>
          <c:val>
            <c:numRef>
              <c:f>Sheet1!$B$2:$F$2</c:f>
              <c:numCache>
                <c:formatCode>General</c:formatCode>
                <c:ptCount val="5"/>
                <c:pt idx="0">
                  <c:v>1</c:v>
                </c:pt>
                <c:pt idx="1">
                  <c:v>8</c:v>
                </c:pt>
                <c:pt idx="2">
                  <c:v>5</c:v>
                </c:pt>
                <c:pt idx="3">
                  <c:v>1</c:v>
                </c:pt>
                <c:pt idx="4">
                  <c:v>1</c:v>
                </c:pt>
              </c:numCache>
            </c:numRef>
          </c:val>
        </c:ser>
        <c:dLbls>
          <c:showLegendKey val="0"/>
          <c:showVal val="0"/>
          <c:showCatName val="0"/>
          <c:showSerName val="0"/>
          <c:showPercent val="0"/>
          <c:showBubbleSize val="0"/>
        </c:dLbls>
        <c:gapWidth val="150"/>
        <c:gapDepth val="0"/>
        <c:shape val="box"/>
        <c:axId val="51665536"/>
        <c:axId val="51667328"/>
        <c:axId val="0"/>
      </c:bar3DChart>
      <c:catAx>
        <c:axId val="51665536"/>
        <c:scaling>
          <c:orientation val="minMax"/>
        </c:scaling>
        <c:delete val="0"/>
        <c:axPos val="b"/>
        <c:majorGridlines>
          <c:spPr>
            <a:ln w="3178">
              <a:solidFill>
                <a:srgbClr val="000000"/>
              </a:solidFill>
              <a:prstDash val="solid"/>
            </a:ln>
          </c:spPr>
        </c:majorGridlines>
        <c:numFmt formatCode="General" sourceLinked="1"/>
        <c:majorTickMark val="out"/>
        <c:minorTickMark val="none"/>
        <c:tickLblPos val="low"/>
        <c:spPr>
          <a:ln w="3178">
            <a:solidFill>
              <a:srgbClr val="000000"/>
            </a:solidFill>
            <a:prstDash val="solid"/>
          </a:ln>
        </c:spPr>
        <c:txPr>
          <a:bodyPr rot="0" vert="horz"/>
          <a:lstStyle/>
          <a:p>
            <a:pPr>
              <a:defRPr sz="1151" b="1" i="0" u="none" strike="noStrike" baseline="0">
                <a:solidFill>
                  <a:srgbClr val="000000"/>
                </a:solidFill>
                <a:latin typeface="Arial Tur"/>
                <a:ea typeface="Arial Tur"/>
                <a:cs typeface="Arial Tur"/>
              </a:defRPr>
            </a:pPr>
            <a:endParaRPr lang="tr-TR"/>
          </a:p>
        </c:txPr>
        <c:crossAx val="51667328"/>
        <c:crosses val="autoZero"/>
        <c:auto val="1"/>
        <c:lblAlgn val="ctr"/>
        <c:lblOffset val="100"/>
        <c:tickLblSkip val="1"/>
        <c:tickMarkSkip val="1"/>
        <c:noMultiLvlLbl val="0"/>
      </c:catAx>
      <c:valAx>
        <c:axId val="51667328"/>
        <c:scaling>
          <c:orientation val="minMax"/>
          <c:max val="9"/>
          <c:min val="0"/>
        </c:scaling>
        <c:delete val="0"/>
        <c:axPos val="l"/>
        <c:majorGridlines>
          <c:spPr>
            <a:ln w="3178">
              <a:solidFill>
                <a:srgbClr val="000000"/>
              </a:solidFill>
              <a:prstDash val="solid"/>
            </a:ln>
          </c:spPr>
        </c:majorGridlines>
        <c:numFmt formatCode="General" sourceLinked="1"/>
        <c:majorTickMark val="out"/>
        <c:minorTickMark val="none"/>
        <c:tickLblPos val="nextTo"/>
        <c:spPr>
          <a:ln w="3178">
            <a:solidFill>
              <a:srgbClr val="000000"/>
            </a:solidFill>
            <a:prstDash val="solid"/>
          </a:ln>
        </c:spPr>
        <c:txPr>
          <a:bodyPr rot="0" vert="horz"/>
          <a:lstStyle/>
          <a:p>
            <a:pPr>
              <a:defRPr sz="1151" b="1" i="0" u="none" strike="noStrike" baseline="0">
                <a:solidFill>
                  <a:srgbClr val="000000"/>
                </a:solidFill>
                <a:latin typeface="Arial Tur"/>
                <a:ea typeface="Arial Tur"/>
                <a:cs typeface="Arial Tur"/>
              </a:defRPr>
            </a:pPr>
            <a:endParaRPr lang="tr-TR"/>
          </a:p>
        </c:txPr>
        <c:crossAx val="51665536"/>
        <c:crosses val="autoZero"/>
        <c:crossBetween val="between"/>
        <c:majorUnit val="1"/>
        <c:minorUnit val="1"/>
      </c:valAx>
      <c:spPr>
        <a:noFill/>
        <a:ln w="25422">
          <a:noFill/>
        </a:ln>
      </c:spPr>
    </c:plotArea>
    <c:plotVisOnly val="1"/>
    <c:dispBlanksAs val="gap"/>
    <c:showDLblsOverMax val="0"/>
  </c:chart>
  <c:spPr>
    <a:noFill/>
    <a:ln>
      <a:noFill/>
    </a:ln>
  </c:spPr>
  <c:txPr>
    <a:bodyPr/>
    <a:lstStyle/>
    <a:p>
      <a:pPr>
        <a:defRPr sz="1601" b="1" i="0" u="none" strike="noStrike" baseline="0">
          <a:solidFill>
            <a:srgbClr val="000000"/>
          </a:solidFill>
          <a:latin typeface="Arial Tur"/>
          <a:ea typeface="Arial Tur"/>
          <a:cs typeface="Arial Tur"/>
        </a:defRPr>
      </a:pPr>
      <a:endParaRPr lang="tr-TR"/>
    </a:p>
  </c:txPr>
  <c:externalData r:id="rId1">
    <c:autoUpdate val="0"/>
  </c:externalData>
  <c:userShapes r:id="rId2"/>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A6FF5CD-1B45-4820-A504-3B1705000C12}" type="doc">
      <dgm:prSet loTypeId="urn:microsoft.com/office/officeart/2005/8/layout/hierarchy1" loCatId="hierarchy" qsTypeId="urn:microsoft.com/office/officeart/2005/8/quickstyle/3d2" qsCatId="3D" csTypeId="urn:microsoft.com/office/officeart/2005/8/colors/accent1_2" csCatId="accent1" phldr="1"/>
      <dgm:spPr/>
      <dgm:t>
        <a:bodyPr/>
        <a:lstStyle/>
        <a:p>
          <a:endParaRPr lang="tr-TR"/>
        </a:p>
      </dgm:t>
    </dgm:pt>
    <dgm:pt modelId="{1BB5809B-1805-4E9B-88F6-C538ED49CF40}">
      <dgm:prSet phldrT="[Metin]" custT="1"/>
      <dgm:spPr/>
      <dgm:t>
        <a:bodyPr/>
        <a:lstStyle/>
        <a:p>
          <a:r>
            <a:rPr lang="tr-TR" sz="1000" b="1">
              <a:latin typeface="Times New Roman" pitchFamily="18" charset="0"/>
              <a:cs typeface="Times New Roman" pitchFamily="18" charset="0"/>
            </a:rPr>
            <a:t>DaireBaşkanı</a:t>
          </a:r>
          <a:endParaRPr lang="tr-TR" sz="1000">
            <a:latin typeface="Times New Roman" pitchFamily="18" charset="0"/>
            <a:cs typeface="Times New Roman" pitchFamily="18" charset="0"/>
          </a:endParaRPr>
        </a:p>
        <a:p>
          <a:r>
            <a:rPr lang="tr-TR" sz="1000">
              <a:latin typeface="Times New Roman" pitchFamily="18" charset="0"/>
              <a:cs typeface="Times New Roman" pitchFamily="18" charset="0"/>
            </a:rPr>
            <a:t>M.Kürşad DEMİRTAŞ </a:t>
          </a:r>
        </a:p>
      </dgm:t>
    </dgm:pt>
    <dgm:pt modelId="{41F98275-F2C0-47B4-B079-5C4646001337}" type="parTrans" cxnId="{6CBC04C9-3C19-48F0-9F1F-DCD46C1F1763}">
      <dgm:prSet/>
      <dgm:spPr/>
      <dgm:t>
        <a:bodyPr/>
        <a:lstStyle/>
        <a:p>
          <a:endParaRPr lang="tr-TR"/>
        </a:p>
      </dgm:t>
    </dgm:pt>
    <dgm:pt modelId="{8CDBD6F1-7DE3-4462-BD96-5F33F00E7087}" type="sibTrans" cxnId="{6CBC04C9-3C19-48F0-9F1F-DCD46C1F1763}">
      <dgm:prSet/>
      <dgm:spPr/>
      <dgm:t>
        <a:bodyPr/>
        <a:lstStyle/>
        <a:p>
          <a:endParaRPr lang="tr-TR"/>
        </a:p>
      </dgm:t>
    </dgm:pt>
    <dgm:pt modelId="{B009B4CA-653A-4752-81E0-0F3C7E2A6E6E}">
      <dgm:prSet phldrT="[Metin]" custT="1"/>
      <dgm:spPr/>
      <dgm:t>
        <a:bodyPr/>
        <a:lstStyle/>
        <a:p>
          <a:endParaRPr lang="tr-TR" sz="1000" b="1">
            <a:latin typeface="Times New Roman" pitchFamily="18" charset="0"/>
            <a:cs typeface="Times New Roman" pitchFamily="18" charset="0"/>
          </a:endParaRPr>
        </a:p>
        <a:p>
          <a:r>
            <a:rPr lang="tr-TR" sz="1000" b="1">
              <a:latin typeface="Times New Roman" pitchFamily="18" charset="0"/>
              <a:cs typeface="Times New Roman" pitchFamily="18" charset="0"/>
            </a:rPr>
            <a:t>Teknik Servis ve Donanım Grubu</a:t>
          </a:r>
        </a:p>
        <a:p>
          <a:r>
            <a:rPr lang="tr-TR" sz="1000">
              <a:latin typeface="Times New Roman" pitchFamily="18" charset="0"/>
              <a:cs typeface="Times New Roman" pitchFamily="18" charset="0"/>
            </a:rPr>
            <a:t>Hasan ERSÖNMEZ</a:t>
          </a:r>
        </a:p>
        <a:p>
          <a:r>
            <a:rPr lang="tr-TR" sz="1000">
              <a:latin typeface="Times New Roman" pitchFamily="18" charset="0"/>
              <a:cs typeface="Times New Roman" pitchFamily="18" charset="0"/>
            </a:rPr>
            <a:t>Süleyman YILDIZ</a:t>
          </a:r>
        </a:p>
        <a:p>
          <a:endParaRPr lang="tr-TR" sz="1000">
            <a:latin typeface="Times New Roman" pitchFamily="18" charset="0"/>
            <a:cs typeface="Times New Roman" pitchFamily="18" charset="0"/>
          </a:endParaRPr>
        </a:p>
      </dgm:t>
    </dgm:pt>
    <dgm:pt modelId="{6911722C-428C-4A6A-847C-D9FA3FEE2D2C}" type="parTrans" cxnId="{27B62556-2F4F-4877-A3C6-C52FBF9A3746}">
      <dgm:prSet/>
      <dgm:spPr/>
      <dgm:t>
        <a:bodyPr/>
        <a:lstStyle/>
        <a:p>
          <a:endParaRPr lang="tr-TR"/>
        </a:p>
      </dgm:t>
    </dgm:pt>
    <dgm:pt modelId="{7D5E5460-07B9-45F5-AE29-D36922C01204}" type="sibTrans" cxnId="{27B62556-2F4F-4877-A3C6-C52FBF9A3746}">
      <dgm:prSet/>
      <dgm:spPr/>
      <dgm:t>
        <a:bodyPr/>
        <a:lstStyle/>
        <a:p>
          <a:endParaRPr lang="tr-TR"/>
        </a:p>
      </dgm:t>
    </dgm:pt>
    <dgm:pt modelId="{71A1824B-73CB-4539-9076-F5D3CC5E85CE}">
      <dgm:prSet phldrT="[Metin]" custT="1"/>
      <dgm:spPr/>
      <dgm:t>
        <a:bodyPr/>
        <a:lstStyle/>
        <a:p>
          <a:r>
            <a:rPr lang="tr-TR" sz="1000" b="1">
              <a:latin typeface="Times New Roman" pitchFamily="18" charset="0"/>
              <a:cs typeface="Times New Roman" pitchFamily="18" charset="0"/>
            </a:rPr>
            <a:t>Memur </a:t>
          </a:r>
        </a:p>
        <a:p>
          <a:r>
            <a:rPr lang="tr-TR" sz="1000" b="0">
              <a:latin typeface="Times New Roman" pitchFamily="18" charset="0"/>
              <a:cs typeface="Times New Roman" pitchFamily="18" charset="0"/>
            </a:rPr>
            <a:t>Özkan ÖCAL</a:t>
          </a:r>
          <a:endParaRPr lang="tr-TR" sz="1000" b="1">
            <a:latin typeface="Times New Roman" pitchFamily="18" charset="0"/>
            <a:cs typeface="Times New Roman" pitchFamily="18" charset="0"/>
          </a:endParaRPr>
        </a:p>
      </dgm:t>
    </dgm:pt>
    <dgm:pt modelId="{533508AD-F7AC-46E3-B365-C52E03D73B3D}" type="parTrans" cxnId="{F37BBF47-B7C3-47F3-B856-BD38DDEA8792}">
      <dgm:prSet/>
      <dgm:spPr/>
      <dgm:t>
        <a:bodyPr/>
        <a:lstStyle/>
        <a:p>
          <a:endParaRPr lang="tr-TR"/>
        </a:p>
      </dgm:t>
    </dgm:pt>
    <dgm:pt modelId="{4282145D-E4AD-4EEE-BF72-5F689855ECE4}" type="sibTrans" cxnId="{F37BBF47-B7C3-47F3-B856-BD38DDEA8792}">
      <dgm:prSet/>
      <dgm:spPr/>
      <dgm:t>
        <a:bodyPr/>
        <a:lstStyle/>
        <a:p>
          <a:endParaRPr lang="tr-TR"/>
        </a:p>
      </dgm:t>
    </dgm:pt>
    <dgm:pt modelId="{22E72DD4-612D-49B2-AAC2-98B585678CEF}">
      <dgm:prSet phldrT="[Metin]" custT="1"/>
      <dgm:spPr/>
      <dgm:t>
        <a:bodyPr/>
        <a:lstStyle/>
        <a:p>
          <a:pPr algn="ctr"/>
          <a:endParaRPr lang="tr-TR" sz="1000" b="1">
            <a:latin typeface="Times New Roman" pitchFamily="18" charset="0"/>
            <a:cs typeface="Times New Roman" pitchFamily="18" charset="0"/>
          </a:endParaRPr>
        </a:p>
        <a:p>
          <a:pPr algn="ctr"/>
          <a:r>
            <a:rPr lang="tr-TR" sz="1000" b="1">
              <a:latin typeface="Times New Roman" pitchFamily="18" charset="0"/>
              <a:cs typeface="Times New Roman" pitchFamily="18" charset="0"/>
            </a:rPr>
            <a:t>Yazılım ve Web Tasarım Grubu</a:t>
          </a:r>
        </a:p>
        <a:p>
          <a:pPr algn="ctr"/>
          <a:r>
            <a:rPr lang="tr-TR" sz="1000">
              <a:latin typeface="Times New Roman" pitchFamily="18" charset="0"/>
              <a:cs typeface="Times New Roman" pitchFamily="18" charset="0"/>
            </a:rPr>
            <a:t>Ahmet SARICAN</a:t>
          </a:r>
        </a:p>
        <a:p>
          <a:pPr algn="ctr"/>
          <a:r>
            <a:rPr lang="tr-TR" sz="1000">
              <a:latin typeface="Times New Roman" pitchFamily="18" charset="0"/>
              <a:cs typeface="Times New Roman" pitchFamily="18" charset="0"/>
            </a:rPr>
            <a:t>Ayşe SÜRÜN</a:t>
          </a:r>
        </a:p>
        <a:p>
          <a:pPr algn="ctr"/>
          <a:r>
            <a:rPr lang="tr-TR" sz="1000">
              <a:latin typeface="Times New Roman" pitchFamily="18" charset="0"/>
              <a:cs typeface="Times New Roman" pitchFamily="18" charset="0"/>
            </a:rPr>
            <a:t>Sadettin DOĞRU</a:t>
          </a:r>
        </a:p>
        <a:p>
          <a:pPr algn="ctr"/>
          <a:r>
            <a:rPr lang="tr-TR" sz="1000">
              <a:latin typeface="Times New Roman" pitchFamily="18" charset="0"/>
              <a:cs typeface="Times New Roman" pitchFamily="18" charset="0"/>
            </a:rPr>
            <a:t>Selçuk KARAAĞAÇ</a:t>
          </a:r>
        </a:p>
        <a:p>
          <a:pPr algn="ctr"/>
          <a:r>
            <a:rPr lang="tr-TR" sz="1000">
              <a:latin typeface="Times New Roman" pitchFamily="18" charset="0"/>
              <a:cs typeface="Times New Roman" pitchFamily="18" charset="0"/>
            </a:rPr>
            <a:t>Hüseyin ŞAHİNER</a:t>
          </a:r>
        </a:p>
        <a:p>
          <a:pPr algn="ctr"/>
          <a:r>
            <a:rPr lang="tr-TR" sz="1000">
              <a:latin typeface="Times New Roman" pitchFamily="18" charset="0"/>
              <a:cs typeface="Times New Roman" pitchFamily="18" charset="0"/>
            </a:rPr>
            <a:t>Salih KİRAZ</a:t>
          </a:r>
        </a:p>
        <a:p>
          <a:pPr algn="ctr"/>
          <a:r>
            <a:rPr lang="tr-TR" sz="1000">
              <a:latin typeface="Times New Roman" pitchFamily="18" charset="0"/>
              <a:cs typeface="Times New Roman" pitchFamily="18" charset="0"/>
            </a:rPr>
            <a:t>Selman GÖKTAŞ</a:t>
          </a:r>
        </a:p>
        <a:p>
          <a:pPr algn="ctr"/>
          <a:r>
            <a:rPr lang="tr-TR" sz="1000">
              <a:latin typeface="Times New Roman" pitchFamily="18" charset="0"/>
              <a:cs typeface="Times New Roman" pitchFamily="18" charset="0"/>
            </a:rPr>
            <a:t>Telat KAYA</a:t>
          </a:r>
        </a:p>
        <a:p>
          <a:pPr algn="ctr"/>
          <a:r>
            <a:rPr lang="tr-TR" sz="1000">
              <a:latin typeface="Times New Roman" pitchFamily="18" charset="0"/>
              <a:cs typeface="Times New Roman" pitchFamily="18" charset="0"/>
            </a:rPr>
            <a:t>Nazlı KOYMAT</a:t>
          </a:r>
        </a:p>
        <a:p>
          <a:pPr algn="ctr"/>
          <a:endParaRPr lang="tr-TR" sz="1000">
            <a:latin typeface="Times New Roman" pitchFamily="18" charset="0"/>
            <a:cs typeface="Times New Roman" pitchFamily="18" charset="0"/>
          </a:endParaRPr>
        </a:p>
      </dgm:t>
    </dgm:pt>
    <dgm:pt modelId="{C37C508F-F7B7-4EBF-B704-ACCF15047AEA}" type="parTrans" cxnId="{15A8F3D2-E7BE-4299-A118-AED940AA5BFB}">
      <dgm:prSet/>
      <dgm:spPr/>
      <dgm:t>
        <a:bodyPr/>
        <a:lstStyle/>
        <a:p>
          <a:endParaRPr lang="tr-TR"/>
        </a:p>
      </dgm:t>
    </dgm:pt>
    <dgm:pt modelId="{2022A7C7-61E5-46A8-BCD2-4203DF32BED5}" type="sibTrans" cxnId="{15A8F3D2-E7BE-4299-A118-AED940AA5BFB}">
      <dgm:prSet/>
      <dgm:spPr/>
      <dgm:t>
        <a:bodyPr/>
        <a:lstStyle/>
        <a:p>
          <a:endParaRPr lang="tr-TR"/>
        </a:p>
      </dgm:t>
    </dgm:pt>
    <dgm:pt modelId="{08361695-3582-4162-9941-4347309AD29F}">
      <dgm:prSet phldrT="[Metin]" custT="1"/>
      <dgm:spPr/>
      <dgm:t>
        <a:bodyPr/>
        <a:lstStyle/>
        <a:p>
          <a:r>
            <a:rPr lang="tr-TR" sz="1000" b="1">
              <a:latin typeface="Times New Roman" pitchFamily="18" charset="0"/>
              <a:cs typeface="Times New Roman" pitchFamily="18" charset="0"/>
            </a:rPr>
            <a:t>Ağ ve Sistem Yönetim Grubu</a:t>
          </a:r>
        </a:p>
        <a:p>
          <a:r>
            <a:rPr lang="tr-TR" sz="1000">
              <a:latin typeface="Times New Roman" pitchFamily="18" charset="0"/>
              <a:cs typeface="Times New Roman" pitchFamily="18" charset="0"/>
            </a:rPr>
            <a:t>Ebubekir BAŞ</a:t>
          </a:r>
        </a:p>
        <a:p>
          <a:r>
            <a:rPr lang="tr-TR" sz="1000">
              <a:latin typeface="Times New Roman" pitchFamily="18" charset="0"/>
              <a:cs typeface="Times New Roman" pitchFamily="18" charset="0"/>
            </a:rPr>
            <a:t>Hüseyin DEMİRİ</a:t>
          </a:r>
        </a:p>
      </dgm:t>
    </dgm:pt>
    <dgm:pt modelId="{E380130E-F3DC-404B-A3F9-49AD2723FABB}" type="parTrans" cxnId="{D33E5C5C-E954-4ED6-AE29-B9B4D6118590}">
      <dgm:prSet/>
      <dgm:spPr/>
      <dgm:t>
        <a:bodyPr/>
        <a:lstStyle/>
        <a:p>
          <a:endParaRPr lang="tr-TR"/>
        </a:p>
      </dgm:t>
    </dgm:pt>
    <dgm:pt modelId="{2801F932-F08B-4695-9D7B-A39C4ABA4B28}" type="sibTrans" cxnId="{D33E5C5C-E954-4ED6-AE29-B9B4D6118590}">
      <dgm:prSet/>
      <dgm:spPr/>
      <dgm:t>
        <a:bodyPr/>
        <a:lstStyle/>
        <a:p>
          <a:endParaRPr lang="tr-TR"/>
        </a:p>
      </dgm:t>
    </dgm:pt>
    <dgm:pt modelId="{C10557AE-F2D1-4B09-A3C4-40900DF53C31}">
      <dgm:prSet custT="1"/>
      <dgm:spPr/>
      <dgm:t>
        <a:bodyPr/>
        <a:lstStyle/>
        <a:p>
          <a:r>
            <a:rPr lang="tr-TR" sz="1000" b="1">
              <a:latin typeface="Times New Roman" pitchFamily="18" charset="0"/>
              <a:cs typeface="Times New Roman" pitchFamily="18" charset="0"/>
            </a:rPr>
            <a:t>Şube Müdürü</a:t>
          </a:r>
          <a:endParaRPr lang="tr-TR" sz="1000">
            <a:latin typeface="Times New Roman" pitchFamily="18" charset="0"/>
            <a:cs typeface="Times New Roman" pitchFamily="18" charset="0"/>
          </a:endParaRPr>
        </a:p>
        <a:p>
          <a:r>
            <a:rPr lang="tr-TR" sz="1000">
              <a:latin typeface="Times New Roman" pitchFamily="18" charset="0"/>
              <a:cs typeface="Times New Roman" pitchFamily="18" charset="0"/>
            </a:rPr>
            <a:t>Halil İbrahim ARAÇ</a:t>
          </a:r>
          <a:endParaRPr lang="tr-TR" sz="3300" b="1">
            <a:latin typeface="Times New Roman" pitchFamily="18" charset="0"/>
            <a:cs typeface="Times New Roman" pitchFamily="18" charset="0"/>
          </a:endParaRPr>
        </a:p>
      </dgm:t>
    </dgm:pt>
    <dgm:pt modelId="{C1A0DE22-71FF-4696-B28F-E6A678F283E1}" type="parTrans" cxnId="{46390F96-E61E-4D07-9A9D-DBC8751460A6}">
      <dgm:prSet/>
      <dgm:spPr/>
      <dgm:t>
        <a:bodyPr/>
        <a:lstStyle/>
        <a:p>
          <a:endParaRPr lang="tr-TR"/>
        </a:p>
      </dgm:t>
    </dgm:pt>
    <dgm:pt modelId="{A73B28FB-D948-45E7-94D1-65A446EE4D19}" type="sibTrans" cxnId="{46390F96-E61E-4D07-9A9D-DBC8751460A6}">
      <dgm:prSet/>
      <dgm:spPr/>
      <dgm:t>
        <a:bodyPr/>
        <a:lstStyle/>
        <a:p>
          <a:endParaRPr lang="tr-TR"/>
        </a:p>
      </dgm:t>
    </dgm:pt>
    <dgm:pt modelId="{10690E77-11EB-4A48-9EF0-2065FA17CD4B}" type="pres">
      <dgm:prSet presAssocID="{FA6FF5CD-1B45-4820-A504-3B1705000C12}" presName="hierChild1" presStyleCnt="0">
        <dgm:presLayoutVars>
          <dgm:chPref val="1"/>
          <dgm:dir/>
          <dgm:animOne val="branch"/>
          <dgm:animLvl val="lvl"/>
          <dgm:resizeHandles/>
        </dgm:presLayoutVars>
      </dgm:prSet>
      <dgm:spPr/>
      <dgm:t>
        <a:bodyPr/>
        <a:lstStyle/>
        <a:p>
          <a:endParaRPr lang="tr-TR"/>
        </a:p>
      </dgm:t>
    </dgm:pt>
    <dgm:pt modelId="{818D8A6B-D283-42BC-9CDE-F93E15622376}" type="pres">
      <dgm:prSet presAssocID="{1BB5809B-1805-4E9B-88F6-C538ED49CF40}" presName="hierRoot1" presStyleCnt="0"/>
      <dgm:spPr/>
    </dgm:pt>
    <dgm:pt modelId="{32E40BAD-1E19-4023-928D-40E3EB2CAAEB}" type="pres">
      <dgm:prSet presAssocID="{1BB5809B-1805-4E9B-88F6-C538ED49CF40}" presName="composite" presStyleCnt="0"/>
      <dgm:spPr/>
    </dgm:pt>
    <dgm:pt modelId="{2D0A343C-DA3D-4881-8BD4-8D7BC9C9C667}" type="pres">
      <dgm:prSet presAssocID="{1BB5809B-1805-4E9B-88F6-C538ED49CF40}" presName="background" presStyleLbl="node0" presStyleIdx="0" presStyleCnt="1"/>
      <dgm:spPr/>
    </dgm:pt>
    <dgm:pt modelId="{3D31D144-1EE7-4131-B909-C0BF67B1B111}" type="pres">
      <dgm:prSet presAssocID="{1BB5809B-1805-4E9B-88F6-C538ED49CF40}" presName="text" presStyleLbl="fgAcc0" presStyleIdx="0" presStyleCnt="1" custScaleX="212926" custScaleY="205415" custLinFactY="-100000" custLinFactNeighborX="-4812" custLinFactNeighborY="-152759">
        <dgm:presLayoutVars>
          <dgm:chPref val="3"/>
        </dgm:presLayoutVars>
      </dgm:prSet>
      <dgm:spPr/>
      <dgm:t>
        <a:bodyPr/>
        <a:lstStyle/>
        <a:p>
          <a:endParaRPr lang="tr-TR"/>
        </a:p>
      </dgm:t>
    </dgm:pt>
    <dgm:pt modelId="{FB11C3BE-5B42-4A2D-BE76-D3F656118A70}" type="pres">
      <dgm:prSet presAssocID="{1BB5809B-1805-4E9B-88F6-C538ED49CF40}" presName="hierChild2" presStyleCnt="0"/>
      <dgm:spPr/>
    </dgm:pt>
    <dgm:pt modelId="{5B51AEA8-C1E5-4342-A1BD-6C433538288D}" type="pres">
      <dgm:prSet presAssocID="{C1A0DE22-71FF-4696-B28F-E6A678F283E1}" presName="Name10" presStyleLbl="parChTrans1D2" presStyleIdx="0" presStyleCnt="1"/>
      <dgm:spPr/>
      <dgm:t>
        <a:bodyPr/>
        <a:lstStyle/>
        <a:p>
          <a:endParaRPr lang="tr-TR"/>
        </a:p>
      </dgm:t>
    </dgm:pt>
    <dgm:pt modelId="{9602EF38-FF15-49ED-8601-9E1F1FA3919B}" type="pres">
      <dgm:prSet presAssocID="{C10557AE-F2D1-4B09-A3C4-40900DF53C31}" presName="hierRoot2" presStyleCnt="0"/>
      <dgm:spPr/>
    </dgm:pt>
    <dgm:pt modelId="{26609E48-B034-40E2-90F3-D37486DDCE54}" type="pres">
      <dgm:prSet presAssocID="{C10557AE-F2D1-4B09-A3C4-40900DF53C31}" presName="composite2" presStyleCnt="0"/>
      <dgm:spPr/>
    </dgm:pt>
    <dgm:pt modelId="{A8201FF3-3EE1-4CA9-9B67-F4DB7F82059B}" type="pres">
      <dgm:prSet presAssocID="{C10557AE-F2D1-4B09-A3C4-40900DF53C31}" presName="background2" presStyleLbl="node2" presStyleIdx="0" presStyleCnt="1"/>
      <dgm:spPr/>
    </dgm:pt>
    <dgm:pt modelId="{605EEA4C-7B5B-45E6-BED4-EF3368C64396}" type="pres">
      <dgm:prSet presAssocID="{C10557AE-F2D1-4B09-A3C4-40900DF53C31}" presName="text2" presStyleLbl="fgAcc2" presStyleIdx="0" presStyleCnt="1" custScaleX="208338" custScaleY="191247" custLinFactY="-97449" custLinFactNeighborX="-5179" custLinFactNeighborY="-100000">
        <dgm:presLayoutVars>
          <dgm:chPref val="3"/>
        </dgm:presLayoutVars>
      </dgm:prSet>
      <dgm:spPr/>
      <dgm:t>
        <a:bodyPr/>
        <a:lstStyle/>
        <a:p>
          <a:endParaRPr lang="tr-TR"/>
        </a:p>
      </dgm:t>
    </dgm:pt>
    <dgm:pt modelId="{CE776211-11C8-48AA-8456-2ABBDF908488}" type="pres">
      <dgm:prSet presAssocID="{C10557AE-F2D1-4B09-A3C4-40900DF53C31}" presName="hierChild3" presStyleCnt="0"/>
      <dgm:spPr/>
    </dgm:pt>
    <dgm:pt modelId="{B99DD1C6-4370-4A76-8B34-F26A2637EA26}" type="pres">
      <dgm:prSet presAssocID="{533508AD-F7AC-46E3-B365-C52E03D73B3D}" presName="Name17" presStyleLbl="parChTrans1D3" presStyleIdx="0" presStyleCnt="4"/>
      <dgm:spPr/>
      <dgm:t>
        <a:bodyPr/>
        <a:lstStyle/>
        <a:p>
          <a:endParaRPr lang="tr-TR"/>
        </a:p>
      </dgm:t>
    </dgm:pt>
    <dgm:pt modelId="{4ABACC0C-AAFC-435E-8753-C1D6738B490A}" type="pres">
      <dgm:prSet presAssocID="{71A1824B-73CB-4539-9076-F5D3CC5E85CE}" presName="hierRoot3" presStyleCnt="0"/>
      <dgm:spPr/>
    </dgm:pt>
    <dgm:pt modelId="{0CD25B0E-819E-4E81-B890-0670398A584F}" type="pres">
      <dgm:prSet presAssocID="{71A1824B-73CB-4539-9076-F5D3CC5E85CE}" presName="composite3" presStyleCnt="0"/>
      <dgm:spPr/>
    </dgm:pt>
    <dgm:pt modelId="{14E85B15-140B-4949-94EA-2B1BDD6F54E9}" type="pres">
      <dgm:prSet presAssocID="{71A1824B-73CB-4539-9076-F5D3CC5E85CE}" presName="background3" presStyleLbl="node3" presStyleIdx="0" presStyleCnt="4"/>
      <dgm:spPr/>
    </dgm:pt>
    <dgm:pt modelId="{7FF99E90-17E8-40FF-B05E-4C0FB664143D}" type="pres">
      <dgm:prSet presAssocID="{71A1824B-73CB-4539-9076-F5D3CC5E85CE}" presName="text3" presStyleLbl="fgAcc3" presStyleIdx="0" presStyleCnt="4" custScaleX="171459" custScaleY="186875" custLinFactX="300000" custLinFactY="-57404" custLinFactNeighborX="330432" custLinFactNeighborY="-100000">
        <dgm:presLayoutVars>
          <dgm:chPref val="3"/>
        </dgm:presLayoutVars>
      </dgm:prSet>
      <dgm:spPr/>
      <dgm:t>
        <a:bodyPr/>
        <a:lstStyle/>
        <a:p>
          <a:endParaRPr lang="tr-TR"/>
        </a:p>
      </dgm:t>
    </dgm:pt>
    <dgm:pt modelId="{D6F6B0AE-7C09-4DD7-A7E7-AAD9490305E1}" type="pres">
      <dgm:prSet presAssocID="{71A1824B-73CB-4539-9076-F5D3CC5E85CE}" presName="hierChild4" presStyleCnt="0"/>
      <dgm:spPr/>
    </dgm:pt>
    <dgm:pt modelId="{3CF19F12-6825-4AF0-9CC2-AAF16CD971C6}" type="pres">
      <dgm:prSet presAssocID="{C37C508F-F7B7-4EBF-B704-ACCF15047AEA}" presName="Name17" presStyleLbl="parChTrans1D3" presStyleIdx="1" presStyleCnt="4"/>
      <dgm:spPr/>
      <dgm:t>
        <a:bodyPr/>
        <a:lstStyle/>
        <a:p>
          <a:endParaRPr lang="tr-TR"/>
        </a:p>
      </dgm:t>
    </dgm:pt>
    <dgm:pt modelId="{44539F43-E63C-49A0-BD80-2467E78BD439}" type="pres">
      <dgm:prSet presAssocID="{22E72DD4-612D-49B2-AAC2-98B585678CEF}" presName="hierRoot3" presStyleCnt="0"/>
      <dgm:spPr/>
    </dgm:pt>
    <dgm:pt modelId="{E69B5156-5C52-4DE6-830A-BD244A0E0CE1}" type="pres">
      <dgm:prSet presAssocID="{22E72DD4-612D-49B2-AAC2-98B585678CEF}" presName="composite3" presStyleCnt="0"/>
      <dgm:spPr/>
    </dgm:pt>
    <dgm:pt modelId="{D40A4470-159B-4EA6-9BA2-E52EB230ED58}" type="pres">
      <dgm:prSet presAssocID="{22E72DD4-612D-49B2-AAC2-98B585678CEF}" presName="background3" presStyleLbl="node3" presStyleIdx="1" presStyleCnt="4"/>
      <dgm:spPr/>
    </dgm:pt>
    <dgm:pt modelId="{4E426823-5FB0-4883-9EB8-36043F530133}" type="pres">
      <dgm:prSet presAssocID="{22E72DD4-612D-49B2-AAC2-98B585678CEF}" presName="text3" presStyleLbl="fgAcc3" presStyleIdx="1" presStyleCnt="4" custScaleX="254832" custScaleY="532751" custLinFactX="-49437" custLinFactY="100000" custLinFactNeighborX="-100000" custLinFactNeighborY="127729">
        <dgm:presLayoutVars>
          <dgm:chPref val="3"/>
        </dgm:presLayoutVars>
      </dgm:prSet>
      <dgm:spPr/>
      <dgm:t>
        <a:bodyPr/>
        <a:lstStyle/>
        <a:p>
          <a:endParaRPr lang="tr-TR"/>
        </a:p>
      </dgm:t>
    </dgm:pt>
    <dgm:pt modelId="{B56245DD-6778-4AE1-8D6A-63EC3FFBB077}" type="pres">
      <dgm:prSet presAssocID="{22E72DD4-612D-49B2-AAC2-98B585678CEF}" presName="hierChild4" presStyleCnt="0"/>
      <dgm:spPr/>
    </dgm:pt>
    <dgm:pt modelId="{3785568F-D02A-4B92-947B-9857F7089B33}" type="pres">
      <dgm:prSet presAssocID="{E380130E-F3DC-404B-A3F9-49AD2723FABB}" presName="Name17" presStyleLbl="parChTrans1D3" presStyleIdx="2" presStyleCnt="4"/>
      <dgm:spPr/>
      <dgm:t>
        <a:bodyPr/>
        <a:lstStyle/>
        <a:p>
          <a:endParaRPr lang="tr-TR"/>
        </a:p>
      </dgm:t>
    </dgm:pt>
    <dgm:pt modelId="{3597B5E7-DFDD-48DC-B8DC-BA5A06FD91E1}" type="pres">
      <dgm:prSet presAssocID="{08361695-3582-4162-9941-4347309AD29F}" presName="hierRoot3" presStyleCnt="0"/>
      <dgm:spPr/>
    </dgm:pt>
    <dgm:pt modelId="{BD089830-F2E3-4348-88E9-65D6144EF8DF}" type="pres">
      <dgm:prSet presAssocID="{08361695-3582-4162-9941-4347309AD29F}" presName="composite3" presStyleCnt="0"/>
      <dgm:spPr/>
    </dgm:pt>
    <dgm:pt modelId="{B91D221A-3131-4163-9162-707DA78A6534}" type="pres">
      <dgm:prSet presAssocID="{08361695-3582-4162-9941-4347309AD29F}" presName="background3" presStyleLbl="node3" presStyleIdx="2" presStyleCnt="4"/>
      <dgm:spPr/>
    </dgm:pt>
    <dgm:pt modelId="{923463F8-5377-4681-8045-46423BF94C42}" type="pres">
      <dgm:prSet presAssocID="{08361695-3582-4162-9941-4347309AD29F}" presName="text3" presStyleLbl="fgAcc3" presStyleIdx="2" presStyleCnt="4" custScaleX="236118" custScaleY="472253" custLinFactX="-17192" custLinFactY="100000" custLinFactNeighborX="-100000" custLinFactNeighborY="197814">
        <dgm:presLayoutVars>
          <dgm:chPref val="3"/>
        </dgm:presLayoutVars>
      </dgm:prSet>
      <dgm:spPr/>
      <dgm:t>
        <a:bodyPr/>
        <a:lstStyle/>
        <a:p>
          <a:endParaRPr lang="tr-TR"/>
        </a:p>
      </dgm:t>
    </dgm:pt>
    <dgm:pt modelId="{B888D0B1-179B-46DC-ABFD-A5B41FE761F7}" type="pres">
      <dgm:prSet presAssocID="{08361695-3582-4162-9941-4347309AD29F}" presName="hierChild4" presStyleCnt="0"/>
      <dgm:spPr/>
    </dgm:pt>
    <dgm:pt modelId="{24CCA8C8-14F8-4208-9D3F-4360A868F874}" type="pres">
      <dgm:prSet presAssocID="{6911722C-428C-4A6A-847C-D9FA3FEE2D2C}" presName="Name17" presStyleLbl="parChTrans1D3" presStyleIdx="3" presStyleCnt="4"/>
      <dgm:spPr/>
      <dgm:t>
        <a:bodyPr/>
        <a:lstStyle/>
        <a:p>
          <a:endParaRPr lang="tr-TR"/>
        </a:p>
      </dgm:t>
    </dgm:pt>
    <dgm:pt modelId="{97D24F49-D538-401E-84C9-2589F65FD79B}" type="pres">
      <dgm:prSet presAssocID="{B009B4CA-653A-4752-81E0-0F3C7E2A6E6E}" presName="hierRoot3" presStyleCnt="0"/>
      <dgm:spPr/>
    </dgm:pt>
    <dgm:pt modelId="{0CDFE6F9-D0F7-4E1D-9D0F-416582078E89}" type="pres">
      <dgm:prSet presAssocID="{B009B4CA-653A-4752-81E0-0F3C7E2A6E6E}" presName="composite3" presStyleCnt="0"/>
      <dgm:spPr/>
    </dgm:pt>
    <dgm:pt modelId="{CF77DE21-B8CC-4624-8889-B5B4A1C8EAAA}" type="pres">
      <dgm:prSet presAssocID="{B009B4CA-653A-4752-81E0-0F3C7E2A6E6E}" presName="background3" presStyleLbl="node3" presStyleIdx="3" presStyleCnt="4"/>
      <dgm:spPr/>
    </dgm:pt>
    <dgm:pt modelId="{DFC0D044-412D-47F7-99E2-3761A16037E6}" type="pres">
      <dgm:prSet presAssocID="{B009B4CA-653A-4752-81E0-0F3C7E2A6E6E}" presName="text3" presStyleLbl="fgAcc3" presStyleIdx="3" presStyleCnt="4" custScaleX="223196" custScaleY="475890" custLinFactY="100000" custLinFactNeighborX="-41345" custLinFactNeighborY="133765">
        <dgm:presLayoutVars>
          <dgm:chPref val="3"/>
        </dgm:presLayoutVars>
      </dgm:prSet>
      <dgm:spPr/>
      <dgm:t>
        <a:bodyPr/>
        <a:lstStyle/>
        <a:p>
          <a:endParaRPr lang="tr-TR"/>
        </a:p>
      </dgm:t>
    </dgm:pt>
    <dgm:pt modelId="{EC588C3D-E241-43A9-BA93-38350F61AD4E}" type="pres">
      <dgm:prSet presAssocID="{B009B4CA-653A-4752-81E0-0F3C7E2A6E6E}" presName="hierChild4" presStyleCnt="0"/>
      <dgm:spPr/>
    </dgm:pt>
  </dgm:ptLst>
  <dgm:cxnLst>
    <dgm:cxn modelId="{D33E5C5C-E954-4ED6-AE29-B9B4D6118590}" srcId="{C10557AE-F2D1-4B09-A3C4-40900DF53C31}" destId="{08361695-3582-4162-9941-4347309AD29F}" srcOrd="2" destOrd="0" parTransId="{E380130E-F3DC-404B-A3F9-49AD2723FABB}" sibTransId="{2801F932-F08B-4695-9D7B-A39C4ABA4B28}"/>
    <dgm:cxn modelId="{23C99417-4CE2-4FAA-8246-1AE643AE1DDA}" type="presOf" srcId="{C37C508F-F7B7-4EBF-B704-ACCF15047AEA}" destId="{3CF19F12-6825-4AF0-9CC2-AAF16CD971C6}" srcOrd="0" destOrd="0" presId="urn:microsoft.com/office/officeart/2005/8/layout/hierarchy1"/>
    <dgm:cxn modelId="{8430973A-E53F-45F0-B0F4-B5E2D5AB38DE}" type="presOf" srcId="{C10557AE-F2D1-4B09-A3C4-40900DF53C31}" destId="{605EEA4C-7B5B-45E6-BED4-EF3368C64396}" srcOrd="0" destOrd="0" presId="urn:microsoft.com/office/officeart/2005/8/layout/hierarchy1"/>
    <dgm:cxn modelId="{27B62556-2F4F-4877-A3C6-C52FBF9A3746}" srcId="{C10557AE-F2D1-4B09-A3C4-40900DF53C31}" destId="{B009B4CA-653A-4752-81E0-0F3C7E2A6E6E}" srcOrd="3" destOrd="0" parTransId="{6911722C-428C-4A6A-847C-D9FA3FEE2D2C}" sibTransId="{7D5E5460-07B9-45F5-AE29-D36922C01204}"/>
    <dgm:cxn modelId="{82919D3B-B2C7-46D9-8809-5368CF7AAF1E}" type="presOf" srcId="{E380130E-F3DC-404B-A3F9-49AD2723FABB}" destId="{3785568F-D02A-4B92-947B-9857F7089B33}" srcOrd="0" destOrd="0" presId="urn:microsoft.com/office/officeart/2005/8/layout/hierarchy1"/>
    <dgm:cxn modelId="{F37BBF47-B7C3-47F3-B856-BD38DDEA8792}" srcId="{C10557AE-F2D1-4B09-A3C4-40900DF53C31}" destId="{71A1824B-73CB-4539-9076-F5D3CC5E85CE}" srcOrd="0" destOrd="0" parTransId="{533508AD-F7AC-46E3-B365-C52E03D73B3D}" sibTransId="{4282145D-E4AD-4EEE-BF72-5F689855ECE4}"/>
    <dgm:cxn modelId="{01A38FDA-0AA4-4E46-8757-EC631DC21C48}" type="presOf" srcId="{71A1824B-73CB-4539-9076-F5D3CC5E85CE}" destId="{7FF99E90-17E8-40FF-B05E-4C0FB664143D}" srcOrd="0" destOrd="0" presId="urn:microsoft.com/office/officeart/2005/8/layout/hierarchy1"/>
    <dgm:cxn modelId="{15A8F3D2-E7BE-4299-A118-AED940AA5BFB}" srcId="{C10557AE-F2D1-4B09-A3C4-40900DF53C31}" destId="{22E72DD4-612D-49B2-AAC2-98B585678CEF}" srcOrd="1" destOrd="0" parTransId="{C37C508F-F7B7-4EBF-B704-ACCF15047AEA}" sibTransId="{2022A7C7-61E5-46A8-BCD2-4203DF32BED5}"/>
    <dgm:cxn modelId="{6CBC04C9-3C19-48F0-9F1F-DCD46C1F1763}" srcId="{FA6FF5CD-1B45-4820-A504-3B1705000C12}" destId="{1BB5809B-1805-4E9B-88F6-C538ED49CF40}" srcOrd="0" destOrd="0" parTransId="{41F98275-F2C0-47B4-B079-5C4646001337}" sibTransId="{8CDBD6F1-7DE3-4462-BD96-5F33F00E7087}"/>
    <dgm:cxn modelId="{7161FE17-85DD-426F-8A53-48700273E48A}" type="presOf" srcId="{08361695-3582-4162-9941-4347309AD29F}" destId="{923463F8-5377-4681-8045-46423BF94C42}" srcOrd="0" destOrd="0" presId="urn:microsoft.com/office/officeart/2005/8/layout/hierarchy1"/>
    <dgm:cxn modelId="{0391384E-A34C-4780-9C75-182B62E549B8}" type="presOf" srcId="{533508AD-F7AC-46E3-B365-C52E03D73B3D}" destId="{B99DD1C6-4370-4A76-8B34-F26A2637EA26}" srcOrd="0" destOrd="0" presId="urn:microsoft.com/office/officeart/2005/8/layout/hierarchy1"/>
    <dgm:cxn modelId="{36334AB9-C6E8-47A5-90D5-FC021BB75A68}" type="presOf" srcId="{6911722C-428C-4A6A-847C-D9FA3FEE2D2C}" destId="{24CCA8C8-14F8-4208-9D3F-4360A868F874}" srcOrd="0" destOrd="0" presId="urn:microsoft.com/office/officeart/2005/8/layout/hierarchy1"/>
    <dgm:cxn modelId="{9591A543-7C34-4572-BAA0-4FE00A9499BF}" type="presOf" srcId="{1BB5809B-1805-4E9B-88F6-C538ED49CF40}" destId="{3D31D144-1EE7-4131-B909-C0BF67B1B111}" srcOrd="0" destOrd="0" presId="urn:microsoft.com/office/officeart/2005/8/layout/hierarchy1"/>
    <dgm:cxn modelId="{46390F96-E61E-4D07-9A9D-DBC8751460A6}" srcId="{1BB5809B-1805-4E9B-88F6-C538ED49CF40}" destId="{C10557AE-F2D1-4B09-A3C4-40900DF53C31}" srcOrd="0" destOrd="0" parTransId="{C1A0DE22-71FF-4696-B28F-E6A678F283E1}" sibTransId="{A73B28FB-D948-45E7-94D1-65A446EE4D19}"/>
    <dgm:cxn modelId="{46CD4054-3798-4C5F-946B-ADBB41549F64}" type="presOf" srcId="{FA6FF5CD-1B45-4820-A504-3B1705000C12}" destId="{10690E77-11EB-4A48-9EF0-2065FA17CD4B}" srcOrd="0" destOrd="0" presId="urn:microsoft.com/office/officeart/2005/8/layout/hierarchy1"/>
    <dgm:cxn modelId="{4AD9EC11-42AA-4BFA-B237-2A0CC5959B3A}" type="presOf" srcId="{22E72DD4-612D-49B2-AAC2-98B585678CEF}" destId="{4E426823-5FB0-4883-9EB8-36043F530133}" srcOrd="0" destOrd="0" presId="urn:microsoft.com/office/officeart/2005/8/layout/hierarchy1"/>
    <dgm:cxn modelId="{7F540CEB-BF75-46C9-84A7-3940CA1AF739}" type="presOf" srcId="{C1A0DE22-71FF-4696-B28F-E6A678F283E1}" destId="{5B51AEA8-C1E5-4342-A1BD-6C433538288D}" srcOrd="0" destOrd="0" presId="urn:microsoft.com/office/officeart/2005/8/layout/hierarchy1"/>
    <dgm:cxn modelId="{321E7D0B-37F7-4DE7-8D42-B71AE240C86C}" type="presOf" srcId="{B009B4CA-653A-4752-81E0-0F3C7E2A6E6E}" destId="{DFC0D044-412D-47F7-99E2-3761A16037E6}" srcOrd="0" destOrd="0" presId="urn:microsoft.com/office/officeart/2005/8/layout/hierarchy1"/>
    <dgm:cxn modelId="{636B6752-87E0-4328-9CF1-8A1D3B410B1A}" type="presParOf" srcId="{10690E77-11EB-4A48-9EF0-2065FA17CD4B}" destId="{818D8A6B-D283-42BC-9CDE-F93E15622376}" srcOrd="0" destOrd="0" presId="urn:microsoft.com/office/officeart/2005/8/layout/hierarchy1"/>
    <dgm:cxn modelId="{470833F7-8526-4320-B777-7457BDBF0515}" type="presParOf" srcId="{818D8A6B-D283-42BC-9CDE-F93E15622376}" destId="{32E40BAD-1E19-4023-928D-40E3EB2CAAEB}" srcOrd="0" destOrd="0" presId="urn:microsoft.com/office/officeart/2005/8/layout/hierarchy1"/>
    <dgm:cxn modelId="{65853C4F-C1F0-491F-915D-F3BDDE6B7237}" type="presParOf" srcId="{32E40BAD-1E19-4023-928D-40E3EB2CAAEB}" destId="{2D0A343C-DA3D-4881-8BD4-8D7BC9C9C667}" srcOrd="0" destOrd="0" presId="urn:microsoft.com/office/officeart/2005/8/layout/hierarchy1"/>
    <dgm:cxn modelId="{44F8E10B-E673-4997-8BE3-43643EA7F5B2}" type="presParOf" srcId="{32E40BAD-1E19-4023-928D-40E3EB2CAAEB}" destId="{3D31D144-1EE7-4131-B909-C0BF67B1B111}" srcOrd="1" destOrd="0" presId="urn:microsoft.com/office/officeart/2005/8/layout/hierarchy1"/>
    <dgm:cxn modelId="{F325497A-92AC-4A1B-A3AA-B2C56E88925B}" type="presParOf" srcId="{818D8A6B-D283-42BC-9CDE-F93E15622376}" destId="{FB11C3BE-5B42-4A2D-BE76-D3F656118A70}" srcOrd="1" destOrd="0" presId="urn:microsoft.com/office/officeart/2005/8/layout/hierarchy1"/>
    <dgm:cxn modelId="{A01FC183-FC54-42DA-92AA-2B28BF04709A}" type="presParOf" srcId="{FB11C3BE-5B42-4A2D-BE76-D3F656118A70}" destId="{5B51AEA8-C1E5-4342-A1BD-6C433538288D}" srcOrd="0" destOrd="0" presId="urn:microsoft.com/office/officeart/2005/8/layout/hierarchy1"/>
    <dgm:cxn modelId="{617E4DE9-C541-401F-BA3B-2A93CAF88F30}" type="presParOf" srcId="{FB11C3BE-5B42-4A2D-BE76-D3F656118A70}" destId="{9602EF38-FF15-49ED-8601-9E1F1FA3919B}" srcOrd="1" destOrd="0" presId="urn:microsoft.com/office/officeart/2005/8/layout/hierarchy1"/>
    <dgm:cxn modelId="{9F8EF518-07D7-4216-965C-298DCEC2AC3A}" type="presParOf" srcId="{9602EF38-FF15-49ED-8601-9E1F1FA3919B}" destId="{26609E48-B034-40E2-90F3-D37486DDCE54}" srcOrd="0" destOrd="0" presId="urn:microsoft.com/office/officeart/2005/8/layout/hierarchy1"/>
    <dgm:cxn modelId="{E97618FD-432C-4D6B-922D-3853BAFDEBDE}" type="presParOf" srcId="{26609E48-B034-40E2-90F3-D37486DDCE54}" destId="{A8201FF3-3EE1-4CA9-9B67-F4DB7F82059B}" srcOrd="0" destOrd="0" presId="urn:microsoft.com/office/officeart/2005/8/layout/hierarchy1"/>
    <dgm:cxn modelId="{CEB870CA-9FDF-4ADE-8E6E-BE6AC93FF838}" type="presParOf" srcId="{26609E48-B034-40E2-90F3-D37486DDCE54}" destId="{605EEA4C-7B5B-45E6-BED4-EF3368C64396}" srcOrd="1" destOrd="0" presId="urn:microsoft.com/office/officeart/2005/8/layout/hierarchy1"/>
    <dgm:cxn modelId="{08D3DE28-BE93-45E4-A4FD-EAC7802D8FDE}" type="presParOf" srcId="{9602EF38-FF15-49ED-8601-9E1F1FA3919B}" destId="{CE776211-11C8-48AA-8456-2ABBDF908488}" srcOrd="1" destOrd="0" presId="urn:microsoft.com/office/officeart/2005/8/layout/hierarchy1"/>
    <dgm:cxn modelId="{30A7CF45-0A23-465D-B7BC-23B4E9BA9C83}" type="presParOf" srcId="{CE776211-11C8-48AA-8456-2ABBDF908488}" destId="{B99DD1C6-4370-4A76-8B34-F26A2637EA26}" srcOrd="0" destOrd="0" presId="urn:microsoft.com/office/officeart/2005/8/layout/hierarchy1"/>
    <dgm:cxn modelId="{C062CC9A-9449-43E2-A3AC-DEB4D96F516C}" type="presParOf" srcId="{CE776211-11C8-48AA-8456-2ABBDF908488}" destId="{4ABACC0C-AAFC-435E-8753-C1D6738B490A}" srcOrd="1" destOrd="0" presId="urn:microsoft.com/office/officeart/2005/8/layout/hierarchy1"/>
    <dgm:cxn modelId="{08025934-39B7-4BE5-885F-20E2B48157AC}" type="presParOf" srcId="{4ABACC0C-AAFC-435E-8753-C1D6738B490A}" destId="{0CD25B0E-819E-4E81-B890-0670398A584F}" srcOrd="0" destOrd="0" presId="urn:microsoft.com/office/officeart/2005/8/layout/hierarchy1"/>
    <dgm:cxn modelId="{A8378E3F-AA6A-456F-A3A0-8DBBC2ACE70E}" type="presParOf" srcId="{0CD25B0E-819E-4E81-B890-0670398A584F}" destId="{14E85B15-140B-4949-94EA-2B1BDD6F54E9}" srcOrd="0" destOrd="0" presId="urn:microsoft.com/office/officeart/2005/8/layout/hierarchy1"/>
    <dgm:cxn modelId="{8B889328-86D5-4E3A-966F-7C087270E5DC}" type="presParOf" srcId="{0CD25B0E-819E-4E81-B890-0670398A584F}" destId="{7FF99E90-17E8-40FF-B05E-4C0FB664143D}" srcOrd="1" destOrd="0" presId="urn:microsoft.com/office/officeart/2005/8/layout/hierarchy1"/>
    <dgm:cxn modelId="{8FCDE8BB-C2F6-4B27-971D-989E82FD5746}" type="presParOf" srcId="{4ABACC0C-AAFC-435E-8753-C1D6738B490A}" destId="{D6F6B0AE-7C09-4DD7-A7E7-AAD9490305E1}" srcOrd="1" destOrd="0" presId="urn:microsoft.com/office/officeart/2005/8/layout/hierarchy1"/>
    <dgm:cxn modelId="{E4D3D558-9013-4782-970C-6216A92669F1}" type="presParOf" srcId="{CE776211-11C8-48AA-8456-2ABBDF908488}" destId="{3CF19F12-6825-4AF0-9CC2-AAF16CD971C6}" srcOrd="2" destOrd="0" presId="urn:microsoft.com/office/officeart/2005/8/layout/hierarchy1"/>
    <dgm:cxn modelId="{517A62E9-4939-4183-8FBE-6D4BCE0657D6}" type="presParOf" srcId="{CE776211-11C8-48AA-8456-2ABBDF908488}" destId="{44539F43-E63C-49A0-BD80-2467E78BD439}" srcOrd="3" destOrd="0" presId="urn:microsoft.com/office/officeart/2005/8/layout/hierarchy1"/>
    <dgm:cxn modelId="{30067EC6-7A3A-4F8A-8C1D-831C6C01643D}" type="presParOf" srcId="{44539F43-E63C-49A0-BD80-2467E78BD439}" destId="{E69B5156-5C52-4DE6-830A-BD244A0E0CE1}" srcOrd="0" destOrd="0" presId="urn:microsoft.com/office/officeart/2005/8/layout/hierarchy1"/>
    <dgm:cxn modelId="{4309FD08-6A5D-43C6-A08B-C9209E69F957}" type="presParOf" srcId="{E69B5156-5C52-4DE6-830A-BD244A0E0CE1}" destId="{D40A4470-159B-4EA6-9BA2-E52EB230ED58}" srcOrd="0" destOrd="0" presId="urn:microsoft.com/office/officeart/2005/8/layout/hierarchy1"/>
    <dgm:cxn modelId="{647CD22B-F4F8-40AA-8289-CEC7FF7ABB61}" type="presParOf" srcId="{E69B5156-5C52-4DE6-830A-BD244A0E0CE1}" destId="{4E426823-5FB0-4883-9EB8-36043F530133}" srcOrd="1" destOrd="0" presId="urn:microsoft.com/office/officeart/2005/8/layout/hierarchy1"/>
    <dgm:cxn modelId="{D223EDAD-3C04-4456-9F19-BB3580652A72}" type="presParOf" srcId="{44539F43-E63C-49A0-BD80-2467E78BD439}" destId="{B56245DD-6778-4AE1-8D6A-63EC3FFBB077}" srcOrd="1" destOrd="0" presId="urn:microsoft.com/office/officeart/2005/8/layout/hierarchy1"/>
    <dgm:cxn modelId="{6AC30C0C-DFCC-4A87-9BE5-E431EFA9439D}" type="presParOf" srcId="{CE776211-11C8-48AA-8456-2ABBDF908488}" destId="{3785568F-D02A-4B92-947B-9857F7089B33}" srcOrd="4" destOrd="0" presId="urn:microsoft.com/office/officeart/2005/8/layout/hierarchy1"/>
    <dgm:cxn modelId="{448B364D-4964-4CB4-B249-8EC7CA6005B8}" type="presParOf" srcId="{CE776211-11C8-48AA-8456-2ABBDF908488}" destId="{3597B5E7-DFDD-48DC-B8DC-BA5A06FD91E1}" srcOrd="5" destOrd="0" presId="urn:microsoft.com/office/officeart/2005/8/layout/hierarchy1"/>
    <dgm:cxn modelId="{C7DE5892-D6B4-4DF2-A7F6-2F41AA7D5786}" type="presParOf" srcId="{3597B5E7-DFDD-48DC-B8DC-BA5A06FD91E1}" destId="{BD089830-F2E3-4348-88E9-65D6144EF8DF}" srcOrd="0" destOrd="0" presId="urn:microsoft.com/office/officeart/2005/8/layout/hierarchy1"/>
    <dgm:cxn modelId="{519EC200-7C3F-4C12-8679-9B1B6E029AF3}" type="presParOf" srcId="{BD089830-F2E3-4348-88E9-65D6144EF8DF}" destId="{B91D221A-3131-4163-9162-707DA78A6534}" srcOrd="0" destOrd="0" presId="urn:microsoft.com/office/officeart/2005/8/layout/hierarchy1"/>
    <dgm:cxn modelId="{D072B707-9CDB-4932-AFB8-6D449E554981}" type="presParOf" srcId="{BD089830-F2E3-4348-88E9-65D6144EF8DF}" destId="{923463F8-5377-4681-8045-46423BF94C42}" srcOrd="1" destOrd="0" presId="urn:microsoft.com/office/officeart/2005/8/layout/hierarchy1"/>
    <dgm:cxn modelId="{0168FD6B-32B3-47D3-92C1-A8662E0E96DE}" type="presParOf" srcId="{3597B5E7-DFDD-48DC-B8DC-BA5A06FD91E1}" destId="{B888D0B1-179B-46DC-ABFD-A5B41FE761F7}" srcOrd="1" destOrd="0" presId="urn:microsoft.com/office/officeart/2005/8/layout/hierarchy1"/>
    <dgm:cxn modelId="{DC72D357-9A33-42EC-9D32-751E7C87286D}" type="presParOf" srcId="{CE776211-11C8-48AA-8456-2ABBDF908488}" destId="{24CCA8C8-14F8-4208-9D3F-4360A868F874}" srcOrd="6" destOrd="0" presId="urn:microsoft.com/office/officeart/2005/8/layout/hierarchy1"/>
    <dgm:cxn modelId="{BA309F1F-57A0-4BB9-A8DB-F2EF54765E66}" type="presParOf" srcId="{CE776211-11C8-48AA-8456-2ABBDF908488}" destId="{97D24F49-D538-401E-84C9-2589F65FD79B}" srcOrd="7" destOrd="0" presId="urn:microsoft.com/office/officeart/2005/8/layout/hierarchy1"/>
    <dgm:cxn modelId="{3FE3A4AD-B263-4969-B5AF-EF0D9E417BAA}" type="presParOf" srcId="{97D24F49-D538-401E-84C9-2589F65FD79B}" destId="{0CDFE6F9-D0F7-4E1D-9D0F-416582078E89}" srcOrd="0" destOrd="0" presId="urn:microsoft.com/office/officeart/2005/8/layout/hierarchy1"/>
    <dgm:cxn modelId="{7A7D82F7-CF8D-4B9B-B689-05F116273EC6}" type="presParOf" srcId="{0CDFE6F9-D0F7-4E1D-9D0F-416582078E89}" destId="{CF77DE21-B8CC-4624-8889-B5B4A1C8EAAA}" srcOrd="0" destOrd="0" presId="urn:microsoft.com/office/officeart/2005/8/layout/hierarchy1"/>
    <dgm:cxn modelId="{440B9985-1405-4B32-95AB-84DBB5BA41D4}" type="presParOf" srcId="{0CDFE6F9-D0F7-4E1D-9D0F-416582078E89}" destId="{DFC0D044-412D-47F7-99E2-3761A16037E6}" srcOrd="1" destOrd="0" presId="urn:microsoft.com/office/officeart/2005/8/layout/hierarchy1"/>
    <dgm:cxn modelId="{8B6DAC2C-530C-4FF4-B96F-BE7DED51EAAC}" type="presParOf" srcId="{97D24F49-D538-401E-84C9-2589F65FD79B}" destId="{EC588C3D-E241-43A9-BA93-38350F61AD4E}" srcOrd="1" destOrd="0" presId="urn:microsoft.com/office/officeart/2005/8/layout/hierarchy1"/>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4CCA8C8-14F8-4208-9D3F-4360A868F874}">
      <dsp:nvSpPr>
        <dsp:cNvPr id="0" name=""/>
        <dsp:cNvSpPr/>
      </dsp:nvSpPr>
      <dsp:spPr>
        <a:xfrm>
          <a:off x="2859241" y="2551212"/>
          <a:ext cx="1991821" cy="1837341"/>
        </a:xfrm>
        <a:custGeom>
          <a:avLst/>
          <a:gdLst/>
          <a:ahLst/>
          <a:cxnLst/>
          <a:rect l="0" t="0" r="0" b="0"/>
          <a:pathLst>
            <a:path>
              <a:moveTo>
                <a:pt x="0" y="0"/>
              </a:moveTo>
              <a:lnTo>
                <a:pt x="0" y="1781149"/>
              </a:lnTo>
              <a:lnTo>
                <a:pt x="1991821" y="1781149"/>
              </a:lnTo>
              <a:lnTo>
                <a:pt x="1991821" y="1837341"/>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3785568F-D02A-4B92-947B-9857F7089B33}">
      <dsp:nvSpPr>
        <dsp:cNvPr id="0" name=""/>
        <dsp:cNvSpPr/>
      </dsp:nvSpPr>
      <dsp:spPr>
        <a:xfrm>
          <a:off x="2813521" y="2551212"/>
          <a:ext cx="91440" cy="2084042"/>
        </a:xfrm>
        <a:custGeom>
          <a:avLst/>
          <a:gdLst/>
          <a:ahLst/>
          <a:cxnLst/>
          <a:rect l="0" t="0" r="0" b="0"/>
          <a:pathLst>
            <a:path>
              <a:moveTo>
                <a:pt x="45720" y="0"/>
              </a:moveTo>
              <a:lnTo>
                <a:pt x="45720" y="2027849"/>
              </a:lnTo>
              <a:lnTo>
                <a:pt x="49636" y="2027849"/>
              </a:lnTo>
              <a:lnTo>
                <a:pt x="49636" y="2084042"/>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3CF19F12-6825-4AF0-9CC2-AAF16CD971C6}">
      <dsp:nvSpPr>
        <dsp:cNvPr id="0" name=""/>
        <dsp:cNvSpPr/>
      </dsp:nvSpPr>
      <dsp:spPr>
        <a:xfrm>
          <a:off x="1043782" y="2551212"/>
          <a:ext cx="1815458" cy="1814092"/>
        </a:xfrm>
        <a:custGeom>
          <a:avLst/>
          <a:gdLst/>
          <a:ahLst/>
          <a:cxnLst/>
          <a:rect l="0" t="0" r="0" b="0"/>
          <a:pathLst>
            <a:path>
              <a:moveTo>
                <a:pt x="1815458" y="0"/>
              </a:moveTo>
              <a:lnTo>
                <a:pt x="1815458" y="1757899"/>
              </a:lnTo>
              <a:lnTo>
                <a:pt x="0" y="1757899"/>
              </a:lnTo>
              <a:lnTo>
                <a:pt x="0" y="1814092"/>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B99DD1C6-4370-4A76-8B34-F26A2637EA26}">
      <dsp:nvSpPr>
        <dsp:cNvPr id="0" name=""/>
        <dsp:cNvSpPr/>
      </dsp:nvSpPr>
      <dsp:spPr>
        <a:xfrm>
          <a:off x="2859241" y="2551212"/>
          <a:ext cx="1487350" cy="330655"/>
        </a:xfrm>
        <a:custGeom>
          <a:avLst/>
          <a:gdLst/>
          <a:ahLst/>
          <a:cxnLst/>
          <a:rect l="0" t="0" r="0" b="0"/>
          <a:pathLst>
            <a:path>
              <a:moveTo>
                <a:pt x="0" y="0"/>
              </a:moveTo>
              <a:lnTo>
                <a:pt x="0" y="274463"/>
              </a:lnTo>
              <a:lnTo>
                <a:pt x="1487350" y="274463"/>
              </a:lnTo>
              <a:lnTo>
                <a:pt x="1487350" y="330655"/>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5B51AEA8-C1E5-4342-A1BD-6C433538288D}">
      <dsp:nvSpPr>
        <dsp:cNvPr id="0" name=""/>
        <dsp:cNvSpPr/>
      </dsp:nvSpPr>
      <dsp:spPr>
        <a:xfrm>
          <a:off x="2813521" y="1425124"/>
          <a:ext cx="91440" cy="389452"/>
        </a:xfrm>
        <a:custGeom>
          <a:avLst/>
          <a:gdLst/>
          <a:ahLst/>
          <a:cxnLst/>
          <a:rect l="0" t="0" r="0" b="0"/>
          <a:pathLst>
            <a:path>
              <a:moveTo>
                <a:pt x="47946" y="0"/>
              </a:moveTo>
              <a:lnTo>
                <a:pt x="47946" y="333260"/>
              </a:lnTo>
              <a:lnTo>
                <a:pt x="45720" y="333260"/>
              </a:lnTo>
              <a:lnTo>
                <a:pt x="45720" y="389452"/>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2D0A343C-DA3D-4881-8BD4-8D7BC9C9C667}">
      <dsp:nvSpPr>
        <dsp:cNvPr id="0" name=""/>
        <dsp:cNvSpPr/>
      </dsp:nvSpPr>
      <dsp:spPr>
        <a:xfrm>
          <a:off x="2215689" y="633916"/>
          <a:ext cx="1291556" cy="791207"/>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3D31D144-1EE7-4131-B909-C0BF67B1B111}">
      <dsp:nvSpPr>
        <dsp:cNvPr id="0" name=""/>
        <dsp:cNvSpPr/>
      </dsp:nvSpPr>
      <dsp:spPr>
        <a:xfrm>
          <a:off x="2283086" y="697943"/>
          <a:ext cx="1291556" cy="791207"/>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25400" h="3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tr-TR" sz="1000" b="1" kern="1200">
              <a:latin typeface="Times New Roman" pitchFamily="18" charset="0"/>
              <a:cs typeface="Times New Roman" pitchFamily="18" charset="0"/>
            </a:rPr>
            <a:t>DaireBaşkanı</a:t>
          </a:r>
          <a:endParaRPr lang="tr-TR" sz="1000" kern="1200">
            <a:latin typeface="Times New Roman" pitchFamily="18" charset="0"/>
            <a:cs typeface="Times New Roman" pitchFamily="18" charset="0"/>
          </a:endParaRPr>
        </a:p>
        <a:p>
          <a:pPr lvl="0" algn="ctr" defTabSz="444500">
            <a:lnSpc>
              <a:spcPct val="90000"/>
            </a:lnSpc>
            <a:spcBef>
              <a:spcPct val="0"/>
            </a:spcBef>
            <a:spcAft>
              <a:spcPct val="35000"/>
            </a:spcAft>
          </a:pPr>
          <a:r>
            <a:rPr lang="tr-TR" sz="1000" kern="1200">
              <a:latin typeface="Times New Roman" pitchFamily="18" charset="0"/>
              <a:cs typeface="Times New Roman" pitchFamily="18" charset="0"/>
            </a:rPr>
            <a:t>M.Kürşad DEMİRTAŞ </a:t>
          </a:r>
        </a:p>
      </dsp:txBody>
      <dsp:txXfrm>
        <a:off x="2306260" y="721117"/>
        <a:ext cx="1245208" cy="744859"/>
      </dsp:txXfrm>
    </dsp:sp>
    <dsp:sp modelId="{A8201FF3-3EE1-4CA9-9B67-F4DB7F82059B}">
      <dsp:nvSpPr>
        <dsp:cNvPr id="0" name=""/>
        <dsp:cNvSpPr/>
      </dsp:nvSpPr>
      <dsp:spPr>
        <a:xfrm>
          <a:off x="2227378" y="1814576"/>
          <a:ext cx="1263726" cy="736635"/>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605EEA4C-7B5B-45E6-BED4-EF3368C64396}">
      <dsp:nvSpPr>
        <dsp:cNvPr id="0" name=""/>
        <dsp:cNvSpPr/>
      </dsp:nvSpPr>
      <dsp:spPr>
        <a:xfrm>
          <a:off x="2294775" y="1878604"/>
          <a:ext cx="1263726" cy="736635"/>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25400" h="3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tr-TR" sz="1000" b="1" kern="1200">
              <a:latin typeface="Times New Roman" pitchFamily="18" charset="0"/>
              <a:cs typeface="Times New Roman" pitchFamily="18" charset="0"/>
            </a:rPr>
            <a:t>Şube Müdürü</a:t>
          </a:r>
          <a:endParaRPr lang="tr-TR" sz="1000" kern="1200">
            <a:latin typeface="Times New Roman" pitchFamily="18" charset="0"/>
            <a:cs typeface="Times New Roman" pitchFamily="18" charset="0"/>
          </a:endParaRPr>
        </a:p>
        <a:p>
          <a:pPr lvl="0" algn="ctr" defTabSz="444500">
            <a:lnSpc>
              <a:spcPct val="90000"/>
            </a:lnSpc>
            <a:spcBef>
              <a:spcPct val="0"/>
            </a:spcBef>
            <a:spcAft>
              <a:spcPct val="35000"/>
            </a:spcAft>
          </a:pPr>
          <a:r>
            <a:rPr lang="tr-TR" sz="1000" kern="1200">
              <a:latin typeface="Times New Roman" pitchFamily="18" charset="0"/>
              <a:cs typeface="Times New Roman" pitchFamily="18" charset="0"/>
            </a:rPr>
            <a:t>Halil İbrahim ARAÇ</a:t>
          </a:r>
          <a:endParaRPr lang="tr-TR" sz="3300" b="1" kern="1200">
            <a:latin typeface="Times New Roman" pitchFamily="18" charset="0"/>
            <a:cs typeface="Times New Roman" pitchFamily="18" charset="0"/>
          </a:endParaRPr>
        </a:p>
      </dsp:txBody>
      <dsp:txXfrm>
        <a:off x="2316350" y="1900179"/>
        <a:ext cx="1220576" cy="693485"/>
      </dsp:txXfrm>
    </dsp:sp>
    <dsp:sp modelId="{14E85B15-140B-4949-94EA-2B1BDD6F54E9}">
      <dsp:nvSpPr>
        <dsp:cNvPr id="0" name=""/>
        <dsp:cNvSpPr/>
      </dsp:nvSpPr>
      <dsp:spPr>
        <a:xfrm>
          <a:off x="3826578" y="2881868"/>
          <a:ext cx="1040027" cy="719796"/>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7FF99E90-17E8-40FF-B05E-4C0FB664143D}">
      <dsp:nvSpPr>
        <dsp:cNvPr id="0" name=""/>
        <dsp:cNvSpPr/>
      </dsp:nvSpPr>
      <dsp:spPr>
        <a:xfrm>
          <a:off x="3893975" y="2945895"/>
          <a:ext cx="1040027" cy="719796"/>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25400" h="3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tr-TR" sz="1000" b="1" kern="1200">
              <a:latin typeface="Times New Roman" pitchFamily="18" charset="0"/>
              <a:cs typeface="Times New Roman" pitchFamily="18" charset="0"/>
            </a:rPr>
            <a:t>Memur </a:t>
          </a:r>
        </a:p>
        <a:p>
          <a:pPr lvl="0" algn="ctr" defTabSz="444500">
            <a:lnSpc>
              <a:spcPct val="90000"/>
            </a:lnSpc>
            <a:spcBef>
              <a:spcPct val="0"/>
            </a:spcBef>
            <a:spcAft>
              <a:spcPct val="35000"/>
            </a:spcAft>
          </a:pPr>
          <a:r>
            <a:rPr lang="tr-TR" sz="1000" b="0" kern="1200">
              <a:latin typeface="Times New Roman" pitchFamily="18" charset="0"/>
              <a:cs typeface="Times New Roman" pitchFamily="18" charset="0"/>
            </a:rPr>
            <a:t>Özkan ÖCAL</a:t>
          </a:r>
          <a:endParaRPr lang="tr-TR" sz="1000" b="1" kern="1200">
            <a:latin typeface="Times New Roman" pitchFamily="18" charset="0"/>
            <a:cs typeface="Times New Roman" pitchFamily="18" charset="0"/>
          </a:endParaRPr>
        </a:p>
      </dsp:txBody>
      <dsp:txXfrm>
        <a:off x="3915057" y="2966977"/>
        <a:ext cx="997863" cy="677632"/>
      </dsp:txXfrm>
    </dsp:sp>
    <dsp:sp modelId="{D40A4470-159B-4EA6-9BA2-E52EB230ED58}">
      <dsp:nvSpPr>
        <dsp:cNvPr id="0" name=""/>
        <dsp:cNvSpPr/>
      </dsp:nvSpPr>
      <dsp:spPr>
        <a:xfrm>
          <a:off x="270908" y="4365305"/>
          <a:ext cx="1545747" cy="2052024"/>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4E426823-5FB0-4883-9EB8-36043F530133}">
      <dsp:nvSpPr>
        <dsp:cNvPr id="0" name=""/>
        <dsp:cNvSpPr/>
      </dsp:nvSpPr>
      <dsp:spPr>
        <a:xfrm>
          <a:off x="338306" y="4429332"/>
          <a:ext cx="1545747" cy="2052024"/>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25400" h="3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endParaRPr lang="tr-TR" sz="1000" b="1" kern="1200">
            <a:latin typeface="Times New Roman" pitchFamily="18" charset="0"/>
            <a:cs typeface="Times New Roman" pitchFamily="18" charset="0"/>
          </a:endParaRPr>
        </a:p>
        <a:p>
          <a:pPr lvl="0" algn="ctr" defTabSz="444500">
            <a:lnSpc>
              <a:spcPct val="90000"/>
            </a:lnSpc>
            <a:spcBef>
              <a:spcPct val="0"/>
            </a:spcBef>
            <a:spcAft>
              <a:spcPct val="35000"/>
            </a:spcAft>
          </a:pPr>
          <a:r>
            <a:rPr lang="tr-TR" sz="1000" b="1" kern="1200">
              <a:latin typeface="Times New Roman" pitchFamily="18" charset="0"/>
              <a:cs typeface="Times New Roman" pitchFamily="18" charset="0"/>
            </a:rPr>
            <a:t>Yazılım ve Web Tasarım Grubu</a:t>
          </a:r>
        </a:p>
        <a:p>
          <a:pPr lvl="0" algn="ctr" defTabSz="444500">
            <a:lnSpc>
              <a:spcPct val="90000"/>
            </a:lnSpc>
            <a:spcBef>
              <a:spcPct val="0"/>
            </a:spcBef>
            <a:spcAft>
              <a:spcPct val="35000"/>
            </a:spcAft>
          </a:pPr>
          <a:r>
            <a:rPr lang="tr-TR" sz="1000" kern="1200">
              <a:latin typeface="Times New Roman" pitchFamily="18" charset="0"/>
              <a:cs typeface="Times New Roman" pitchFamily="18" charset="0"/>
            </a:rPr>
            <a:t>Ahmet SARICAN</a:t>
          </a:r>
        </a:p>
        <a:p>
          <a:pPr lvl="0" algn="ctr" defTabSz="444500">
            <a:lnSpc>
              <a:spcPct val="90000"/>
            </a:lnSpc>
            <a:spcBef>
              <a:spcPct val="0"/>
            </a:spcBef>
            <a:spcAft>
              <a:spcPct val="35000"/>
            </a:spcAft>
          </a:pPr>
          <a:r>
            <a:rPr lang="tr-TR" sz="1000" kern="1200">
              <a:latin typeface="Times New Roman" pitchFamily="18" charset="0"/>
              <a:cs typeface="Times New Roman" pitchFamily="18" charset="0"/>
            </a:rPr>
            <a:t>Ayşe SÜRÜN</a:t>
          </a:r>
        </a:p>
        <a:p>
          <a:pPr lvl="0" algn="ctr" defTabSz="444500">
            <a:lnSpc>
              <a:spcPct val="90000"/>
            </a:lnSpc>
            <a:spcBef>
              <a:spcPct val="0"/>
            </a:spcBef>
            <a:spcAft>
              <a:spcPct val="35000"/>
            </a:spcAft>
          </a:pPr>
          <a:r>
            <a:rPr lang="tr-TR" sz="1000" kern="1200">
              <a:latin typeface="Times New Roman" pitchFamily="18" charset="0"/>
              <a:cs typeface="Times New Roman" pitchFamily="18" charset="0"/>
            </a:rPr>
            <a:t>Sadettin DOĞRU</a:t>
          </a:r>
        </a:p>
        <a:p>
          <a:pPr lvl="0" algn="ctr" defTabSz="444500">
            <a:lnSpc>
              <a:spcPct val="90000"/>
            </a:lnSpc>
            <a:spcBef>
              <a:spcPct val="0"/>
            </a:spcBef>
            <a:spcAft>
              <a:spcPct val="35000"/>
            </a:spcAft>
          </a:pPr>
          <a:r>
            <a:rPr lang="tr-TR" sz="1000" kern="1200">
              <a:latin typeface="Times New Roman" pitchFamily="18" charset="0"/>
              <a:cs typeface="Times New Roman" pitchFamily="18" charset="0"/>
            </a:rPr>
            <a:t>Selçuk KARAAĞAÇ</a:t>
          </a:r>
        </a:p>
        <a:p>
          <a:pPr lvl="0" algn="ctr" defTabSz="444500">
            <a:lnSpc>
              <a:spcPct val="90000"/>
            </a:lnSpc>
            <a:spcBef>
              <a:spcPct val="0"/>
            </a:spcBef>
            <a:spcAft>
              <a:spcPct val="35000"/>
            </a:spcAft>
          </a:pPr>
          <a:r>
            <a:rPr lang="tr-TR" sz="1000" kern="1200">
              <a:latin typeface="Times New Roman" pitchFamily="18" charset="0"/>
              <a:cs typeface="Times New Roman" pitchFamily="18" charset="0"/>
            </a:rPr>
            <a:t>Hüseyin ŞAHİNER</a:t>
          </a:r>
        </a:p>
        <a:p>
          <a:pPr lvl="0" algn="ctr" defTabSz="444500">
            <a:lnSpc>
              <a:spcPct val="90000"/>
            </a:lnSpc>
            <a:spcBef>
              <a:spcPct val="0"/>
            </a:spcBef>
            <a:spcAft>
              <a:spcPct val="35000"/>
            </a:spcAft>
          </a:pPr>
          <a:r>
            <a:rPr lang="tr-TR" sz="1000" kern="1200">
              <a:latin typeface="Times New Roman" pitchFamily="18" charset="0"/>
              <a:cs typeface="Times New Roman" pitchFamily="18" charset="0"/>
            </a:rPr>
            <a:t>Salih KİRAZ</a:t>
          </a:r>
        </a:p>
        <a:p>
          <a:pPr lvl="0" algn="ctr" defTabSz="444500">
            <a:lnSpc>
              <a:spcPct val="90000"/>
            </a:lnSpc>
            <a:spcBef>
              <a:spcPct val="0"/>
            </a:spcBef>
            <a:spcAft>
              <a:spcPct val="35000"/>
            </a:spcAft>
          </a:pPr>
          <a:r>
            <a:rPr lang="tr-TR" sz="1000" kern="1200">
              <a:latin typeface="Times New Roman" pitchFamily="18" charset="0"/>
              <a:cs typeface="Times New Roman" pitchFamily="18" charset="0"/>
            </a:rPr>
            <a:t>Selman GÖKTAŞ</a:t>
          </a:r>
        </a:p>
        <a:p>
          <a:pPr lvl="0" algn="ctr" defTabSz="444500">
            <a:lnSpc>
              <a:spcPct val="90000"/>
            </a:lnSpc>
            <a:spcBef>
              <a:spcPct val="0"/>
            </a:spcBef>
            <a:spcAft>
              <a:spcPct val="35000"/>
            </a:spcAft>
          </a:pPr>
          <a:r>
            <a:rPr lang="tr-TR" sz="1000" kern="1200">
              <a:latin typeface="Times New Roman" pitchFamily="18" charset="0"/>
              <a:cs typeface="Times New Roman" pitchFamily="18" charset="0"/>
            </a:rPr>
            <a:t>Telat KAYA</a:t>
          </a:r>
        </a:p>
        <a:p>
          <a:pPr lvl="0" algn="ctr" defTabSz="444500">
            <a:lnSpc>
              <a:spcPct val="90000"/>
            </a:lnSpc>
            <a:spcBef>
              <a:spcPct val="0"/>
            </a:spcBef>
            <a:spcAft>
              <a:spcPct val="35000"/>
            </a:spcAft>
          </a:pPr>
          <a:r>
            <a:rPr lang="tr-TR" sz="1000" kern="1200">
              <a:latin typeface="Times New Roman" pitchFamily="18" charset="0"/>
              <a:cs typeface="Times New Roman" pitchFamily="18" charset="0"/>
            </a:rPr>
            <a:t>Nazlı KOYMAT</a:t>
          </a:r>
        </a:p>
        <a:p>
          <a:pPr lvl="0" algn="ctr" defTabSz="444500">
            <a:lnSpc>
              <a:spcPct val="90000"/>
            </a:lnSpc>
            <a:spcBef>
              <a:spcPct val="0"/>
            </a:spcBef>
            <a:spcAft>
              <a:spcPct val="35000"/>
            </a:spcAft>
          </a:pPr>
          <a:endParaRPr lang="tr-TR" sz="1000" kern="1200">
            <a:latin typeface="Times New Roman" pitchFamily="18" charset="0"/>
            <a:cs typeface="Times New Roman" pitchFamily="18" charset="0"/>
          </a:endParaRPr>
        </a:p>
      </dsp:txBody>
      <dsp:txXfrm>
        <a:off x="383579" y="4474605"/>
        <a:ext cx="1455201" cy="1961478"/>
      </dsp:txXfrm>
    </dsp:sp>
    <dsp:sp modelId="{B91D221A-3131-4163-9162-707DA78A6534}">
      <dsp:nvSpPr>
        <dsp:cNvPr id="0" name=""/>
        <dsp:cNvSpPr/>
      </dsp:nvSpPr>
      <dsp:spPr>
        <a:xfrm>
          <a:off x="2147040" y="4635255"/>
          <a:ext cx="1432232" cy="1819001"/>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923463F8-5377-4681-8045-46423BF94C42}">
      <dsp:nvSpPr>
        <dsp:cNvPr id="0" name=""/>
        <dsp:cNvSpPr/>
      </dsp:nvSpPr>
      <dsp:spPr>
        <a:xfrm>
          <a:off x="2214438" y="4699282"/>
          <a:ext cx="1432232" cy="1819001"/>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25400" h="3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tr-TR" sz="1000" b="1" kern="1200">
              <a:latin typeface="Times New Roman" pitchFamily="18" charset="0"/>
              <a:cs typeface="Times New Roman" pitchFamily="18" charset="0"/>
            </a:rPr>
            <a:t>Ağ ve Sistem Yönetim Grubu</a:t>
          </a:r>
        </a:p>
        <a:p>
          <a:pPr lvl="0" algn="ctr" defTabSz="444500">
            <a:lnSpc>
              <a:spcPct val="90000"/>
            </a:lnSpc>
            <a:spcBef>
              <a:spcPct val="0"/>
            </a:spcBef>
            <a:spcAft>
              <a:spcPct val="35000"/>
            </a:spcAft>
          </a:pPr>
          <a:r>
            <a:rPr lang="tr-TR" sz="1000" kern="1200">
              <a:latin typeface="Times New Roman" pitchFamily="18" charset="0"/>
              <a:cs typeface="Times New Roman" pitchFamily="18" charset="0"/>
            </a:rPr>
            <a:t>Ebubekir BAŞ</a:t>
          </a:r>
        </a:p>
        <a:p>
          <a:pPr lvl="0" algn="ctr" defTabSz="444500">
            <a:lnSpc>
              <a:spcPct val="90000"/>
            </a:lnSpc>
            <a:spcBef>
              <a:spcPct val="0"/>
            </a:spcBef>
            <a:spcAft>
              <a:spcPct val="35000"/>
            </a:spcAft>
          </a:pPr>
          <a:r>
            <a:rPr lang="tr-TR" sz="1000" kern="1200">
              <a:latin typeface="Times New Roman" pitchFamily="18" charset="0"/>
              <a:cs typeface="Times New Roman" pitchFamily="18" charset="0"/>
            </a:rPr>
            <a:t>Hüseyin DEMİRİ</a:t>
          </a:r>
        </a:p>
      </dsp:txBody>
      <dsp:txXfrm>
        <a:off x="2256387" y="4741231"/>
        <a:ext cx="1348334" cy="1735103"/>
      </dsp:txXfrm>
    </dsp:sp>
    <dsp:sp modelId="{CF77DE21-B8CC-4624-8889-B5B4A1C8EAAA}">
      <dsp:nvSpPr>
        <dsp:cNvPr id="0" name=""/>
        <dsp:cNvSpPr/>
      </dsp:nvSpPr>
      <dsp:spPr>
        <a:xfrm>
          <a:off x="4174137" y="4388554"/>
          <a:ext cx="1353851" cy="1833010"/>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DFC0D044-412D-47F7-99E2-3761A16037E6}">
      <dsp:nvSpPr>
        <dsp:cNvPr id="0" name=""/>
        <dsp:cNvSpPr/>
      </dsp:nvSpPr>
      <dsp:spPr>
        <a:xfrm>
          <a:off x="4241534" y="4452581"/>
          <a:ext cx="1353851" cy="1833010"/>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25400" h="3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endParaRPr lang="tr-TR" sz="1000" b="1" kern="1200">
            <a:latin typeface="Times New Roman" pitchFamily="18" charset="0"/>
            <a:cs typeface="Times New Roman" pitchFamily="18" charset="0"/>
          </a:endParaRPr>
        </a:p>
        <a:p>
          <a:pPr lvl="0" algn="ctr" defTabSz="444500">
            <a:lnSpc>
              <a:spcPct val="90000"/>
            </a:lnSpc>
            <a:spcBef>
              <a:spcPct val="0"/>
            </a:spcBef>
            <a:spcAft>
              <a:spcPct val="35000"/>
            </a:spcAft>
          </a:pPr>
          <a:r>
            <a:rPr lang="tr-TR" sz="1000" b="1" kern="1200">
              <a:latin typeface="Times New Roman" pitchFamily="18" charset="0"/>
              <a:cs typeface="Times New Roman" pitchFamily="18" charset="0"/>
            </a:rPr>
            <a:t>Teknik Servis ve Donanım Grubu</a:t>
          </a:r>
        </a:p>
        <a:p>
          <a:pPr lvl="0" algn="ctr" defTabSz="444500">
            <a:lnSpc>
              <a:spcPct val="90000"/>
            </a:lnSpc>
            <a:spcBef>
              <a:spcPct val="0"/>
            </a:spcBef>
            <a:spcAft>
              <a:spcPct val="35000"/>
            </a:spcAft>
          </a:pPr>
          <a:r>
            <a:rPr lang="tr-TR" sz="1000" kern="1200">
              <a:latin typeface="Times New Roman" pitchFamily="18" charset="0"/>
              <a:cs typeface="Times New Roman" pitchFamily="18" charset="0"/>
            </a:rPr>
            <a:t>Hasan ERSÖNMEZ</a:t>
          </a:r>
        </a:p>
        <a:p>
          <a:pPr lvl="0" algn="ctr" defTabSz="444500">
            <a:lnSpc>
              <a:spcPct val="90000"/>
            </a:lnSpc>
            <a:spcBef>
              <a:spcPct val="0"/>
            </a:spcBef>
            <a:spcAft>
              <a:spcPct val="35000"/>
            </a:spcAft>
          </a:pPr>
          <a:r>
            <a:rPr lang="tr-TR" sz="1000" kern="1200">
              <a:latin typeface="Times New Roman" pitchFamily="18" charset="0"/>
              <a:cs typeface="Times New Roman" pitchFamily="18" charset="0"/>
            </a:rPr>
            <a:t>Süleyman YILDIZ</a:t>
          </a:r>
        </a:p>
        <a:p>
          <a:pPr lvl="0" algn="ctr" defTabSz="444500">
            <a:lnSpc>
              <a:spcPct val="90000"/>
            </a:lnSpc>
            <a:spcBef>
              <a:spcPct val="0"/>
            </a:spcBef>
            <a:spcAft>
              <a:spcPct val="35000"/>
            </a:spcAft>
          </a:pPr>
          <a:endParaRPr lang="tr-TR" sz="1000" kern="1200">
            <a:latin typeface="Times New Roman" pitchFamily="18" charset="0"/>
            <a:cs typeface="Times New Roman" pitchFamily="18" charset="0"/>
          </a:endParaRPr>
        </a:p>
      </dsp:txBody>
      <dsp:txXfrm>
        <a:off x="4281187" y="4492234"/>
        <a:ext cx="1274545" cy="1753704"/>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rawings/drawing1.xml><?xml version="1.0" encoding="utf-8"?>
<c:userShapes xmlns:c="http://schemas.openxmlformats.org/drawingml/2006/chart">
  <cdr:relSizeAnchor xmlns:cdr="http://schemas.openxmlformats.org/drawingml/2006/chartDrawing">
    <cdr:from>
      <cdr:x>0.16275</cdr:x>
      <cdr:y>3.69412E-7</cdr:y>
    </cdr:from>
    <cdr:to>
      <cdr:x>0.752</cdr:x>
      <cdr:y>0.1211</cdr:y>
    </cdr:to>
    <cdr:sp macro="" textlink="">
      <cdr:nvSpPr>
        <cdr:cNvPr id="1025" name="Text Box 1"/>
        <cdr:cNvSpPr txBox="1">
          <a:spLocks xmlns:a="http://schemas.openxmlformats.org/drawingml/2006/main" noChangeArrowheads="1"/>
        </cdr:cNvSpPr>
      </cdr:nvSpPr>
      <cdr:spPr bwMode="auto">
        <a:xfrm xmlns:a="http://schemas.openxmlformats.org/drawingml/2006/main">
          <a:off x="937144" y="1"/>
          <a:ext cx="3393007" cy="327804"/>
        </a:xfrm>
        <a:prstGeom xmlns:a="http://schemas.openxmlformats.org/drawingml/2006/main" prst="rect">
          <a:avLst/>
        </a:prstGeom>
        <a:noFill xmlns:a="http://schemas.openxmlformats.org/drawingml/2006/main"/>
        <a:ln xmlns:a="http://schemas.openxmlformats.org/drawingml/2006/main" w="9525">
          <a:noFill/>
          <a:miter lim="800000"/>
          <a:headEnd/>
          <a:tailEnd/>
        </a:ln>
        <a:effectLst xmlns:a="http://schemas.openxmlformats.org/drawingml/2006/main"/>
      </cdr:spPr>
      <cdr:txBody>
        <a:bodyPr xmlns:a="http://schemas.openxmlformats.org/drawingml/2006/main" vertOverflow="clip" wrap="square" lIns="27432" tIns="22860" rIns="27432" bIns="22860" anchor="ctr" upright="1"/>
        <a:lstStyle xmlns:a="http://schemas.openxmlformats.org/drawingml/2006/main"/>
        <a:p xmlns:a="http://schemas.openxmlformats.org/drawingml/2006/main">
          <a:pPr algn="ctr" rtl="0">
            <a:defRPr sz="1000"/>
          </a:pPr>
          <a:r>
            <a:rPr lang="tr-TR" sz="1000" b="1" i="0" u="none" strike="noStrike" baseline="0">
              <a:solidFill>
                <a:srgbClr val="000000"/>
              </a:solidFill>
              <a:latin typeface="Arial Tur"/>
              <a:cs typeface="Arial Tur"/>
            </a:rPr>
            <a:t>İdari Personelin Eğitim Durumu</a:t>
          </a:r>
        </a:p>
      </cdr:txBody>
    </cdr:sp>
  </cdr:relSizeAnchor>
  <cdr:relSizeAnchor xmlns:cdr="http://schemas.openxmlformats.org/drawingml/2006/chartDrawing">
    <cdr:from>
      <cdr:x>0.48653</cdr:x>
      <cdr:y>0.25175</cdr:y>
    </cdr:from>
    <cdr:to>
      <cdr:x>0.68164</cdr:x>
      <cdr:y>0.44029</cdr:y>
    </cdr:to>
    <cdr:sp macro="" textlink="">
      <cdr:nvSpPr>
        <cdr:cNvPr id="1026" name="Text Box 2"/>
        <cdr:cNvSpPr txBox="1">
          <a:spLocks xmlns:a="http://schemas.openxmlformats.org/drawingml/2006/main" noChangeArrowheads="1"/>
        </cdr:cNvSpPr>
      </cdr:nvSpPr>
      <cdr:spPr bwMode="auto">
        <a:xfrm xmlns:a="http://schemas.openxmlformats.org/drawingml/2006/main" flipV="1">
          <a:off x="2801527" y="681487"/>
          <a:ext cx="1123492" cy="510378"/>
        </a:xfrm>
        <a:prstGeom xmlns:a="http://schemas.openxmlformats.org/drawingml/2006/main" prst="rect">
          <a:avLst/>
        </a:prstGeom>
        <a:noFill xmlns:a="http://schemas.openxmlformats.org/drawingml/2006/main"/>
        <a:ln xmlns:a="http://schemas.openxmlformats.org/drawingml/2006/main" w="9525">
          <a:noFill/>
          <a:miter lim="800000"/>
          <a:headEnd/>
          <a:tailEnd/>
        </a:ln>
        <a:effectLst xmlns:a="http://schemas.openxmlformats.org/drawingml/2006/main"/>
      </cdr:spPr>
      <cdr:txBody>
        <a:bodyPr xmlns:a="http://schemas.openxmlformats.org/drawingml/2006/main" vertOverflow="clip" wrap="square" lIns="27432" tIns="22860" rIns="27432" bIns="22860" anchor="ctr" upright="1"/>
        <a:lstStyle xmlns:a="http://schemas.openxmlformats.org/drawingml/2006/main"/>
        <a:p xmlns:a="http://schemas.openxmlformats.org/drawingml/2006/main">
          <a:pPr algn="ctr" rtl="0">
            <a:defRPr sz="1000"/>
          </a:pPr>
          <a:endParaRPr lang="tr-TR" sz="1000" b="1" i="0" u="none" strike="noStrike" baseline="0">
            <a:solidFill>
              <a:srgbClr val="000000"/>
            </a:solidFill>
            <a:latin typeface="Arial Tur"/>
            <a:cs typeface="Arial Tur"/>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0.16275</cdr:x>
      <cdr:y>0.0655</cdr:y>
    </cdr:from>
    <cdr:to>
      <cdr:x>0.752</cdr:x>
      <cdr:y>0.2225</cdr:y>
    </cdr:to>
    <cdr:sp macro="" textlink="">
      <cdr:nvSpPr>
        <cdr:cNvPr id="1025" name="Text Box 1"/>
        <cdr:cNvSpPr txBox="1">
          <a:spLocks xmlns:a="http://schemas.openxmlformats.org/drawingml/2006/main" noChangeArrowheads="1"/>
        </cdr:cNvSpPr>
      </cdr:nvSpPr>
      <cdr:spPr bwMode="auto">
        <a:xfrm xmlns:a="http://schemas.openxmlformats.org/drawingml/2006/main">
          <a:off x="868109" y="119163"/>
          <a:ext cx="3143059" cy="285626"/>
        </a:xfrm>
        <a:prstGeom xmlns:a="http://schemas.openxmlformats.org/drawingml/2006/main" prst="rect">
          <a:avLst/>
        </a:prstGeom>
        <a:noFill xmlns:a="http://schemas.openxmlformats.org/drawingml/2006/main"/>
        <a:ln xmlns:a="http://schemas.openxmlformats.org/drawingml/2006/main" w="9525">
          <a:noFill/>
          <a:miter lim="800000"/>
          <a:headEnd/>
          <a:tailEnd/>
        </a:ln>
        <a:effectLst xmlns:a="http://schemas.openxmlformats.org/drawingml/2006/main"/>
      </cdr:spPr>
      <cdr:txBody>
        <a:bodyPr xmlns:a="http://schemas.openxmlformats.org/drawingml/2006/main" vertOverflow="clip" wrap="square" lIns="27432" tIns="22860" rIns="27432" bIns="22860" anchor="ctr" upright="1"/>
        <a:lstStyle xmlns:a="http://schemas.openxmlformats.org/drawingml/2006/main"/>
        <a:p xmlns:a="http://schemas.openxmlformats.org/drawingml/2006/main">
          <a:pPr algn="ctr" rtl="0">
            <a:defRPr sz="1000"/>
          </a:pPr>
          <a:r>
            <a:rPr lang="tr-TR" sz="1000" b="1" i="0" u="none" strike="noStrike" baseline="0">
              <a:solidFill>
                <a:srgbClr val="000000"/>
              </a:solidFill>
              <a:latin typeface="Arial Tur"/>
              <a:cs typeface="Arial Tur"/>
            </a:rPr>
            <a:t>İdari Personelin Hizmet Süresi Durumu</a:t>
          </a:r>
        </a:p>
      </cdr:txBody>
    </cdr:sp>
  </cdr:relSizeAnchor>
  <cdr:relSizeAnchor xmlns:cdr="http://schemas.openxmlformats.org/drawingml/2006/chartDrawing">
    <cdr:from>
      <cdr:x>0.23859</cdr:x>
      <cdr:y>0.49997</cdr:y>
    </cdr:from>
    <cdr:to>
      <cdr:x>0.4897</cdr:x>
      <cdr:y>0.61258</cdr:y>
    </cdr:to>
    <cdr:sp macro="" textlink="">
      <cdr:nvSpPr>
        <cdr:cNvPr id="1027" name="Text Box 3"/>
        <cdr:cNvSpPr txBox="1">
          <a:spLocks xmlns:a="http://schemas.openxmlformats.org/drawingml/2006/main" noChangeArrowheads="1"/>
        </cdr:cNvSpPr>
      </cdr:nvSpPr>
      <cdr:spPr bwMode="auto">
        <a:xfrm xmlns:a="http://schemas.openxmlformats.org/drawingml/2006/main">
          <a:off x="1397479" y="1509304"/>
          <a:ext cx="1470811" cy="339946"/>
        </a:xfrm>
        <a:prstGeom xmlns:a="http://schemas.openxmlformats.org/drawingml/2006/main" prst="rect">
          <a:avLst/>
        </a:prstGeom>
        <a:noFill xmlns:a="http://schemas.openxmlformats.org/drawingml/2006/main"/>
        <a:ln xmlns:a="http://schemas.openxmlformats.org/drawingml/2006/main" w="9525">
          <a:noFill/>
          <a:miter lim="800000"/>
          <a:headEnd/>
          <a:tailEnd/>
        </a:ln>
        <a:effectLst xmlns:a="http://schemas.openxmlformats.org/drawingml/2006/main"/>
      </cdr:spPr>
      <cdr:txBody>
        <a:bodyPr xmlns:a="http://schemas.openxmlformats.org/drawingml/2006/main" vertOverflow="clip" wrap="square" lIns="27432" tIns="22860" rIns="27432" bIns="22860" anchor="ctr" upright="1"/>
        <a:lstStyle xmlns:a="http://schemas.openxmlformats.org/drawingml/2006/main"/>
        <a:p xmlns:a="http://schemas.openxmlformats.org/drawingml/2006/main">
          <a:pPr algn="ctr" rtl="0">
            <a:defRPr sz="1000"/>
          </a:pPr>
          <a:endParaRPr lang="tr-TR" sz="1000" b="1" i="0" u="none" strike="noStrike" baseline="0">
            <a:solidFill>
              <a:srgbClr val="000000"/>
            </a:solidFill>
            <a:latin typeface="Arial Tur"/>
            <a:cs typeface="Arial Tur"/>
          </a:endParaRPr>
        </a:p>
      </cdr:txBody>
    </cdr:sp>
  </cdr:relSizeAnchor>
</c:userShapes>
</file>

<file path=word/drawings/drawing3.xml><?xml version="1.0" encoding="utf-8"?>
<c:userShapes xmlns:c="http://schemas.openxmlformats.org/drawingml/2006/chart">
  <cdr:relSizeAnchor xmlns:cdr="http://schemas.openxmlformats.org/drawingml/2006/chartDrawing">
    <cdr:from>
      <cdr:x>0.00725</cdr:x>
      <cdr:y>0.313</cdr:y>
    </cdr:from>
    <cdr:to>
      <cdr:x>0.1445</cdr:x>
      <cdr:y>0.68675</cdr:y>
    </cdr:to>
    <cdr:sp macro="" textlink="">
      <cdr:nvSpPr>
        <cdr:cNvPr id="1026" name="Text Box 2"/>
        <cdr:cNvSpPr txBox="1">
          <a:spLocks xmlns:a="http://schemas.openxmlformats.org/drawingml/2006/main" noChangeArrowheads="1"/>
        </cdr:cNvSpPr>
      </cdr:nvSpPr>
      <cdr:spPr bwMode="auto">
        <a:xfrm xmlns:a="http://schemas.openxmlformats.org/drawingml/2006/main">
          <a:off x="38257" y="1132904"/>
          <a:ext cx="724248" cy="1352788"/>
        </a:xfrm>
        <a:prstGeom xmlns:a="http://schemas.openxmlformats.org/drawingml/2006/main" prst="rect">
          <a:avLst/>
        </a:prstGeom>
        <a:noFill xmlns:a="http://schemas.openxmlformats.org/drawingml/2006/main"/>
        <a:ln xmlns:a="http://schemas.openxmlformats.org/drawingml/2006/main" w="9525">
          <a:noFill/>
          <a:miter lim="800000"/>
          <a:headEnd/>
          <a:tailEnd/>
        </a:ln>
        <a:effectLst xmlns:a="http://schemas.openxmlformats.org/drawingml/2006/main"/>
      </cdr:spPr>
      <cdr:txBody>
        <a:bodyPr xmlns:a="http://schemas.openxmlformats.org/drawingml/2006/main" vertOverflow="clip" wrap="square" lIns="27432" tIns="22860" rIns="27432" bIns="22860" anchor="ctr" upright="1"/>
        <a:lstStyle xmlns:a="http://schemas.openxmlformats.org/drawingml/2006/main"/>
        <a:p xmlns:a="http://schemas.openxmlformats.org/drawingml/2006/main">
          <a:pPr algn="ctr" rtl="0">
            <a:defRPr sz="1000"/>
          </a:pPr>
          <a:r>
            <a:rPr lang="tr-TR" sz="975" b="1" i="0" u="none" strike="noStrike" baseline="0">
              <a:solidFill>
                <a:srgbClr val="000000"/>
              </a:solidFill>
              <a:latin typeface="Calibri"/>
              <a:cs typeface="Calibri"/>
            </a:rPr>
            <a:t>Kişi </a:t>
          </a:r>
        </a:p>
        <a:p xmlns:a="http://schemas.openxmlformats.org/drawingml/2006/main">
          <a:pPr algn="ctr" rtl="0">
            <a:defRPr sz="1000"/>
          </a:pPr>
          <a:r>
            <a:rPr lang="tr-TR" sz="975" b="1" i="0" u="none" strike="noStrike" baseline="0">
              <a:solidFill>
                <a:srgbClr val="000000"/>
              </a:solidFill>
              <a:latin typeface="Calibri"/>
              <a:cs typeface="Calibri"/>
            </a:rPr>
            <a:t>Sayısı</a:t>
          </a:r>
        </a:p>
      </cdr:txBody>
    </cdr:sp>
  </cdr:relSizeAnchor>
  <cdr:relSizeAnchor xmlns:cdr="http://schemas.openxmlformats.org/drawingml/2006/chartDrawing">
    <cdr:from>
      <cdr:x>0.22325</cdr:x>
      <cdr:y>0.9025</cdr:y>
    </cdr:from>
    <cdr:to>
      <cdr:x>0.6185</cdr:x>
      <cdr:y>0.9735</cdr:y>
    </cdr:to>
    <cdr:sp macro="" textlink="">
      <cdr:nvSpPr>
        <cdr:cNvPr id="1027" name="Text Box 3"/>
        <cdr:cNvSpPr txBox="1">
          <a:spLocks xmlns:a="http://schemas.openxmlformats.org/drawingml/2006/main" noChangeArrowheads="1"/>
        </cdr:cNvSpPr>
      </cdr:nvSpPr>
      <cdr:spPr bwMode="auto">
        <a:xfrm xmlns:a="http://schemas.openxmlformats.org/drawingml/2006/main">
          <a:off x="1178057" y="3266599"/>
          <a:ext cx="2085675" cy="256984"/>
        </a:xfrm>
        <a:prstGeom xmlns:a="http://schemas.openxmlformats.org/drawingml/2006/main" prst="rect">
          <a:avLst/>
        </a:prstGeom>
        <a:noFill xmlns:a="http://schemas.openxmlformats.org/drawingml/2006/main"/>
        <a:ln xmlns:a="http://schemas.openxmlformats.org/drawingml/2006/main" w="9525">
          <a:noFill/>
          <a:miter lim="800000"/>
          <a:headEnd/>
          <a:tailEnd/>
        </a:ln>
        <a:effectLst xmlns:a="http://schemas.openxmlformats.org/drawingml/2006/main"/>
      </cdr:spPr>
      <cdr:txBody>
        <a:bodyPr xmlns:a="http://schemas.openxmlformats.org/drawingml/2006/main" vertOverflow="clip" wrap="square" lIns="36576" tIns="32004" rIns="36576" bIns="32004" anchor="ctr" upright="1"/>
        <a:lstStyle xmlns:a="http://schemas.openxmlformats.org/drawingml/2006/main"/>
        <a:p xmlns:a="http://schemas.openxmlformats.org/drawingml/2006/main">
          <a:pPr algn="ctr" rtl="0">
            <a:defRPr sz="1000"/>
          </a:pPr>
          <a:r>
            <a:rPr lang="tr-TR" sz="1600" b="1" i="0" u="none" strike="noStrike" baseline="0">
              <a:solidFill>
                <a:srgbClr val="000000"/>
              </a:solidFill>
              <a:latin typeface="Arial Tur"/>
              <a:cs typeface="Arial Tur"/>
            </a:rPr>
            <a:t>                            Yaş Aralığı</a:t>
          </a:r>
        </a:p>
      </cdr:txBody>
    </cdr:sp>
  </cdr:relSizeAnchor>
  <cdr:relSizeAnchor xmlns:cdr="http://schemas.openxmlformats.org/drawingml/2006/chartDrawing">
    <cdr:from>
      <cdr:x>0.2225</cdr:x>
      <cdr:y>0.06875</cdr:y>
    </cdr:from>
    <cdr:to>
      <cdr:x>0.874</cdr:x>
      <cdr:y>0.1715</cdr:y>
    </cdr:to>
    <cdr:sp macro="" textlink="">
      <cdr:nvSpPr>
        <cdr:cNvPr id="1028" name="Text Box 4"/>
        <cdr:cNvSpPr txBox="1">
          <a:spLocks xmlns:a="http://schemas.openxmlformats.org/drawingml/2006/main" noChangeArrowheads="1"/>
        </cdr:cNvSpPr>
      </cdr:nvSpPr>
      <cdr:spPr bwMode="auto">
        <a:xfrm xmlns:a="http://schemas.openxmlformats.org/drawingml/2006/main">
          <a:off x="1174099" y="248841"/>
          <a:ext cx="3437868" cy="371903"/>
        </a:xfrm>
        <a:prstGeom xmlns:a="http://schemas.openxmlformats.org/drawingml/2006/main" prst="rect">
          <a:avLst/>
        </a:prstGeom>
        <a:noFill xmlns:a="http://schemas.openxmlformats.org/drawingml/2006/main"/>
        <a:ln xmlns:a="http://schemas.openxmlformats.org/drawingml/2006/main" w="9525">
          <a:noFill/>
          <a:miter lim="800000"/>
          <a:headEnd/>
          <a:tailEnd/>
        </a:ln>
        <a:effectLst xmlns:a="http://schemas.openxmlformats.org/drawingml/2006/main"/>
      </cdr:spPr>
      <cdr:txBody>
        <a:bodyPr xmlns:a="http://schemas.openxmlformats.org/drawingml/2006/main" vertOverflow="clip" wrap="square" lIns="27432" tIns="27432" rIns="27432" bIns="27432" anchor="ctr" upright="1"/>
        <a:lstStyle xmlns:a="http://schemas.openxmlformats.org/drawingml/2006/main"/>
        <a:p xmlns:a="http://schemas.openxmlformats.org/drawingml/2006/main">
          <a:pPr algn="ctr" rtl="0">
            <a:defRPr sz="1000"/>
          </a:pPr>
          <a:r>
            <a:rPr lang="tr-TR" sz="1150" b="1" i="0" u="none" strike="noStrike" baseline="0">
              <a:solidFill>
                <a:srgbClr val="000000"/>
              </a:solidFill>
              <a:latin typeface="Arial Tur"/>
              <a:cs typeface="Arial Tur"/>
            </a:rPr>
            <a:t>İdari Personel Yaş Dağılımı</a:t>
          </a:r>
        </a:p>
      </cdr:txBody>
    </cdr:sp>
  </cdr:relSizeAnchor>
</c:userShape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1F2898-D3B7-4DD2-B454-986C131E4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1145</TotalTime>
  <Pages>28</Pages>
  <Words>5411</Words>
  <Characters>30845</Characters>
  <Application>Microsoft Office Word</Application>
  <DocSecurity>0</DocSecurity>
  <Lines>257</Lines>
  <Paragraphs>72</Paragraphs>
  <ScaleCrop>false</ScaleCrop>
  <HeadingPairs>
    <vt:vector size="2" baseType="variant">
      <vt:variant>
        <vt:lpstr>Konu Başlığı</vt:lpstr>
      </vt:variant>
      <vt:variant>
        <vt:i4>1</vt:i4>
      </vt:variant>
    </vt:vector>
  </HeadingPairs>
  <TitlesOfParts>
    <vt:vector size="1" baseType="lpstr">
      <vt:lpstr/>
    </vt:vector>
  </TitlesOfParts>
  <Company>www.Katilimsiz.Com</Company>
  <LinksUpToDate>false</LinksUpToDate>
  <CharactersWithSpaces>36184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biroluzun</dc:creator>
  <cp:lastModifiedBy>ibrahim</cp:lastModifiedBy>
  <cp:revision>49</cp:revision>
  <cp:lastPrinted>2014-02-14T08:52:00Z</cp:lastPrinted>
  <dcterms:created xsi:type="dcterms:W3CDTF">2014-02-13T14:14:00Z</dcterms:created>
  <dcterms:modified xsi:type="dcterms:W3CDTF">2016-01-27T13:16:00Z</dcterms:modified>
</cp:coreProperties>
</file>